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51" w:rsidRDefault="0080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Типовой перечень</w:t>
      </w:r>
    </w:p>
    <w:p w:rsidR="00175651" w:rsidRDefault="00804E8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вопросов для проведения публичных консультаций по</w:t>
      </w:r>
    </w:p>
    <w:p w:rsidR="0086691B" w:rsidRPr="0086691B" w:rsidRDefault="00804E81" w:rsidP="0086691B">
      <w:pPr>
        <w:tabs>
          <w:tab w:val="left" w:pos="993"/>
        </w:tabs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проекту </w:t>
      </w:r>
      <w:r w:rsidR="00316D11" w:rsidRPr="00316D11">
        <w:rPr>
          <w:rFonts w:ascii="Liberation Serif" w:hAnsi="Liberation Serif" w:cs="Times New Roman"/>
          <w:b/>
          <w:sz w:val="28"/>
          <w:szCs w:val="28"/>
        </w:rPr>
        <w:t xml:space="preserve">Положения </w:t>
      </w:r>
      <w:r w:rsidR="00887F02" w:rsidRPr="00887F02">
        <w:rPr>
          <w:rFonts w:ascii="Liberation Serif" w:hAnsi="Liberation Serif" w:cs="Times New Roman"/>
          <w:b/>
          <w:sz w:val="28"/>
          <w:szCs w:val="28"/>
        </w:rPr>
        <w:t xml:space="preserve">о </w:t>
      </w:r>
      <w:r w:rsidR="0086691B" w:rsidRPr="0086691B">
        <w:rPr>
          <w:rFonts w:ascii="Liberation Serif" w:hAnsi="Liberation Serif" w:cs="Times New Roman"/>
          <w:b/>
          <w:sz w:val="28"/>
          <w:szCs w:val="28"/>
        </w:rPr>
        <w:t xml:space="preserve">муниципальном лесном контроле </w:t>
      </w:r>
    </w:p>
    <w:p w:rsidR="00804E81" w:rsidRDefault="0086691B" w:rsidP="0086691B">
      <w:pPr>
        <w:tabs>
          <w:tab w:val="left" w:pos="993"/>
        </w:tabs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6691B">
        <w:rPr>
          <w:rFonts w:ascii="Liberation Serif" w:hAnsi="Liberation Serif" w:cs="Times New Roman"/>
          <w:b/>
          <w:sz w:val="28"/>
          <w:szCs w:val="28"/>
        </w:rPr>
        <w:t>на территории городского округа Сухой Лог</w:t>
      </w:r>
      <w:bookmarkStart w:id="0" w:name="_GoBack"/>
      <w:bookmarkEnd w:id="0"/>
    </w:p>
    <w:p w:rsidR="00316D11" w:rsidRPr="00804E81" w:rsidRDefault="00316D11" w:rsidP="00316D11">
      <w:pPr>
        <w:tabs>
          <w:tab w:val="left" w:pos="993"/>
        </w:tabs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75651" w:rsidRDefault="00804E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Насколько обоснованной, на Ваш взгляд, является проблема, указанная разработчиком в уведомлении?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 Какие риски и негативные последствия могут возникнуть в случае принятия предполагаемого правового регулирования?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4) Какие выгоды и преимущества могут возникнуть в случае принятия предполагаемого правового регулирования?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5)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6) Является ли предлагаемое регулирование оптимальным способом решения проблемы из рассмотренных вариантов?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7)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8) Ваше общее мнение по предлагаемому правовому регулированию?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9) Иные предложения и замечания по проекту НПА.</w:t>
      </w:r>
    </w:p>
    <w:p w:rsidR="00175651" w:rsidRDefault="00175651">
      <w:pPr>
        <w:rPr>
          <w:rFonts w:ascii="Liberation Serif" w:hAnsi="Liberation Serif"/>
          <w:sz w:val="28"/>
          <w:szCs w:val="28"/>
        </w:rPr>
      </w:pPr>
    </w:p>
    <w:sectPr w:rsidR="00175651">
      <w:pgSz w:w="11906" w:h="16838"/>
      <w:pgMar w:top="1134" w:right="850" w:bottom="1134" w:left="1701" w:header="720" w:footer="72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51"/>
    <w:rsid w:val="00175651"/>
    <w:rsid w:val="00316D11"/>
    <w:rsid w:val="00804E81"/>
    <w:rsid w:val="0086691B"/>
    <w:rsid w:val="008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873C1-57A3-406E-A07F-4C5D246E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pacing w:after="200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1133</Characters>
  <Application>Microsoft Office Word</Application>
  <DocSecurity>0</DocSecurity>
  <Lines>9</Lines>
  <Paragraphs>2</Paragraphs>
  <ScaleCrop>false</ScaleCrop>
  <Company>3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dc:description/>
  <cp:lastModifiedBy>Администрация городского округа Сухой Лог</cp:lastModifiedBy>
  <cp:revision>7</cp:revision>
  <cp:lastPrinted>2019-03-27T07:59:00Z</cp:lastPrinted>
  <dcterms:created xsi:type="dcterms:W3CDTF">2019-03-26T11:28:00Z</dcterms:created>
  <dcterms:modified xsi:type="dcterms:W3CDTF">2021-09-02T04:25:00Z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