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40" w:rsidRDefault="00055640" w:rsidP="00055640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055640">
        <w:rPr>
          <w:rFonts w:ascii="Times New Roman" w:hAnsi="Times New Roman"/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91.5pt;visibility:visible;mso-wrap-style:square">
            <v:imagedata r:id="rId7" o:title="ПГ"/>
          </v:shape>
        </w:pict>
      </w:r>
    </w:p>
    <w:p w:rsidR="00055640" w:rsidRPr="006901E9" w:rsidRDefault="00055640" w:rsidP="00055640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26.08.2015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№1986-ПГ</w:t>
      </w:r>
    </w:p>
    <w:p w:rsidR="00E37E26" w:rsidRPr="006901E9" w:rsidRDefault="00E37E26" w:rsidP="006901E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E37E26" w:rsidRPr="006901E9" w:rsidRDefault="00E37E26" w:rsidP="006901E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</w:p>
    <w:p w:rsidR="00E37E26" w:rsidRPr="006901E9" w:rsidRDefault="00E37E26" w:rsidP="006901E9">
      <w:pPr>
        <w:pStyle w:val="3"/>
        <w:rPr>
          <w:rFonts w:ascii="Times New Roman" w:hAnsi="Times New Roman"/>
          <w:i/>
          <w:sz w:val="28"/>
          <w:szCs w:val="28"/>
        </w:rPr>
      </w:pPr>
      <w:r w:rsidRPr="006901E9">
        <w:rPr>
          <w:rFonts w:ascii="Times New Roman" w:hAnsi="Times New Roman"/>
          <w:i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E37E26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690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tooltip="Закон РФ от 10.07.1992 N 3266-1 (ред. от 12.11.2012) &quot;Об образовании&quot;{КонсультантПлюс}" w:history="1">
        <w:r w:rsidRPr="006901E9">
          <w:rPr>
            <w:rFonts w:ascii="Times New Roman" w:hAnsi="Times New Roman"/>
            <w:sz w:val="28"/>
            <w:szCs w:val="28"/>
          </w:rPr>
          <w:t>Законом</w:t>
        </w:r>
      </w:hyperlink>
      <w:r w:rsidRPr="006901E9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Pr="006901E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29.12.2012  № 273-ФЗ «</w:t>
      </w:r>
      <w:r w:rsidRPr="006901E9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6901E9">
        <w:rPr>
          <w:rFonts w:ascii="Times New Roman" w:hAnsi="Times New Roman"/>
          <w:sz w:val="28"/>
          <w:szCs w:val="28"/>
        </w:rPr>
        <w:t xml:space="preserve">, Федеральным Законом от 27.07.2010 г. № 210-ФЗ «Об организации предоставления государственных и муниципальных услуг», </w:t>
      </w:r>
      <w:hyperlink r:id="rId9" w:tooltip="Постановление Администрации Серовского городского округа от 23.12.2010 N 2204 &quot;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овского городско" w:history="1">
        <w:r w:rsidRPr="006901E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01E9">
        <w:rPr>
          <w:rFonts w:ascii="Times New Roman" w:hAnsi="Times New Roman"/>
          <w:sz w:val="28"/>
          <w:szCs w:val="28"/>
        </w:rPr>
        <w:t xml:space="preserve"> Главы городского округа Сухой Ло</w:t>
      </w:r>
      <w:r>
        <w:rPr>
          <w:rFonts w:ascii="Times New Roman" w:hAnsi="Times New Roman"/>
          <w:sz w:val="28"/>
          <w:szCs w:val="28"/>
        </w:rPr>
        <w:t>г  от 29.06.2012 г.  № 1087-ПГ «</w:t>
      </w:r>
      <w:r w:rsidRPr="006901E9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муниципальных исполнения муниципальных функций и административных регламентов предоставления муниципальных услуг», в целях повышения эффективности и качества предоставления муниципальных услуг, руководствуясь Уставом городского округа Сухой Лог</w:t>
      </w:r>
    </w:p>
    <w:p w:rsidR="00E37E26" w:rsidRPr="006901E9" w:rsidRDefault="00E37E26" w:rsidP="00690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ПОСТАНОВЛЯЮ:</w:t>
      </w:r>
    </w:p>
    <w:p w:rsidR="00E37E26" w:rsidRPr="006901E9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1. Утвердить Административный регламент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Pr="006901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</w:t>
      </w:r>
      <w:r>
        <w:rPr>
          <w:rFonts w:ascii="Times New Roman" w:hAnsi="Times New Roman"/>
          <w:sz w:val="28"/>
          <w:szCs w:val="28"/>
        </w:rPr>
        <w:t>ного образования (детские сады)»</w:t>
      </w:r>
      <w:r w:rsidRPr="006901E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37E26" w:rsidRPr="006901E9" w:rsidRDefault="00E37E26" w:rsidP="00072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2.</w:t>
      </w:r>
      <w:r w:rsidRPr="006901E9">
        <w:rPr>
          <w:rFonts w:cs="Calibri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утратившими силу постановление Г</w:t>
      </w:r>
      <w:r w:rsidRPr="006901E9">
        <w:rPr>
          <w:rFonts w:ascii="Times New Roman" w:hAnsi="Times New Roman"/>
          <w:sz w:val="28"/>
          <w:szCs w:val="28"/>
        </w:rPr>
        <w:t xml:space="preserve">лавы городского округа Сухой Лог от 11 августа </w:t>
      </w:r>
      <w:smartTag w:uri="urn:schemas-microsoft-com:office:smarttags" w:element="metricconverter">
        <w:smartTagPr>
          <w:attr w:name="ProductID" w:val="2014 г"/>
        </w:smartTagPr>
        <w:r w:rsidRPr="006901E9">
          <w:rPr>
            <w:rFonts w:ascii="Times New Roman" w:hAnsi="Times New Roman"/>
            <w:sz w:val="28"/>
            <w:szCs w:val="28"/>
          </w:rPr>
          <w:t>2014 г</w:t>
        </w:r>
      </w:smartTag>
      <w:r w:rsidRPr="006901E9">
        <w:rPr>
          <w:rFonts w:ascii="Times New Roman" w:hAnsi="Times New Roman"/>
          <w:sz w:val="28"/>
          <w:szCs w:val="28"/>
        </w:rPr>
        <w:t>. № 1759-ПГ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E37E26" w:rsidRPr="006901E9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3.</w:t>
      </w:r>
      <w:r w:rsidRPr="006901E9">
        <w:rPr>
          <w:rFonts w:cs="Calibri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Опубликовать данное</w:t>
      </w:r>
      <w:r>
        <w:rPr>
          <w:rFonts w:ascii="Times New Roman" w:hAnsi="Times New Roman"/>
          <w:sz w:val="28"/>
          <w:szCs w:val="28"/>
        </w:rPr>
        <w:t xml:space="preserve"> постановление в газете «Знамя П</w:t>
      </w:r>
      <w:r w:rsidRPr="006901E9">
        <w:rPr>
          <w:rFonts w:ascii="Times New Roman" w:hAnsi="Times New Roman"/>
          <w:sz w:val="28"/>
          <w:szCs w:val="28"/>
        </w:rPr>
        <w:t>обеды» и разместить на официальном сайте городского округа Сухой Лог.</w:t>
      </w:r>
    </w:p>
    <w:p w:rsidR="00E37E26" w:rsidRPr="006901E9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городского округа Сухой Лог Р.Ю. Валова.</w:t>
      </w:r>
    </w:p>
    <w:p w:rsidR="00E37E26" w:rsidRPr="006901E9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С.К. Сухан</w:t>
      </w:r>
      <w:r>
        <w:rPr>
          <w:rFonts w:ascii="Times New Roman" w:hAnsi="Times New Roman"/>
          <w:sz w:val="28"/>
          <w:szCs w:val="28"/>
        </w:rPr>
        <w:t>ов</w:t>
      </w: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E26" w:rsidRDefault="00E37E26" w:rsidP="006901E9">
      <w:pPr>
        <w:pStyle w:val="a7"/>
        <w:ind w:left="5670"/>
        <w:rPr>
          <w:rFonts w:ascii="Times New Roman" w:hAnsi="Times New Roman"/>
        </w:rPr>
      </w:pPr>
      <w:r w:rsidRPr="00930C0F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E37E26" w:rsidRDefault="00E37E26" w:rsidP="006901E9">
      <w:pPr>
        <w:pStyle w:val="a7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E37E26" w:rsidRDefault="00E37E26" w:rsidP="006901E9">
      <w:pPr>
        <w:pStyle w:val="a7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Сухой Лог</w:t>
      </w:r>
    </w:p>
    <w:p w:rsidR="00E37E26" w:rsidRDefault="00E37E26" w:rsidP="006901E9">
      <w:pPr>
        <w:pStyle w:val="a7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 № _____</w:t>
      </w:r>
    </w:p>
    <w:p w:rsidR="00E37E26" w:rsidRPr="006901E9" w:rsidRDefault="00E37E26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0724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E37E26" w:rsidRPr="006901E9" w:rsidRDefault="00E37E26" w:rsidP="000724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</w:t>
      </w:r>
    </w:p>
    <w:p w:rsidR="00E37E26" w:rsidRPr="006901E9" w:rsidRDefault="00E37E26" w:rsidP="000724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(детские сады)»</w:t>
      </w:r>
    </w:p>
    <w:p w:rsidR="00E37E26" w:rsidRPr="006901E9" w:rsidRDefault="00E37E26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55511F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37E26" w:rsidRPr="006901E9" w:rsidRDefault="00E37E26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1. Предмет регулирования регламента.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Административный регламент</w:t>
      </w:r>
      <w:r w:rsidRPr="006901E9">
        <w:rPr>
          <w:rFonts w:ascii="Times New Roman" w:hAnsi="Times New Roman"/>
          <w:i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и доступности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муниципальная услуга) и определяет порядок, сроки и последовательность действий (административных процедур) при ее предоставлении в муниципальных образовательных учреждениях, подведомственных Управлению образования Администрации городского округа Сухой Лог.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2. Круг заявителей.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Заявителями и получателями муниципальной услуги являются родители (законные представители) несовершеннолетних детей в возрасте от 2 месяцев,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3. Порядок информирования о предоставлении муниципальной услуги.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Информирование осуществляется: 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 Управлением образования Администрации городского округа Сухой Лог (далее - Управление образования) по адресу: 624800, Свердловская область, г. Сухой Лог, ул. Кирова, д.7</w:t>
      </w:r>
    </w:p>
    <w:p w:rsidR="00E37E26" w:rsidRPr="006901E9" w:rsidRDefault="00E37E26" w:rsidP="0055511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>График приёма специалистов Управления образования ответственных за предоставление муниципальной услуги: понедельник с 10.00 до 13.00, с 15.00 до 17.00;</w:t>
      </w:r>
    </w:p>
    <w:p w:rsidR="00E37E26" w:rsidRPr="006901E9" w:rsidRDefault="00E37E26" w:rsidP="0055511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по телефону 8(34373) 4-38-49 (специалист Управления образования), 8 (34373) 4-33-85 (секретарь Управления образования);</w:t>
      </w:r>
    </w:p>
    <w:p w:rsidR="00E37E26" w:rsidRPr="006901E9" w:rsidRDefault="00E37E26" w:rsidP="0055511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6901E9">
        <w:rPr>
          <w:rFonts w:ascii="Times New Roman" w:hAnsi="Times New Roman"/>
          <w:sz w:val="28"/>
          <w:szCs w:val="28"/>
          <w:lang w:val="en-US"/>
        </w:rPr>
        <w:t>info</w:t>
      </w:r>
      <w:r w:rsidRPr="006901E9">
        <w:rPr>
          <w:rFonts w:ascii="Times New Roman" w:hAnsi="Times New Roman"/>
          <w:sz w:val="28"/>
          <w:szCs w:val="28"/>
        </w:rPr>
        <w:t>@</w:t>
      </w:r>
      <w:hyperlink r:id="rId10" w:tgtFrame="_blank" w:history="1">
        <w:r w:rsidRPr="006901E9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mouos</w:t>
        </w:r>
        <w:r w:rsidRPr="006901E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</w:rPr>
          <w:t>log</w:t>
        </w:r>
        <w:r w:rsidRPr="006901E9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6901E9">
        <w:rPr>
          <w:rFonts w:ascii="Times New Roman" w:hAnsi="Times New Roman"/>
          <w:sz w:val="28"/>
          <w:szCs w:val="28"/>
        </w:rPr>
        <w:t>;</w:t>
      </w:r>
    </w:p>
    <w:p w:rsidR="00E37E26" w:rsidRPr="006901E9" w:rsidRDefault="00E37E26" w:rsidP="0055511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адрес сайта: </w:t>
      </w:r>
      <w:r w:rsidRPr="006901E9">
        <w:rPr>
          <w:rFonts w:ascii="Times New Roman" w:hAnsi="Times New Roman"/>
          <w:sz w:val="28"/>
          <w:szCs w:val="28"/>
          <w:lang w:val="en-US"/>
        </w:rPr>
        <w:t>http</w:t>
      </w:r>
      <w:r w:rsidRPr="006901E9">
        <w:rPr>
          <w:rFonts w:ascii="Times New Roman" w:hAnsi="Times New Roman"/>
          <w:sz w:val="28"/>
          <w:szCs w:val="28"/>
        </w:rPr>
        <w:t>://</w:t>
      </w:r>
      <w:hyperlink r:id="rId11" w:tgtFrame="_blank" w:history="1">
        <w:r w:rsidRPr="006901E9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mouos</w:t>
        </w:r>
        <w:r w:rsidRPr="006901E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</w:rPr>
          <w:t>log</w:t>
        </w:r>
        <w:r w:rsidRPr="006901E9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6901E9">
        <w:rPr>
          <w:rFonts w:ascii="Times New Roman" w:hAnsi="Times New Roman"/>
          <w:sz w:val="28"/>
          <w:szCs w:val="28"/>
        </w:rPr>
        <w:t>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2) Муниципальными автономными, казёнными, бюджетными образовательными учреждениями (далее - Учреждениями), реализующими основную общеобразовательную программу дошкольного образования. 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Информация о местонахождении, режиме работы Учреждений, адреса сайтов, телефоны сотрудников Учреждений, ответственных за информирование о предоставлении муниципальной услуги, указаны в Приложении № 10. 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Сотрудники, ответственные за предоставление муниципальной услуги, а также за информирование о ее предоставлении, назначаются приказом руководителя Учреждения.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3) На сайтах: </w:t>
      </w:r>
    </w:p>
    <w:p w:rsidR="00E37E26" w:rsidRPr="006901E9" w:rsidRDefault="00E37E26" w:rsidP="0055511F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городского округа Сухой Лог - </w:t>
      </w:r>
      <w:r w:rsidRPr="006901E9">
        <w:rPr>
          <w:rFonts w:ascii="Times New Roman" w:hAnsi="Times New Roman"/>
          <w:sz w:val="28"/>
          <w:szCs w:val="28"/>
          <w:lang w:val="en-US"/>
        </w:rPr>
        <w:t>http</w:t>
      </w:r>
      <w:r w:rsidRPr="006901E9">
        <w:rPr>
          <w:rFonts w:ascii="Times New Roman" w:hAnsi="Times New Roman"/>
          <w:sz w:val="28"/>
          <w:szCs w:val="28"/>
        </w:rPr>
        <w:t>://</w:t>
      </w:r>
      <w:hyperlink r:id="rId12" w:tgtFrame="_blank" w:history="1">
        <w:r w:rsidRPr="006901E9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gos</w:t>
        </w:r>
        <w:r w:rsidRPr="006901E9">
          <w:rPr>
            <w:rStyle w:val="affd"/>
            <w:rFonts w:ascii="Times New Roman" w:hAnsi="Times New Roman"/>
            <w:bCs/>
            <w:color w:val="auto"/>
            <w:sz w:val="28"/>
            <w:szCs w:val="28"/>
            <w:u w:val="none"/>
          </w:rPr>
          <w:t>log</w:t>
        </w:r>
        <w:r w:rsidRPr="006901E9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6901E9">
        <w:rPr>
          <w:rFonts w:ascii="Times New Roman" w:hAnsi="Times New Roman"/>
          <w:sz w:val="28"/>
          <w:szCs w:val="28"/>
        </w:rPr>
        <w:t>;</w:t>
      </w:r>
    </w:p>
    <w:p w:rsidR="00E37E26" w:rsidRPr="006901E9" w:rsidRDefault="00E37E26" w:rsidP="0055511F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3" w:history="1">
        <w:r w:rsidRPr="006901E9">
          <w:rPr>
            <w:rStyle w:val="affd"/>
            <w:rFonts w:ascii="Times New Roman" w:hAnsi="Times New Roman"/>
            <w:color w:val="auto"/>
            <w:sz w:val="28"/>
            <w:szCs w:val="28"/>
          </w:rPr>
          <w:t>http://www.gosuslugi.ru/</w:t>
        </w:r>
      </w:hyperlink>
      <w:r w:rsidRPr="006901E9">
        <w:rPr>
          <w:rFonts w:ascii="Times New Roman" w:hAnsi="Times New Roman"/>
          <w:sz w:val="28"/>
          <w:szCs w:val="28"/>
        </w:rPr>
        <w:t>) (далее – Портал);</w:t>
      </w:r>
    </w:p>
    <w:p w:rsidR="00E37E26" w:rsidRPr="006901E9" w:rsidRDefault="00E37E26" w:rsidP="0055511F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(http://66.gosuslugi.ru/pgu/) (далее – Региональный портал); 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– МФЦ).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6901E9">
        <w:rPr>
          <w:rFonts w:ascii="Times New Roman" w:eastAsia="ヒラギノ角ゴ Pro W3" w:hAnsi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</w:t>
      </w:r>
      <w:r w:rsidRPr="006901E9"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eastAsia="ヒラギノ角ゴ Pro W3" w:hAnsi="Times New Roman"/>
          <w:sz w:val="28"/>
          <w:szCs w:val="28"/>
        </w:rPr>
        <w:t>можно получить на официальном сайте МФЦ (</w:t>
      </w:r>
      <w:hyperlink r:id="rId14" w:history="1">
        <w:r w:rsidRPr="006901E9">
          <w:rPr>
            <w:rStyle w:val="affd"/>
            <w:rFonts w:ascii="Times New Roman" w:eastAsia="ヒラギノ角ゴ Pro W3" w:hAnsi="Times New Roman"/>
            <w:color w:val="auto"/>
            <w:sz w:val="28"/>
            <w:szCs w:val="28"/>
          </w:rPr>
          <w:t>http://www.mfc66.ru/»</w:t>
        </w:r>
      </w:hyperlink>
      <w:r w:rsidRPr="006901E9">
        <w:rPr>
          <w:rFonts w:ascii="Times New Roman" w:eastAsia="ヒラギノ角ゴ Pro W3" w:hAnsi="Times New Roman"/>
          <w:sz w:val="28"/>
          <w:szCs w:val="28"/>
        </w:rPr>
        <w:t>).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4.</w:t>
      </w:r>
      <w:r w:rsidRPr="006901E9">
        <w:rPr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>4) о сроках предоставления муниципальной услуги;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5. Требования к форме и характеру взаимодействия сотрудников Управления образования, Учреждений и МФЦ, ответственных за предоставление муниципальной услуги, а также за информирование о ее предоставлении, с заявителями:</w:t>
      </w:r>
    </w:p>
    <w:p w:rsidR="00E37E26" w:rsidRPr="006901E9" w:rsidRDefault="00E37E26" w:rsidP="0055511F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E37E26" w:rsidRPr="006901E9" w:rsidRDefault="00E37E26" w:rsidP="0055511F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E37E26" w:rsidRPr="006901E9" w:rsidRDefault="00E37E26" w:rsidP="0055511F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ответ на обращение готовится в течение 30 дней со дня регистрации письменного обращения;</w:t>
      </w:r>
    </w:p>
    <w:p w:rsidR="00E37E26" w:rsidRPr="006901E9" w:rsidRDefault="00E37E26" w:rsidP="0055511F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вопросов;</w:t>
      </w:r>
    </w:p>
    <w:p w:rsidR="00E37E26" w:rsidRPr="006901E9" w:rsidRDefault="00E37E26" w:rsidP="0055511F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письменный ответ на обращение подписывается главой администрации городского округа Сухой Лог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55511F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 xml:space="preserve">Стандарт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6901E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37E26" w:rsidRPr="006901E9" w:rsidRDefault="00E37E26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6. Наименование муниципальной услуги.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7. Блок-схема представления муниципальной услуги в Приложении 11.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8. Органы и организации, предоставляющие муниципальную услугу: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Управление образования, МФЦ и Учреждения (Приложение № 10)</w:t>
      </w:r>
      <w:r w:rsidRPr="006901E9">
        <w:rPr>
          <w:rFonts w:ascii="Times New Roman" w:hAnsi="Times New Roman"/>
          <w:i/>
          <w:sz w:val="28"/>
          <w:szCs w:val="28"/>
        </w:rPr>
        <w:t>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9. Результат предоставления муниципальной услуги: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 постановка ребёнка на учет для зачисления в Учреждение;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 перевод ребёнка из одного Учреждения в другое Учреждение;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>3)  выдача путёвки и зачисление ребенка в Учреждение.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4) отказ в предоставлении муниципальной услуги.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10. Срок предоставления муниципальной услуги: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 заявление регистрируется в день подачи заявления.</w:t>
      </w:r>
      <w:r w:rsidRPr="006901E9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выдача путёвки и зачисление (перевод) в Учреждение в соответствии с указанной в заявлении предполагаемой датой предоставления места, при наличии мест в соответствующей возрастной группе, в сроки, определяемые дополнительно в соответствии с порядком комплектования Учреждения, утверждаемым приказом начальника Управления образования;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eastAsia="ヒラギノ角ゴ Pro W3" w:hAnsi="Times New Roman"/>
          <w:b/>
          <w:i/>
          <w:sz w:val="28"/>
          <w:szCs w:val="28"/>
          <w:lang w:eastAsia="ru-RU"/>
        </w:rPr>
      </w:pPr>
      <w:r w:rsidRPr="006901E9">
        <w:rPr>
          <w:rFonts w:ascii="Times New Roman" w:hAnsi="Times New Roman"/>
          <w:sz w:val="28"/>
          <w:szCs w:val="28"/>
        </w:rPr>
        <w:t>3) отказ в предоставлении муниципальной услуги в течение 10 рабочих дней со дня приема заявления.</w:t>
      </w:r>
      <w:r w:rsidRPr="006901E9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11. Перечень нормативных правовых актов, регламентирующих предоставление муниципальной услуги: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Конвенция о правах ребенка, одобренная Генеральной Ассамблеей ООН 20.11.1989, Сборник международных договоров СССР, выпуск XLVI, 1993, «Ведомости Съезда народных депутатов СССР и Верховного Совета СССР» от 07.11.1990 № 45 ст.955;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12.12.1993, Собрание законодательства Ро</w:t>
      </w:r>
      <w:r>
        <w:rPr>
          <w:rFonts w:ascii="Times New Roman" w:hAnsi="Times New Roman"/>
          <w:sz w:val="28"/>
          <w:szCs w:val="28"/>
        </w:rPr>
        <w:t>ссийской Федерации, 2009, № 4, «Российская газета»</w:t>
      </w:r>
      <w:r w:rsidRPr="006901E9">
        <w:rPr>
          <w:rFonts w:ascii="Times New Roman" w:hAnsi="Times New Roman"/>
          <w:sz w:val="28"/>
          <w:szCs w:val="28"/>
        </w:rPr>
        <w:t>, № 7, 21.01.2009;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 xml:space="preserve">й кодекс Российской Федерации, «Российская газета», № 238-239, </w:t>
      </w:r>
      <w:r w:rsidRPr="006901E9">
        <w:rPr>
          <w:rFonts w:ascii="Times New Roman" w:hAnsi="Times New Roman"/>
          <w:sz w:val="28"/>
          <w:szCs w:val="28"/>
        </w:rPr>
        <w:t xml:space="preserve">08.12.1994; </w:t>
      </w:r>
    </w:p>
    <w:p w:rsidR="00E37E26" w:rsidRPr="006901E9" w:rsidRDefault="00E37E26" w:rsidP="0055511F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29.12.2012 № 27</w:t>
      </w:r>
      <w:r>
        <w:rPr>
          <w:rFonts w:ascii="Times New Roman" w:hAnsi="Times New Roman"/>
          <w:sz w:val="28"/>
          <w:szCs w:val="28"/>
        </w:rPr>
        <w:t>3-ФЗ (в ред. От 23.07.2013 г.) «</w:t>
      </w:r>
      <w:r w:rsidRPr="006901E9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 «Российская газета»</w:t>
      </w:r>
      <w:r w:rsidRPr="006901E9">
        <w:rPr>
          <w:rFonts w:ascii="Times New Roman" w:hAnsi="Times New Roman"/>
          <w:sz w:val="28"/>
          <w:szCs w:val="28"/>
        </w:rPr>
        <w:t>, № 303, 31.12.2012;</w:t>
      </w:r>
    </w:p>
    <w:p w:rsidR="00E37E26" w:rsidRPr="006901E9" w:rsidRDefault="00E37E26" w:rsidP="0055511F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Приказ Минобрауки РФ </w:t>
      </w:r>
      <w:r w:rsidRPr="006901E9">
        <w:rPr>
          <w:rFonts w:ascii="Times New Roman" w:hAnsi="Times New Roman"/>
          <w:bCs/>
          <w:sz w:val="28"/>
          <w:szCs w:val="28"/>
        </w:rPr>
        <w:t>от 8 апреля 2014 г. N 293 «Об утверждении порядка приема на обучение по образовательным программам дошкольного образования</w:t>
      </w:r>
      <w:r w:rsidRPr="006901E9">
        <w:rPr>
          <w:rFonts w:ascii="Times New Roman" w:hAnsi="Times New Roman"/>
          <w:sz w:val="28"/>
          <w:szCs w:val="28"/>
        </w:rPr>
        <w:t xml:space="preserve">»; 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24.07.1998 № 124-ФЗ «Об основных гарантиях прав ре</w:t>
      </w:r>
      <w:r>
        <w:rPr>
          <w:rFonts w:ascii="Times New Roman" w:hAnsi="Times New Roman"/>
          <w:sz w:val="28"/>
          <w:szCs w:val="28"/>
        </w:rPr>
        <w:t>бенка в Российской Федерации», «Российская газета»</w:t>
      </w:r>
      <w:r w:rsidRPr="006901E9">
        <w:rPr>
          <w:rFonts w:ascii="Times New Roman" w:hAnsi="Times New Roman"/>
          <w:sz w:val="28"/>
          <w:szCs w:val="28"/>
        </w:rPr>
        <w:t xml:space="preserve">, № 147, 05.08.1998; 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Федерации», «Российская газета»</w:t>
      </w:r>
      <w:r w:rsidRPr="006901E9">
        <w:rPr>
          <w:rFonts w:ascii="Times New Roman" w:hAnsi="Times New Roman"/>
          <w:sz w:val="28"/>
          <w:szCs w:val="28"/>
        </w:rPr>
        <w:t>, № 202, 08.10.2003;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:rsidR="00E37E26" w:rsidRPr="000724A5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27.07.2006 №152</w:t>
      </w:r>
      <w:r>
        <w:rPr>
          <w:rFonts w:ascii="Times New Roman" w:hAnsi="Times New Roman"/>
          <w:sz w:val="28"/>
          <w:szCs w:val="28"/>
        </w:rPr>
        <w:t>-ФЗ «О персональных данных», «Российская газета», № 165, 29.07.2006, «Собрание законодательства РФ»</w:t>
      </w:r>
      <w:r w:rsidRPr="000724A5">
        <w:rPr>
          <w:rFonts w:ascii="Times New Roman" w:hAnsi="Times New Roman"/>
          <w:sz w:val="28"/>
          <w:szCs w:val="28"/>
        </w:rPr>
        <w:t>, 31.0</w:t>
      </w:r>
      <w:r>
        <w:rPr>
          <w:rFonts w:ascii="Times New Roman" w:hAnsi="Times New Roman"/>
          <w:sz w:val="28"/>
          <w:szCs w:val="28"/>
        </w:rPr>
        <w:t>7.2006, № 31 (1 ч.), ст. 3451, «Парламентская газета»</w:t>
      </w:r>
      <w:r w:rsidRPr="000724A5">
        <w:rPr>
          <w:rFonts w:ascii="Times New Roman" w:hAnsi="Times New Roman"/>
          <w:sz w:val="28"/>
          <w:szCs w:val="28"/>
        </w:rPr>
        <w:t xml:space="preserve">, № 126-127, 03.08.2006; </w:t>
      </w:r>
    </w:p>
    <w:p w:rsidR="00E37E26" w:rsidRPr="000724A5" w:rsidRDefault="00055640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E37E26" w:rsidRPr="006901E9">
          <w:rPr>
            <w:rStyle w:val="aff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E37E26" w:rsidRPr="006901E9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</w:t>
      </w:r>
      <w:r w:rsidR="00E37E26">
        <w:rPr>
          <w:rFonts w:ascii="Times New Roman" w:hAnsi="Times New Roman"/>
          <w:sz w:val="28"/>
          <w:szCs w:val="28"/>
        </w:rPr>
        <w:t>анов местного самоуправления», «Российская газета»</w:t>
      </w:r>
      <w:r w:rsidR="00E37E26" w:rsidRPr="000724A5">
        <w:rPr>
          <w:rFonts w:ascii="Times New Roman" w:hAnsi="Times New Roman"/>
          <w:sz w:val="28"/>
          <w:szCs w:val="28"/>
        </w:rPr>
        <w:t>, № 25, 13.02.2009;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слуг», «Российская газета»</w:t>
      </w:r>
      <w:r w:rsidRPr="006901E9">
        <w:rPr>
          <w:rFonts w:ascii="Times New Roman" w:hAnsi="Times New Roman"/>
          <w:sz w:val="28"/>
          <w:szCs w:val="28"/>
        </w:rPr>
        <w:t>, № 168, 30.07.2010, Собрание законодательства РФ, 02.08.2010, № 31, ст. 4179;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 2009 г., № 52 (часть II);</w:t>
      </w:r>
    </w:p>
    <w:p w:rsidR="00E37E26" w:rsidRPr="006901E9" w:rsidRDefault="00055640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ar38" w:tooltip="Ссылка на текущий документ" w:history="1">
        <w:r w:rsidR="00E37E26" w:rsidRPr="006901E9">
          <w:rPr>
            <w:rFonts w:ascii="Times New Roman" w:hAnsi="Times New Roman"/>
            <w:sz w:val="28"/>
            <w:szCs w:val="28"/>
          </w:rPr>
          <w:t>СанПиН 2.4.1.3049-13</w:t>
        </w:r>
      </w:hyperlink>
      <w:r w:rsidR="00E37E26">
        <w:rPr>
          <w:rFonts w:ascii="Times New Roman" w:hAnsi="Times New Roman"/>
          <w:sz w:val="28"/>
          <w:szCs w:val="28"/>
        </w:rPr>
        <w:t xml:space="preserve"> «</w:t>
      </w:r>
      <w:r w:rsidR="00E37E26" w:rsidRPr="006901E9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E37E26">
        <w:rPr>
          <w:rFonts w:ascii="Times New Roman" w:hAnsi="Times New Roman"/>
          <w:sz w:val="28"/>
          <w:szCs w:val="28"/>
        </w:rPr>
        <w:t>ных образовательных организаций»</w:t>
      </w:r>
      <w:r w:rsidR="00E37E26" w:rsidRPr="006901E9">
        <w:rPr>
          <w:rFonts w:ascii="Times New Roman" w:hAnsi="Times New Roman"/>
          <w:sz w:val="28"/>
          <w:szCs w:val="28"/>
        </w:rPr>
        <w:t xml:space="preserve">, утвержденными постановлением </w:t>
      </w:r>
      <w:r w:rsidR="00E37E26">
        <w:rPr>
          <w:rFonts w:ascii="Times New Roman" w:hAnsi="Times New Roman"/>
          <w:sz w:val="28"/>
          <w:szCs w:val="28"/>
        </w:rPr>
        <w:t xml:space="preserve"> </w:t>
      </w:r>
      <w:r w:rsidR="00E37E26" w:rsidRPr="006901E9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r w:rsidR="00E37E26" w:rsidRPr="006901E9">
        <w:rPr>
          <w:rFonts w:ascii="Times New Roman" w:hAnsi="Times New Roman"/>
          <w:bCs/>
          <w:sz w:val="28"/>
          <w:szCs w:val="28"/>
        </w:rPr>
        <w:t>15 мая 2013 г. № 26;</w:t>
      </w:r>
      <w:r w:rsidR="00E37E26" w:rsidRPr="006901E9">
        <w:rPr>
          <w:rFonts w:ascii="Times New Roman" w:hAnsi="Times New Roman"/>
          <w:sz w:val="28"/>
          <w:szCs w:val="28"/>
        </w:rPr>
        <w:t xml:space="preserve"> 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28.06.2012 № 659-ПП «Об автоматизированной информационной системе «Е-услуги. Образование», «Областная газета», № 263-264, от 04.07.2012;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распоряжение Правительства Свердловской области от 16.04.2012 г. № 637-ПГ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</w:t>
      </w:r>
      <w:r w:rsidRPr="006901E9">
        <w:rPr>
          <w:rFonts w:ascii="Times New Roman" w:hAnsi="Times New Roman"/>
          <w:sz w:val="28"/>
          <w:szCs w:val="28"/>
        </w:rPr>
        <w:t>лавы городского округа Сухой Лог от 04.07.2012 г. № 1330-ПГ «Об утверждении Перечня первоочередных муниципальных услуг, подлежащих переводу в электронный вид, на территории городс</w:t>
      </w:r>
      <w:r>
        <w:rPr>
          <w:rFonts w:ascii="Times New Roman" w:hAnsi="Times New Roman"/>
          <w:sz w:val="28"/>
          <w:szCs w:val="28"/>
        </w:rPr>
        <w:t>кого округа Сухой Лог», «Знамя П</w:t>
      </w:r>
      <w:r w:rsidRPr="006901E9">
        <w:rPr>
          <w:rFonts w:ascii="Times New Roman" w:hAnsi="Times New Roman"/>
          <w:sz w:val="28"/>
          <w:szCs w:val="28"/>
        </w:rPr>
        <w:t>обеды», № 78 от 10.07.2012 г.;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</w:t>
      </w:r>
      <w:r w:rsidRPr="006901E9">
        <w:rPr>
          <w:rFonts w:ascii="Times New Roman" w:hAnsi="Times New Roman"/>
          <w:sz w:val="28"/>
          <w:szCs w:val="28"/>
        </w:rPr>
        <w:t>лавы городского округа Сухой Лог от 30.07.2012 г. № 1521-ПГ «Об утверждении Положения об Управлении образования Администрации городского округа Сухой Лог»;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уставы Учреждений;</w:t>
      </w:r>
    </w:p>
    <w:p w:rsidR="00E37E26" w:rsidRPr="006901E9" w:rsidRDefault="00E37E26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иные нормативные правовые акты Российской Федерации, Свердловской области, муниципальные правовые акты.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12. Перечень документов, необходимых в соответствии с нормативными правовыми актами для предоставления муниципальной услуги в Управление образования, учреждение, МФЦ:</w:t>
      </w:r>
    </w:p>
    <w:p w:rsidR="00E37E26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Для постановки на учёт ребенка для зачисления (перевода) родители (законные представители) детей, проживающих на закрепленной территории:</w:t>
      </w:r>
    </w:p>
    <w:p w:rsidR="00E37E26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заявление о постановке на учет для зачисления (перевода) ребенка в Учреждение (Приложение № 1, 2);</w:t>
      </w:r>
    </w:p>
    <w:p w:rsidR="00E37E26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оригинала </w:t>
      </w:r>
      <w:hyperlink r:id="rId16" w:history="1">
        <w:r w:rsidRPr="006901E9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6901E9">
        <w:rPr>
          <w:rFonts w:ascii="Times New Roman" w:hAnsi="Times New Roman"/>
          <w:sz w:val="28"/>
          <w:szCs w:val="28"/>
        </w:rPr>
        <w:t>, удостоверяющего личность родителя (законного представителя);</w:t>
      </w:r>
    </w:p>
    <w:p w:rsidR="00E37E26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 xml:space="preserve">-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пребывания;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документы, подтверждающие льготные основания для зачисления ребенка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в Учреждение (Приложение № 3).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оригинал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Для постановки на учёт ребенка для зачисления (перевода) родители (законные представители) детей, проживающих не на закрепленной территории:</w:t>
      </w:r>
    </w:p>
    <w:p w:rsidR="00E37E26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заявление о постановке на учет для зачисления (перевода) ребенка в У</w:t>
      </w:r>
      <w:r>
        <w:rPr>
          <w:rFonts w:ascii="Times New Roman" w:hAnsi="Times New Roman"/>
          <w:sz w:val="28"/>
          <w:szCs w:val="28"/>
        </w:rPr>
        <w:t>чреждение (Приложение № 1, 2);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оригинала </w:t>
      </w:r>
      <w:hyperlink r:id="rId17" w:history="1">
        <w:r w:rsidRPr="006901E9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6901E9">
        <w:rPr>
          <w:rFonts w:ascii="Times New Roman" w:hAnsi="Times New Roman"/>
          <w:sz w:val="28"/>
          <w:szCs w:val="28"/>
        </w:rPr>
        <w:t>, удостоверяющего личность родителя (законного представителя);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пребывания; </w:t>
      </w:r>
    </w:p>
    <w:p w:rsidR="00E37E26" w:rsidRPr="006901E9" w:rsidRDefault="00E37E26" w:rsidP="0055511F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01E9">
        <w:rPr>
          <w:rFonts w:ascii="Times New Roman" w:hAnsi="Times New Roman"/>
          <w:sz w:val="28"/>
          <w:szCs w:val="28"/>
        </w:rPr>
        <w:t>документы, подтверждающие льготные основания для зачисления ребенка в Учреждение (Приложение № 3).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свидетельство о рождении ребенка.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Для постановки на учёт ребенка для зачисления (перевода) родители (законные представители) детей, являющихся иностранными гражданами или лицами без гражданства: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заявление о постановке на учет для зачисления (перевода) ребенка в Учреждение (Приложение № 1, 2);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 xml:space="preserve">-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6901E9">
          <w:rPr>
            <w:rFonts w:ascii="Times New Roman" w:hAnsi="Times New Roman"/>
            <w:sz w:val="28"/>
            <w:szCs w:val="28"/>
          </w:rPr>
          <w:t>статьей 10</w:t>
        </w:r>
      </w:hyperlink>
      <w:r w:rsidRPr="006901E9">
        <w:rPr>
          <w:rFonts w:ascii="Times New Roman" w:hAnsi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E37E26" w:rsidRPr="006901E9" w:rsidRDefault="00E37E26" w:rsidP="0055511F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01E9">
        <w:rPr>
          <w:rFonts w:ascii="Times New Roman" w:hAnsi="Times New Roman"/>
          <w:sz w:val="28"/>
          <w:szCs w:val="28"/>
        </w:rPr>
        <w:t>документы, подтверждающие льготные основания для зачисления ребенка в Учреждение (Приложение № 3).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подтверждающий право заявителя на пребывание в Российской Федерации;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подтверждающий родство заявителя для зачисления ребенка в учреждение.</w:t>
      </w:r>
    </w:p>
    <w:p w:rsidR="00E37E26" w:rsidRPr="006901E9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9" w:history="1">
        <w:r w:rsidRPr="006901E9">
          <w:rPr>
            <w:rFonts w:ascii="Times New Roman" w:hAnsi="Times New Roman"/>
            <w:sz w:val="28"/>
            <w:szCs w:val="28"/>
          </w:rPr>
          <w:t>порядке</w:t>
        </w:r>
      </w:hyperlink>
      <w:r w:rsidRPr="006901E9">
        <w:rPr>
          <w:rFonts w:ascii="Times New Roman" w:hAnsi="Times New Roman"/>
          <w:sz w:val="28"/>
          <w:szCs w:val="28"/>
        </w:rPr>
        <w:t xml:space="preserve"> переводом на русский язык.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Муниципальная услуга при постановке на учет для зачисления (перевода) ребенка в Учреждение может быть оказана при предъявлении заявителем персональной универсальной электронной карты.</w:t>
      </w:r>
    </w:p>
    <w:p w:rsidR="00E37E26" w:rsidRPr="008C157D" w:rsidRDefault="00E37E26" w:rsidP="008C157D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C157D">
        <w:rPr>
          <w:rFonts w:ascii="Times New Roman" w:hAnsi="Times New Roman"/>
          <w:sz w:val="28"/>
          <w:szCs w:val="28"/>
        </w:rPr>
        <w:t xml:space="preserve">Для выдачи путёвки в Управлении образования </w:t>
      </w:r>
    </w:p>
    <w:p w:rsidR="00E37E26" w:rsidRPr="008C157D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157D">
        <w:rPr>
          <w:rFonts w:ascii="Times New Roman" w:hAnsi="Times New Roman"/>
          <w:sz w:val="28"/>
          <w:szCs w:val="28"/>
        </w:rPr>
        <w:t xml:space="preserve">- оригинал документа,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157D">
        <w:rPr>
          <w:rFonts w:ascii="Times New Roman" w:hAnsi="Times New Roman"/>
          <w:sz w:val="28"/>
          <w:szCs w:val="28"/>
        </w:rPr>
        <w:t>4) Для зачисления (перевода) ребенка в Учреждение необходимо предоставить в Управление образования: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родителям, (законным представителям) проживающих на закрепленной территории:</w:t>
      </w:r>
    </w:p>
    <w:p w:rsidR="00E37E26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личное заявление о приеме ребенка в Учреждение.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 </w:t>
      </w:r>
      <w:hyperlink r:id="rId20" w:history="1">
        <w:r w:rsidRPr="006901E9">
          <w:rPr>
            <w:rFonts w:ascii="Times New Roman" w:hAnsi="Times New Roman"/>
            <w:sz w:val="28"/>
            <w:szCs w:val="28"/>
          </w:rPr>
          <w:t>документа</w:t>
        </w:r>
      </w:hyperlink>
      <w:r>
        <w:rPr>
          <w:rFonts w:ascii="Times New Roman" w:hAnsi="Times New Roman"/>
          <w:sz w:val="28"/>
          <w:szCs w:val="28"/>
        </w:rPr>
        <w:t xml:space="preserve">, удостоверяющего личность </w:t>
      </w:r>
      <w:r w:rsidRPr="006901E9">
        <w:rPr>
          <w:rFonts w:ascii="Times New Roman" w:hAnsi="Times New Roman"/>
          <w:sz w:val="28"/>
          <w:szCs w:val="28"/>
        </w:rPr>
        <w:t xml:space="preserve">родителя (законного представителя);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пребывания;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</w:t>
      </w:r>
      <w:r w:rsidRPr="006901E9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Федерации, и документ, удостоверяющий личность заявителя;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документы, подтверждающие льготные основания для зачисления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в Учреждение.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-оригинал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свидетельство о регистрации ребенка по месту жительства или по месту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37E26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Для зачисления, родителям (законным представителям) детей, проживающих не на закрепленной территории: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личное заявление о приеме ребенка в Учреждение.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оригинала </w:t>
      </w:r>
      <w:hyperlink r:id="rId21" w:history="1">
        <w:r w:rsidRPr="006901E9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6901E9">
        <w:rPr>
          <w:rFonts w:ascii="Times New Roman" w:hAnsi="Times New Roman"/>
          <w:sz w:val="28"/>
          <w:szCs w:val="28"/>
        </w:rPr>
        <w:t>, удостоверяющего личность родителя (законного представителя);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пребывания; </w:t>
      </w:r>
    </w:p>
    <w:p w:rsidR="00E37E26" w:rsidRPr="006901E9" w:rsidRDefault="00E37E26" w:rsidP="0055511F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01E9">
        <w:rPr>
          <w:rFonts w:ascii="Times New Roman" w:hAnsi="Times New Roman"/>
          <w:sz w:val="28"/>
          <w:szCs w:val="28"/>
        </w:rPr>
        <w:t>документы, подтверждающие льготные основания для зачисления в Учреждение.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свидетельство о рождении ребенка.</w:t>
      </w:r>
    </w:p>
    <w:p w:rsidR="00E37E26" w:rsidRPr="006901E9" w:rsidRDefault="00E37E26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(при приеме в группы компенсирующей и комбинированной направленности);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Для зачисления родители (законные представители) детей, являющихся иностранными гражданами или лицами без гражданства: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личное заявление о приеме ребенка в Учреждение.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>оригинал документа, удостоверяющего ли</w:t>
      </w:r>
      <w:r>
        <w:rPr>
          <w:rFonts w:ascii="Times New Roman" w:hAnsi="Times New Roman"/>
          <w:sz w:val="28"/>
          <w:szCs w:val="28"/>
        </w:rPr>
        <w:t xml:space="preserve">чность иностранного гражданина </w:t>
      </w:r>
      <w:r w:rsidRPr="006901E9">
        <w:rPr>
          <w:rFonts w:ascii="Times New Roman" w:hAnsi="Times New Roman"/>
          <w:sz w:val="28"/>
          <w:szCs w:val="28"/>
        </w:rPr>
        <w:t xml:space="preserve">и лица без гражданства в Российской Федерации в соответствии </w:t>
      </w:r>
      <w:r w:rsidRPr="006901E9">
        <w:rPr>
          <w:rFonts w:ascii="Times New Roman" w:hAnsi="Times New Roman"/>
          <w:sz w:val="28"/>
          <w:szCs w:val="28"/>
        </w:rPr>
        <w:lastRenderedPageBreak/>
        <w:t xml:space="preserve">со </w:t>
      </w:r>
      <w:hyperlink r:id="rId22" w:history="1">
        <w:r w:rsidRPr="006901E9">
          <w:rPr>
            <w:rFonts w:ascii="Times New Roman" w:hAnsi="Times New Roman"/>
            <w:sz w:val="28"/>
            <w:szCs w:val="28"/>
          </w:rPr>
          <w:t>статьей 10</w:t>
        </w:r>
      </w:hyperlink>
      <w:r w:rsidRPr="006901E9">
        <w:rPr>
          <w:rFonts w:ascii="Times New Roman" w:hAnsi="Times New Roman"/>
          <w:sz w:val="28"/>
          <w:szCs w:val="28"/>
        </w:rPr>
        <w:t xml:space="preserve"> Федерального закона от 25 июля 2002 г. </w:t>
      </w:r>
      <w:r>
        <w:rPr>
          <w:rFonts w:ascii="Times New Roman" w:hAnsi="Times New Roman"/>
          <w:sz w:val="28"/>
          <w:szCs w:val="28"/>
        </w:rPr>
        <w:t>№</w:t>
      </w:r>
      <w:r w:rsidRPr="006901E9">
        <w:rPr>
          <w:rFonts w:ascii="Times New Roman" w:hAnsi="Times New Roman"/>
          <w:sz w:val="28"/>
          <w:szCs w:val="28"/>
        </w:rPr>
        <w:t xml:space="preserve"> 115-ФЗ "О правовом положении иностранных граждан в Российской Федерации";</w:t>
      </w:r>
    </w:p>
    <w:p w:rsidR="00E37E26" w:rsidRDefault="00E37E26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доверенность на представление интересов родителей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901E9">
        <w:rPr>
          <w:rFonts w:ascii="Times New Roman" w:hAnsi="Times New Roman"/>
          <w:sz w:val="28"/>
          <w:szCs w:val="28"/>
        </w:rPr>
        <w:t xml:space="preserve">(законных </w:t>
      </w:r>
    </w:p>
    <w:p w:rsidR="00E37E26" w:rsidRPr="006901E9" w:rsidRDefault="00E37E26" w:rsidP="008E3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документы, подтверждающие льготные основания для зачисления ребенка в Учреждение.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подтверждающий право заявителя на пребывание в Российской Федерации;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подтверждающий родство заявителя для зачисления ребенка в учреждение.</w:t>
      </w:r>
    </w:p>
    <w:p w:rsidR="00E37E26" w:rsidRPr="006901E9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 w:rsidRPr="006901E9">
          <w:rPr>
            <w:rFonts w:ascii="Times New Roman" w:hAnsi="Times New Roman"/>
            <w:sz w:val="28"/>
            <w:szCs w:val="28"/>
          </w:rPr>
          <w:t>порядке</w:t>
        </w:r>
      </w:hyperlink>
      <w:r w:rsidRPr="006901E9">
        <w:rPr>
          <w:rFonts w:ascii="Times New Roman" w:hAnsi="Times New Roman"/>
          <w:sz w:val="28"/>
          <w:szCs w:val="28"/>
        </w:rPr>
        <w:t xml:space="preserve"> переводом на русский язык.</w:t>
      </w:r>
    </w:p>
    <w:p w:rsidR="00E37E26" w:rsidRPr="006901E9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13. Запрещается требовать от заявителя:</w:t>
      </w:r>
    </w:p>
    <w:p w:rsidR="00E37E26" w:rsidRPr="006901E9" w:rsidRDefault="00E37E26" w:rsidP="0055511F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rFonts w:ascii="Times New Roman" w:hAnsi="Times New Roman"/>
          <w:sz w:val="28"/>
          <w:szCs w:val="28"/>
        </w:rPr>
        <w:t xml:space="preserve"> муниципальной услуги, а также </w:t>
      </w:r>
      <w:r w:rsidRPr="006901E9">
        <w:rPr>
          <w:rFonts w:ascii="Times New Roman" w:hAnsi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муниципальную услугу;</w:t>
      </w:r>
    </w:p>
    <w:p w:rsidR="00E37E26" w:rsidRDefault="00E37E26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</w:t>
      </w:r>
    </w:p>
    <w:p w:rsidR="00E37E26" w:rsidRDefault="00E37E26" w:rsidP="008E3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24" w:history="1">
        <w:r w:rsidRPr="006901E9">
          <w:rPr>
            <w:rFonts w:ascii="Times New Roman" w:hAnsi="Times New Roman"/>
            <w:sz w:val="28"/>
            <w:szCs w:val="28"/>
          </w:rPr>
          <w:t>перечень</w:t>
        </w:r>
      </w:hyperlink>
      <w:r w:rsidRPr="006901E9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в городском округе Сухой Лог.</w:t>
      </w:r>
    </w:p>
    <w:p w:rsidR="00E37E26" w:rsidRPr="008C157D" w:rsidRDefault="00E37E26" w:rsidP="008C157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157D">
        <w:rPr>
          <w:rFonts w:ascii="Times New Roman" w:hAnsi="Times New Roman"/>
          <w:sz w:val="28"/>
          <w:szCs w:val="28"/>
        </w:rPr>
        <w:t>14. Исчерпывающий перечень оснований для отказа в приеме документов, необходимых для предоставления муниципальной услуги:</w:t>
      </w:r>
    </w:p>
    <w:p w:rsidR="00E37E26" w:rsidRPr="008C157D" w:rsidRDefault="00E37E26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57D">
        <w:rPr>
          <w:rFonts w:ascii="Times New Roman" w:hAnsi="Times New Roman"/>
          <w:sz w:val="28"/>
          <w:szCs w:val="28"/>
          <w:lang w:eastAsia="en-US"/>
        </w:rPr>
        <w:t>обращение лица, не относящегося к категории заявителя, - не является родителем (законным представителем) ребенка;</w:t>
      </w:r>
    </w:p>
    <w:p w:rsidR="00E37E26" w:rsidRPr="008C157D" w:rsidRDefault="00E37E26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57D">
        <w:rPr>
          <w:rFonts w:ascii="Times New Roman" w:hAnsi="Times New Roman"/>
          <w:sz w:val="28"/>
          <w:szCs w:val="28"/>
          <w:lang w:eastAsia="en-US"/>
        </w:rPr>
        <w:t xml:space="preserve">заявителем предоставлены не все документы, определенные в </w:t>
      </w:r>
      <w:hyperlink r:id="rId25" w:history="1">
        <w:r w:rsidRPr="008C157D">
          <w:rPr>
            <w:rFonts w:ascii="Times New Roman" w:hAnsi="Times New Roman"/>
            <w:sz w:val="28"/>
            <w:szCs w:val="28"/>
            <w:lang w:eastAsia="en-US"/>
          </w:rPr>
          <w:t>пункте 12</w:t>
        </w:r>
      </w:hyperlink>
      <w:r w:rsidRPr="008C157D">
        <w:rPr>
          <w:rFonts w:ascii="Times New Roman" w:hAnsi="Times New Roman"/>
          <w:sz w:val="28"/>
          <w:szCs w:val="28"/>
          <w:lang w:eastAsia="en-US"/>
        </w:rPr>
        <w:t xml:space="preserve">  настоящего Административного регламента;</w:t>
      </w:r>
    </w:p>
    <w:p w:rsidR="00E37E26" w:rsidRPr="008C157D" w:rsidRDefault="00E37E26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57D">
        <w:rPr>
          <w:rFonts w:ascii="Times New Roman" w:hAnsi="Times New Roman"/>
          <w:sz w:val="28"/>
          <w:szCs w:val="28"/>
          <w:lang w:eastAsia="en-US"/>
        </w:rPr>
        <w:t>выявление в документах, представленных заявителем, недостоверной информации либо истечение срока их действия.</w:t>
      </w:r>
    </w:p>
    <w:p w:rsidR="00E37E26" w:rsidRPr="008C157D" w:rsidRDefault="00E37E26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57D">
        <w:rPr>
          <w:rFonts w:ascii="Times New Roman" w:hAnsi="Times New Roman"/>
          <w:sz w:val="28"/>
          <w:szCs w:val="28"/>
          <w:lang w:eastAsia="en-US"/>
        </w:rPr>
        <w:t xml:space="preserve">14.1. Исчерпывающий перечень оснований для </w:t>
      </w:r>
      <w:r w:rsidRPr="008C157D">
        <w:rPr>
          <w:rFonts w:ascii="Times New Roman" w:hAnsi="Times New Roman"/>
          <w:sz w:val="28"/>
          <w:szCs w:val="28"/>
        </w:rPr>
        <w:t xml:space="preserve">приостановления или </w:t>
      </w:r>
      <w:r w:rsidRPr="008C157D">
        <w:rPr>
          <w:rFonts w:ascii="Times New Roman" w:hAnsi="Times New Roman"/>
          <w:sz w:val="28"/>
          <w:szCs w:val="28"/>
          <w:lang w:eastAsia="en-US"/>
        </w:rPr>
        <w:t>отказа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en-US"/>
        </w:rPr>
        <w:t xml:space="preserve"> при постановке на учет</w:t>
      </w:r>
      <w:r w:rsidRPr="008C157D">
        <w:rPr>
          <w:rFonts w:ascii="Times New Roman" w:hAnsi="Times New Roman"/>
          <w:sz w:val="28"/>
          <w:szCs w:val="28"/>
          <w:lang w:eastAsia="en-US"/>
        </w:rPr>
        <w:t>:</w:t>
      </w:r>
    </w:p>
    <w:p w:rsidR="00E37E26" w:rsidRPr="008C157D" w:rsidRDefault="00E37E26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-возраст ребенка, </w:t>
      </w:r>
      <w:r w:rsidRPr="008C157D">
        <w:rPr>
          <w:rFonts w:ascii="Times New Roman" w:hAnsi="Times New Roman"/>
          <w:sz w:val="28"/>
          <w:szCs w:val="28"/>
          <w:lang w:eastAsia="en-US"/>
        </w:rPr>
        <w:t xml:space="preserve"> оговоренный Уставом 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8C157D">
        <w:rPr>
          <w:rFonts w:ascii="Times New Roman" w:hAnsi="Times New Roman"/>
          <w:sz w:val="28"/>
          <w:szCs w:val="28"/>
          <w:lang w:eastAsia="en-US"/>
        </w:rPr>
        <w:t xml:space="preserve"> 1 года 6 месяцев на 1 сентября текущего года);</w:t>
      </w:r>
    </w:p>
    <w:p w:rsidR="00E37E26" w:rsidRPr="008C157D" w:rsidRDefault="00E37E26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-</w:t>
      </w:r>
      <w:r w:rsidRPr="008C157D">
        <w:rPr>
          <w:rFonts w:ascii="Times New Roman" w:hAnsi="Times New Roman"/>
          <w:sz w:val="28"/>
          <w:szCs w:val="28"/>
          <w:lang w:eastAsia="en-US"/>
        </w:rPr>
        <w:t>отсутствие свободных мест в ДОО на момент зачисления в ДОО на 1 сентября текущего года;</w:t>
      </w:r>
    </w:p>
    <w:p w:rsidR="00E37E26" w:rsidRPr="008C157D" w:rsidRDefault="00E37E26" w:rsidP="008E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-</w:t>
      </w:r>
      <w:r w:rsidRPr="008C157D">
        <w:rPr>
          <w:rFonts w:ascii="Times New Roman" w:hAnsi="Times New Roman"/>
          <w:sz w:val="28"/>
          <w:szCs w:val="28"/>
          <w:lang w:eastAsia="en-US"/>
        </w:rPr>
        <w:t>отсутствие факта постановки ребенка н</w:t>
      </w:r>
      <w:r>
        <w:rPr>
          <w:rFonts w:ascii="Times New Roman" w:hAnsi="Times New Roman"/>
          <w:sz w:val="28"/>
          <w:szCs w:val="28"/>
          <w:lang w:eastAsia="en-US"/>
        </w:rPr>
        <w:t>а учет в управлении образования;</w:t>
      </w:r>
    </w:p>
    <w:p w:rsidR="00E37E26" w:rsidRDefault="00E37E26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представление заявителем документов, предусмотренных пунктом 12, </w:t>
      </w:r>
    </w:p>
    <w:p w:rsidR="00E37E26" w:rsidRPr="006901E9" w:rsidRDefault="00E37E26" w:rsidP="008E3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не в полном объеме;</w:t>
      </w:r>
    </w:p>
    <w:p w:rsidR="00E37E26" w:rsidRDefault="00E37E26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представление заявителем документов, содержащих неверные и (или) </w:t>
      </w:r>
    </w:p>
    <w:p w:rsidR="00E37E26" w:rsidRPr="006901E9" w:rsidRDefault="00E37E26" w:rsidP="008E3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неполные сведения;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15. Перечень оснований для приостановления или отказа в предоставлении муниципальной услуги при выдаче путевки:</w:t>
      </w:r>
    </w:p>
    <w:p w:rsidR="00E37E26" w:rsidRDefault="00E37E26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>отсутствие свободных мест в Учреждении, в возрастных группах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</w:t>
      </w:r>
    </w:p>
    <w:p w:rsidR="00E37E26" w:rsidRPr="006901E9" w:rsidRDefault="00E37E26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соответствующих возрасту ребенка заявителя. В случае отсутствия мест в Учреждении родители </w:t>
      </w:r>
      <w:hyperlink r:id="rId26" w:history="1">
        <w:r w:rsidRPr="006901E9">
          <w:rPr>
            <w:rFonts w:ascii="Times New Roman" w:hAnsi="Times New Roman"/>
            <w:sz w:val="28"/>
            <w:szCs w:val="28"/>
          </w:rPr>
          <w:t>(законные представители)</w:t>
        </w:r>
      </w:hyperlink>
      <w:r w:rsidRPr="006901E9">
        <w:rPr>
          <w:rFonts w:ascii="Times New Roman" w:hAnsi="Times New Roman"/>
          <w:sz w:val="28"/>
          <w:szCs w:val="28"/>
        </w:rPr>
        <w:t xml:space="preserve"> ребенка для решения вопроса о его устройстве в другое Учреждение обращаются непосредственно в Управление образования;</w:t>
      </w:r>
    </w:p>
    <w:p w:rsidR="00E37E26" w:rsidRDefault="00E37E26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письменное обращение заявителя 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901E9">
        <w:rPr>
          <w:rFonts w:ascii="Times New Roman" w:hAnsi="Times New Roman"/>
          <w:sz w:val="28"/>
          <w:szCs w:val="28"/>
        </w:rPr>
        <w:t xml:space="preserve">прекращении предоставления </w:t>
      </w:r>
    </w:p>
    <w:p w:rsidR="00E37E26" w:rsidRPr="006901E9" w:rsidRDefault="00E37E26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муниципальной услуги.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15.1.Срок действия путевки при её получении истекает в случаях:</w:t>
      </w:r>
    </w:p>
    <w:p w:rsidR="00E37E26" w:rsidRDefault="00E37E26" w:rsidP="00080FE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с отсутствием явки заявителя за путевкой в Учреждение по истечении </w:t>
      </w:r>
    </w:p>
    <w:p w:rsidR="00E37E26" w:rsidRPr="006901E9" w:rsidRDefault="00E37E26" w:rsidP="00080FE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15 календарных дней после извещения о её получении.  В случаях истечения срока действия путевки дети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 при доукомплектовании.</w:t>
      </w:r>
    </w:p>
    <w:p w:rsidR="00E37E26" w:rsidRDefault="00E37E26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>с отсутствием возможности извещения заявителя 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01E9">
        <w:rPr>
          <w:rFonts w:ascii="Times New Roman" w:hAnsi="Times New Roman"/>
          <w:sz w:val="28"/>
          <w:szCs w:val="28"/>
        </w:rPr>
        <w:t xml:space="preserve"> предоставлении </w:t>
      </w:r>
    </w:p>
    <w:p w:rsidR="00E37E26" w:rsidRPr="006901E9" w:rsidRDefault="00E37E26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места для зачисления (перевода) в Учреждение из-за несоответствия персональных данных, зарегистрированных на Портале, отсутствия поддержки телефонной связи. В случаях истечения срока действия путевки дети снимаются с учета для предоставления места в Учреждении. При необходимости родители (законные представители) имеют право обратиться в Управление образования с заявлением о восстановлении ребенка в очереди для предоставления места в Учреждении. Место в Учреждение ребенку предоставляется при освобождении мест в соответствующей возрастной группе в течение года при доукомплектовании.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16. Перечень оснований для приостановления или отказа в предоставлении муниципальной услуги при зачислении в Учреждение:</w:t>
      </w:r>
    </w:p>
    <w:p w:rsidR="00E37E26" w:rsidRDefault="00E37E26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представление заявителем документов, предусмотренных пунктом 12, </w:t>
      </w:r>
    </w:p>
    <w:p w:rsidR="00E37E26" w:rsidRPr="006901E9" w:rsidRDefault="00E37E26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не в полном объеме; </w:t>
      </w:r>
    </w:p>
    <w:p w:rsidR="00E37E26" w:rsidRDefault="00E37E26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письменное обращение заявителя о прекращении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901E9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E37E26" w:rsidRPr="006901E9" w:rsidRDefault="00E37E26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муниципальной услуги или переносе срока зачисления ребенка в Учреждение.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16.1.Срок действия путевки при зачислении в Учреждение истекает в случаях:</w:t>
      </w:r>
    </w:p>
    <w:p w:rsidR="00E37E26" w:rsidRDefault="00E37E26" w:rsidP="00080FE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с отсутствием явки заявителя в Учреждение для зачисления ребенка по </w:t>
      </w:r>
    </w:p>
    <w:p w:rsidR="00E37E26" w:rsidRPr="006901E9" w:rsidRDefault="00E37E26" w:rsidP="00080FE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истечении 15 календарных дней после получения путевки и отсутствием информирования Учреждения о причинах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препятствующих зачислению. В случаях истечения срока действия путевки дети остаются на учете детей, </w:t>
      </w:r>
      <w:r w:rsidRPr="006901E9">
        <w:rPr>
          <w:rFonts w:ascii="Times New Roman" w:hAnsi="Times New Roman"/>
          <w:sz w:val="28"/>
          <w:szCs w:val="28"/>
        </w:rPr>
        <w:lastRenderedPageBreak/>
        <w:t>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 при доукомплектовании;</w:t>
      </w:r>
    </w:p>
    <w:p w:rsidR="00E37E26" w:rsidRDefault="00E37E26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 xml:space="preserve">при наличии медицинских показаний, препятствующих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01E9">
        <w:rPr>
          <w:rFonts w:ascii="Times New Roman" w:hAnsi="Times New Roman"/>
          <w:sz w:val="28"/>
          <w:szCs w:val="28"/>
        </w:rPr>
        <w:t xml:space="preserve">посещению </w:t>
      </w:r>
    </w:p>
    <w:p w:rsidR="00E37E26" w:rsidRPr="006901E9" w:rsidRDefault="00E37E26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Учреждения. В данном случае заявитель имеет право обратиться с заявлением в Учреждение о предоставлении иной формы дошкольного образования или в Управление образования о переносе даты предоставления места в Учреждение.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17.Решение о приостановлении или об отказе в предоставлении муниципальной услуги принимается не позднее 10 календарных дней с момента выявления обстоятельств, являющихся основанием для приостановления или отказа.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В адрес заявителя направляется уведомление (Приложения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4,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5) с указанием причин приостановления или отказа в предоставлении муниципальной услуги.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18. Порядок, размер и основания взимания платы за предоставление муниципальной услуги.</w:t>
      </w:r>
    </w:p>
    <w:p w:rsidR="00E37E26" w:rsidRDefault="00E37E26" w:rsidP="00E308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безвозмездно. </w:t>
      </w:r>
    </w:p>
    <w:p w:rsidR="00E37E26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 </w:t>
      </w:r>
      <w:r w:rsidRPr="00F251EB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постановке на учет для зачисления (перевода) в Учреждение не превышает 15 минут.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901E9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 у</w:t>
      </w:r>
      <w:r w:rsidRPr="006901E9">
        <w:rPr>
          <w:rFonts w:ascii="Times New Roman" w:hAnsi="Times New Roman"/>
          <w:sz w:val="28"/>
          <w:szCs w:val="28"/>
        </w:rPr>
        <w:t>слуги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Места информирования заявителей оборудуются:</w:t>
      </w:r>
    </w:p>
    <w:p w:rsidR="00E37E26" w:rsidRPr="006901E9" w:rsidRDefault="00E37E26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>информационными стендами с визуальной текстовой информацией;</w:t>
      </w:r>
    </w:p>
    <w:p w:rsidR="00E37E26" w:rsidRPr="006901E9" w:rsidRDefault="00E37E26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01E9">
        <w:rPr>
          <w:rFonts w:ascii="Times New Roman" w:hAnsi="Times New Roman"/>
          <w:sz w:val="28"/>
          <w:szCs w:val="28"/>
        </w:rPr>
        <w:t>стульями и столами, а также письменными принадлежностями, для возможности оформления документов.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3) 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901E9">
        <w:rPr>
          <w:rFonts w:ascii="Times New Roman" w:hAnsi="Times New Roman"/>
          <w:sz w:val="28"/>
          <w:szCs w:val="28"/>
        </w:rPr>
        <w:t>. Показатели доступности предоставления муниципальной услуги: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>3) обеспечение возможности направления запроса в электронной форме;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6901E9">
        <w:rPr>
          <w:rFonts w:ascii="Times New Roman" w:hAnsi="Times New Roman"/>
          <w:sz w:val="28"/>
          <w:szCs w:val="28"/>
        </w:rPr>
        <w:t>4) размещение информации о порядке предоставления муниципальной услуги на официальном сайте городского округа Сухой Лог;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6901E9">
        <w:rPr>
          <w:rFonts w:ascii="Times New Roman" w:eastAsia="ヒラギノ角ゴ Pro W3" w:hAnsi="Times New Roman"/>
          <w:sz w:val="28"/>
          <w:szCs w:val="28"/>
        </w:rPr>
        <w:t>5) получение услуги заявителем посредством МФЦ.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901E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Показатели качества предоставления муниципальной услуги:</w:t>
      </w:r>
    </w:p>
    <w:p w:rsidR="00E37E26" w:rsidRPr="006901E9" w:rsidRDefault="00E37E26" w:rsidP="00F8459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отсутствие жалоб со стороны заявителей;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3) количество взаимодействий заявителя с лицами, ответственными за предоставление муниципальной услуги; </w:t>
      </w:r>
    </w:p>
    <w:p w:rsidR="00E37E26" w:rsidRPr="006901E9" w:rsidRDefault="00E37E26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37E26" w:rsidRPr="006901E9" w:rsidRDefault="00E37E26" w:rsidP="00195B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6901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В процессе предоставления муниципальной услуги Управление образования, МФЦ и Учреждения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E37E26" w:rsidRPr="006901E9" w:rsidRDefault="00E37E26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37E26" w:rsidRPr="006901E9" w:rsidRDefault="00E37E26" w:rsidP="00F845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E37E26" w:rsidRPr="006901E9" w:rsidRDefault="00E37E26" w:rsidP="00F845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 процедур в МФЦ</w:t>
      </w:r>
    </w:p>
    <w:p w:rsidR="00E37E26" w:rsidRPr="00C92D35" w:rsidRDefault="00E37E26" w:rsidP="005D08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C92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процедур.</w:t>
      </w:r>
    </w:p>
    <w:p w:rsidR="00E37E26" w:rsidRPr="00C92D35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37E26" w:rsidRPr="00C92D35" w:rsidRDefault="00E37E26" w:rsidP="00254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C92D35">
        <w:rPr>
          <w:rFonts w:ascii="Times New Roman" w:hAnsi="Times New Roman" w:cs="Times New Roman"/>
          <w:sz w:val="28"/>
          <w:szCs w:val="28"/>
        </w:rPr>
        <w:t>прием заявления о постановке на у</w:t>
      </w:r>
      <w:r>
        <w:rPr>
          <w:rFonts w:ascii="Times New Roman" w:hAnsi="Times New Roman" w:cs="Times New Roman"/>
          <w:sz w:val="28"/>
          <w:szCs w:val="28"/>
        </w:rPr>
        <w:t>чет для зачисления ребенка в ДОУ</w:t>
      </w:r>
      <w:r w:rsidRPr="00C92D35">
        <w:rPr>
          <w:rFonts w:ascii="Times New Roman" w:hAnsi="Times New Roman" w:cs="Times New Roman"/>
          <w:sz w:val="28"/>
          <w:szCs w:val="28"/>
        </w:rPr>
        <w:t>;</w:t>
      </w:r>
    </w:p>
    <w:p w:rsidR="00E37E26" w:rsidRPr="00C92D35" w:rsidRDefault="00E37E26" w:rsidP="00254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-комплектование ДОУ</w:t>
      </w:r>
      <w:r w:rsidRPr="00C92D35">
        <w:rPr>
          <w:rFonts w:ascii="Times New Roman" w:hAnsi="Times New Roman" w:cs="Times New Roman"/>
          <w:sz w:val="28"/>
          <w:szCs w:val="28"/>
        </w:rPr>
        <w:t xml:space="preserve"> на новый учебный год;</w:t>
      </w:r>
    </w:p>
    <w:p w:rsidR="00E37E26" w:rsidRPr="00C92D35" w:rsidRDefault="00E37E26" w:rsidP="00254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92D35">
        <w:rPr>
          <w:rFonts w:ascii="Times New Roman" w:hAnsi="Times New Roman" w:cs="Times New Roman"/>
          <w:sz w:val="28"/>
          <w:szCs w:val="28"/>
        </w:rPr>
        <w:t>информирование заявителей о пр</w:t>
      </w:r>
      <w:r>
        <w:rPr>
          <w:rFonts w:ascii="Times New Roman" w:hAnsi="Times New Roman" w:cs="Times New Roman"/>
          <w:sz w:val="28"/>
          <w:szCs w:val="28"/>
        </w:rPr>
        <w:t>едоставлении ребенку места в ДОУ</w:t>
      </w:r>
      <w:r w:rsidRPr="00C92D35">
        <w:rPr>
          <w:rFonts w:ascii="Times New Roman" w:hAnsi="Times New Roman" w:cs="Times New Roman"/>
          <w:sz w:val="28"/>
          <w:szCs w:val="28"/>
        </w:rPr>
        <w:t>;</w:t>
      </w:r>
    </w:p>
    <w:p w:rsidR="00E37E26" w:rsidRPr="00C92D35" w:rsidRDefault="00E37E26" w:rsidP="00254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зачисление ребенка в ДОУ</w:t>
      </w:r>
      <w:r w:rsidRPr="00C92D35">
        <w:rPr>
          <w:rFonts w:ascii="Times New Roman" w:hAnsi="Times New Roman" w:cs="Times New Roman"/>
          <w:sz w:val="28"/>
          <w:szCs w:val="28"/>
        </w:rPr>
        <w:t>.</w:t>
      </w:r>
    </w:p>
    <w:p w:rsidR="00E37E26" w:rsidRPr="00A1429E" w:rsidRDefault="00E37E26" w:rsidP="005D087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9E">
        <w:rPr>
          <w:rFonts w:ascii="Times New Roman" w:hAnsi="Times New Roman" w:cs="Times New Roman"/>
          <w:sz w:val="28"/>
          <w:szCs w:val="28"/>
        </w:rPr>
        <w:t>23.1.Прием заявления о постановке на учет для зачисления ребенка в ДОУ</w:t>
      </w:r>
    </w:p>
    <w:p w:rsidR="00E37E26" w:rsidRPr="00C92D35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 w:rsidRPr="00C92D3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D3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E37E26" w:rsidRPr="00C92D35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 xml:space="preserve">личное обращение родителя (законного представителя) ребенка в управление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Pr="00C92D35">
        <w:rPr>
          <w:rFonts w:ascii="Times New Roman" w:hAnsi="Times New Roman" w:cs="Times New Roman"/>
          <w:sz w:val="28"/>
          <w:szCs w:val="28"/>
        </w:rPr>
        <w:t>либо обращение через МФЦ с заявлением и документами, указ</w:t>
      </w:r>
      <w:r>
        <w:rPr>
          <w:rFonts w:ascii="Times New Roman" w:hAnsi="Times New Roman" w:cs="Times New Roman"/>
          <w:sz w:val="28"/>
          <w:szCs w:val="28"/>
        </w:rPr>
        <w:t xml:space="preserve">анными в </w:t>
      </w:r>
      <w:r w:rsidRPr="00C9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Pr="00C9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 регламенте;</w:t>
      </w:r>
    </w:p>
    <w:p w:rsidR="00E37E26" w:rsidRPr="005D0879" w:rsidRDefault="00E37E26" w:rsidP="005D08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подача заявления для получения услуги в электронном виде  с использованием Единого портала государственных и муниципальных услуг (www.gosuslugi.ru),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E37E26" w:rsidRPr="005D0879" w:rsidRDefault="00E37E26" w:rsidP="005D0879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23.1</w:t>
      </w:r>
      <w:r w:rsidRPr="005D0879">
        <w:rPr>
          <w:rFonts w:ascii="Times New Roman" w:hAnsi="Times New Roman"/>
          <w:sz w:val="28"/>
          <w:szCs w:val="28"/>
        </w:rPr>
        <w:t>.2.При выполнении административной процедуры специалистом управления образования или специалистом МФЦ осуществляются следующие действия:</w:t>
      </w:r>
    </w:p>
    <w:p w:rsidR="00E37E26" w:rsidRPr="005D0879" w:rsidRDefault="00E37E26" w:rsidP="005D087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 xml:space="preserve">прием пакета документов для постановки на учет ребенка </w:t>
      </w:r>
      <w:r>
        <w:rPr>
          <w:rFonts w:ascii="Times New Roman" w:hAnsi="Times New Roman"/>
          <w:sz w:val="28"/>
          <w:szCs w:val="28"/>
        </w:rPr>
        <w:t>для зачисления в ДОУ</w:t>
      </w:r>
      <w:r w:rsidRPr="005D0879">
        <w:rPr>
          <w:rFonts w:ascii="Times New Roman" w:hAnsi="Times New Roman"/>
          <w:sz w:val="28"/>
          <w:szCs w:val="28"/>
        </w:rPr>
        <w:t>;</w:t>
      </w:r>
    </w:p>
    <w:p w:rsidR="00E37E26" w:rsidRPr="005D0879" w:rsidRDefault="00E37E26" w:rsidP="005D087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 xml:space="preserve">проверка документов на соответствие </w:t>
      </w:r>
      <w:r>
        <w:rPr>
          <w:rFonts w:ascii="Times New Roman" w:hAnsi="Times New Roman"/>
          <w:sz w:val="28"/>
          <w:szCs w:val="28"/>
        </w:rPr>
        <w:t>оригиналам</w:t>
      </w:r>
      <w:r w:rsidRPr="005D0879">
        <w:rPr>
          <w:rFonts w:ascii="Times New Roman" w:hAnsi="Times New Roman"/>
          <w:sz w:val="28"/>
          <w:szCs w:val="28"/>
        </w:rPr>
        <w:t>, заверение копий представленных документов;</w:t>
      </w:r>
    </w:p>
    <w:p w:rsidR="00E37E26" w:rsidRPr="005D0879" w:rsidRDefault="00E37E26" w:rsidP="005D087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регистрация документов.</w:t>
      </w:r>
    </w:p>
    <w:p w:rsidR="00E37E26" w:rsidRPr="005D0879" w:rsidRDefault="00E37E26" w:rsidP="005D0879">
      <w:pPr>
        <w:widowControl w:val="0"/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Прием, проверка документов и регистрация заявления производятся в день личного обращения заявителя.</w:t>
      </w:r>
    </w:p>
    <w:p w:rsidR="00E37E26" w:rsidRPr="005D0879" w:rsidRDefault="00E37E26" w:rsidP="005D0879">
      <w:pPr>
        <w:pStyle w:val="af"/>
        <w:widowControl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В случае получения муниципальной услуги через МФЦ первичная регистрация заявлений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E37E26" w:rsidRPr="00C92D35" w:rsidRDefault="00E37E26" w:rsidP="005D0879">
      <w:pPr>
        <w:pStyle w:val="14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C92D35">
        <w:rPr>
          <w:sz w:val="28"/>
          <w:szCs w:val="28"/>
        </w:rPr>
        <w:t>При подаче запроса в МФЦ лицом, ответственным за выполнение административной процедуры</w:t>
      </w:r>
      <w:r>
        <w:rPr>
          <w:sz w:val="28"/>
          <w:szCs w:val="28"/>
        </w:rPr>
        <w:t>,</w:t>
      </w:r>
      <w:r w:rsidRPr="00C92D35">
        <w:rPr>
          <w:sz w:val="28"/>
          <w:szCs w:val="28"/>
        </w:rPr>
        <w:t xml:space="preserve">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E37E26" w:rsidRPr="005D0879" w:rsidRDefault="00E37E26" w:rsidP="005D087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 xml:space="preserve">В круг полномочий работника МФЦ входит принятие решения  об  отказе в приеме документов 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с настоящим 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Административным регламентом</w:t>
      </w:r>
      <w:r w:rsidRPr="005D0879">
        <w:rPr>
          <w:rFonts w:ascii="Times New Roman" w:hAnsi="Times New Roman"/>
          <w:sz w:val="28"/>
          <w:szCs w:val="28"/>
          <w:lang w:val="ru-RU"/>
        </w:rPr>
        <w:t>.</w:t>
      </w:r>
    </w:p>
    <w:p w:rsidR="00E37E26" w:rsidRPr="00C92D35" w:rsidRDefault="00E37E26" w:rsidP="005D0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 xml:space="preserve">При приеме запроса в МФЦ заявителю выдается один экземпляр Запроса заявителя на организацию предоставления муниципальных  услуг с указанием перечня принятых документов и даты приема в МФЦ. </w:t>
      </w:r>
    </w:p>
    <w:p w:rsidR="00E37E26" w:rsidRPr="00C92D35" w:rsidRDefault="00E37E26" w:rsidP="005D087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Информационный обмен между МФЦ и управлением образования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  почтового отправления, в электронном виде.</w:t>
      </w:r>
    </w:p>
    <w:p w:rsidR="00E37E26" w:rsidRPr="005D0879" w:rsidRDefault="00E37E26" w:rsidP="005D087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 xml:space="preserve">При поступлении запроса в </w:t>
      </w:r>
      <w:r w:rsidRPr="00C92D35">
        <w:rPr>
          <w:rFonts w:ascii="Times New Roman" w:hAnsi="Times New Roman"/>
          <w:sz w:val="28"/>
          <w:szCs w:val="28"/>
          <w:lang w:val="ru-RU"/>
        </w:rPr>
        <w:t>управление образования к специалисту, оказывающего муниципальную услугу,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D35">
        <w:rPr>
          <w:rFonts w:ascii="Times New Roman" w:hAnsi="Times New Roman"/>
          <w:sz w:val="28"/>
          <w:szCs w:val="28"/>
          <w:lang w:val="ru-RU"/>
        </w:rPr>
        <w:t xml:space="preserve">дальнейшая работа с запросом 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ведется в установленном настоящим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D0879">
        <w:rPr>
          <w:rFonts w:ascii="Times New Roman" w:hAnsi="Times New Roman"/>
          <w:sz w:val="28"/>
          <w:szCs w:val="28"/>
          <w:lang w:val="ru-RU"/>
        </w:rPr>
        <w:t>дминистративным регламентом порядке предоставления муниципальной услуги.</w:t>
      </w:r>
    </w:p>
    <w:p w:rsidR="00E37E26" w:rsidRPr="00C92D35" w:rsidRDefault="00E37E26" w:rsidP="005D087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 w:rsidRPr="00C92D3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D35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образования, осуществляющий </w:t>
      </w:r>
      <w:r>
        <w:rPr>
          <w:rFonts w:ascii="Times New Roman" w:hAnsi="Times New Roman" w:cs="Times New Roman"/>
          <w:sz w:val="28"/>
          <w:szCs w:val="28"/>
        </w:rPr>
        <w:t>прием заявлений на очередь в ДОУ,</w:t>
      </w:r>
      <w:r w:rsidRPr="00C92D35">
        <w:rPr>
          <w:rFonts w:ascii="Times New Roman" w:hAnsi="Times New Roman" w:cs="Times New Roman"/>
          <w:sz w:val="28"/>
          <w:szCs w:val="28"/>
        </w:rPr>
        <w:t xml:space="preserve"> выполняет следующие административные </w:t>
      </w:r>
      <w:r>
        <w:rPr>
          <w:rFonts w:ascii="Times New Roman" w:hAnsi="Times New Roman" w:cs="Times New Roman"/>
          <w:sz w:val="28"/>
          <w:szCs w:val="28"/>
        </w:rPr>
        <w:t>действия:</w:t>
      </w:r>
    </w:p>
    <w:p w:rsidR="00E37E26" w:rsidRDefault="00E37E26" w:rsidP="005D08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1)устанавливает личность заявителя, проверяя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2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26" w:rsidRDefault="00E37E26" w:rsidP="005D0879">
      <w:pPr>
        <w:pStyle w:val="ConsPlusNormal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2) принимает пакет документов у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E26" w:rsidRPr="00C92D35" w:rsidRDefault="00E37E26" w:rsidP="005D0879">
      <w:pPr>
        <w:pStyle w:val="ConsPlusNormal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3) проводит рассмотрение документов:</w:t>
      </w:r>
    </w:p>
    <w:p w:rsidR="00E37E26" w:rsidRDefault="00E37E26" w:rsidP="005D08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 (п</w:t>
      </w:r>
      <w:r>
        <w:rPr>
          <w:rFonts w:ascii="Times New Roman" w:hAnsi="Times New Roman" w:cs="Times New Roman"/>
          <w:sz w:val="28"/>
          <w:szCs w:val="28"/>
        </w:rPr>
        <w:t>ункт 12</w:t>
      </w:r>
      <w:r w:rsidRPr="00C92D35">
        <w:rPr>
          <w:rFonts w:ascii="Times New Roman" w:hAnsi="Times New Roman" w:cs="Times New Roman"/>
          <w:sz w:val="28"/>
          <w:szCs w:val="28"/>
        </w:rPr>
        <w:t>);</w:t>
      </w:r>
    </w:p>
    <w:p w:rsidR="00E37E26" w:rsidRPr="00C92D35" w:rsidRDefault="00E37E26" w:rsidP="005D08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правильность заполнения заявления;</w:t>
      </w:r>
    </w:p>
    <w:p w:rsidR="00E37E26" w:rsidRPr="005D0879" w:rsidRDefault="00E37E26" w:rsidP="005D0879">
      <w:pPr>
        <w:widowControl w:val="0"/>
        <w:tabs>
          <w:tab w:val="left" w:pos="709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 xml:space="preserve">4)при принятии специалистом управления образования решения о </w:t>
      </w:r>
      <w:r w:rsidRPr="005D0879">
        <w:rPr>
          <w:rFonts w:ascii="Times New Roman" w:hAnsi="Times New Roman"/>
          <w:sz w:val="28"/>
          <w:szCs w:val="28"/>
        </w:rPr>
        <w:lastRenderedPageBreak/>
        <w:t>постановке ребенка на уче</w:t>
      </w:r>
      <w:r>
        <w:rPr>
          <w:rFonts w:ascii="Times New Roman" w:hAnsi="Times New Roman"/>
          <w:sz w:val="28"/>
          <w:szCs w:val="28"/>
        </w:rPr>
        <w:t>т для предоставления места в ДОУ</w:t>
      </w:r>
      <w:r w:rsidRPr="005D0879">
        <w:rPr>
          <w:rFonts w:ascii="Times New Roman" w:hAnsi="Times New Roman"/>
          <w:sz w:val="28"/>
          <w:szCs w:val="28"/>
        </w:rPr>
        <w:t xml:space="preserve">  производится регистрация ребенка в книге учета детей (приложение №6 к настоящему Административному регламенту) и в электронной базе данных о детях, поставленных на учет для зачисления в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5D0879">
        <w:rPr>
          <w:rFonts w:ascii="Times New Roman" w:hAnsi="Times New Roman"/>
          <w:bCs/>
          <w:sz w:val="28"/>
          <w:szCs w:val="28"/>
        </w:rPr>
        <w:t>;</w:t>
      </w:r>
    </w:p>
    <w:p w:rsidR="00E37E26" w:rsidRPr="005D0879" w:rsidRDefault="00E37E26" w:rsidP="005D08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5)информирование заявителя о постановке его ребенка на уче</w:t>
      </w:r>
      <w:r>
        <w:rPr>
          <w:rFonts w:ascii="Times New Roman" w:hAnsi="Times New Roman"/>
          <w:sz w:val="28"/>
          <w:szCs w:val="28"/>
        </w:rPr>
        <w:t>т для предоставления места в ДОУ</w:t>
      </w:r>
      <w:r w:rsidRPr="005D0879">
        <w:rPr>
          <w:rFonts w:ascii="Times New Roman" w:hAnsi="Times New Roman"/>
          <w:sz w:val="28"/>
          <w:szCs w:val="28"/>
        </w:rPr>
        <w:t xml:space="preserve"> осуществляется посредством выдачи уведомления, которое содержит следующие сведения: дату и время постановки на учет, предполагаемый срок повторного предоставления документов о льготе, контактный телеф</w:t>
      </w:r>
      <w:r>
        <w:rPr>
          <w:rFonts w:ascii="Times New Roman" w:hAnsi="Times New Roman"/>
          <w:sz w:val="28"/>
          <w:szCs w:val="28"/>
        </w:rPr>
        <w:t>он по вопросам очередности в ДОУ</w:t>
      </w:r>
      <w:r w:rsidRPr="005D0879">
        <w:rPr>
          <w:rFonts w:ascii="Times New Roman" w:hAnsi="Times New Roman"/>
          <w:sz w:val="28"/>
          <w:szCs w:val="28"/>
        </w:rPr>
        <w:t xml:space="preserve">, электронный адрес сайта управления образования, где можно просмотреть номер в очереди, предполагаемый </w:t>
      </w:r>
      <w:r>
        <w:rPr>
          <w:rFonts w:ascii="Times New Roman" w:hAnsi="Times New Roman"/>
          <w:sz w:val="28"/>
          <w:szCs w:val="28"/>
        </w:rPr>
        <w:t>год зачисления (перевода) в ДОУ</w:t>
      </w:r>
      <w:r w:rsidRPr="005D0879">
        <w:rPr>
          <w:rFonts w:ascii="Times New Roman" w:hAnsi="Times New Roman"/>
          <w:sz w:val="28"/>
          <w:szCs w:val="28"/>
        </w:rPr>
        <w:t>.</w:t>
      </w:r>
    </w:p>
    <w:p w:rsidR="00E37E26" w:rsidRPr="005D0879" w:rsidRDefault="00E37E26" w:rsidP="00080FEF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</w:t>
      </w:r>
      <w:r w:rsidRPr="005D0879">
        <w:rPr>
          <w:rFonts w:ascii="Times New Roman" w:hAnsi="Times New Roman"/>
          <w:sz w:val="28"/>
          <w:szCs w:val="28"/>
        </w:rPr>
        <w:t xml:space="preserve">.4.При установлении фактов отсутствия необходимых документов, несоответствия представленных документов </w:t>
      </w:r>
      <w:r>
        <w:rPr>
          <w:rFonts w:ascii="Times New Roman" w:hAnsi="Times New Roman"/>
          <w:sz w:val="28"/>
          <w:szCs w:val="28"/>
        </w:rPr>
        <w:t>требованиям, указанным в пункте</w:t>
      </w:r>
      <w:r w:rsidRPr="005D0879">
        <w:rPr>
          <w:rFonts w:ascii="Times New Roman" w:hAnsi="Times New Roman"/>
          <w:sz w:val="28"/>
          <w:szCs w:val="28"/>
        </w:rPr>
        <w:t xml:space="preserve"> 12 настоящего Административного регламента, специалист, осуществляющий прием докумен</w:t>
      </w:r>
      <w:r>
        <w:rPr>
          <w:rFonts w:ascii="Times New Roman" w:hAnsi="Times New Roman"/>
          <w:sz w:val="28"/>
          <w:szCs w:val="28"/>
        </w:rPr>
        <w:t>тов на очередь в ДОУ</w:t>
      </w:r>
      <w:r w:rsidRPr="005D0879">
        <w:rPr>
          <w:rFonts w:ascii="Times New Roman" w:hAnsi="Times New Roman"/>
          <w:sz w:val="28"/>
          <w:szCs w:val="28"/>
        </w:rPr>
        <w:t>, оформляет уведомление об отказе в приеме документов и передает его заявителю одним из указанных способов:</w:t>
      </w:r>
    </w:p>
    <w:p w:rsidR="00E37E26" w:rsidRPr="005D0879" w:rsidRDefault="00E37E26" w:rsidP="00080FEF">
      <w:pPr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непосредственно – при личном обращении заявителя в управление образования;</w:t>
      </w:r>
    </w:p>
    <w:p w:rsidR="00E37E26" w:rsidRPr="005D0879" w:rsidRDefault="00E37E26" w:rsidP="00080FEF">
      <w:pPr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в виде скан-копии уведомления на адрес электронной почты заявителя (в течение 10 рабочих дней).</w:t>
      </w:r>
    </w:p>
    <w:p w:rsidR="00E37E26" w:rsidRPr="00C92D35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Общий срок административной процедуры по приему и рассмотрению документов на личном приеме в управлении образования и через сайт Электронного Правительства www.gosuslugi.ru - 10 минут на одного заявителя.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</w:t>
      </w:r>
      <w:r w:rsidRPr="002541F8">
        <w:rPr>
          <w:rFonts w:ascii="Times New Roman" w:hAnsi="Times New Roman"/>
          <w:sz w:val="28"/>
          <w:szCs w:val="28"/>
        </w:rPr>
        <w:t>.5.Уч</w:t>
      </w:r>
      <w:r>
        <w:rPr>
          <w:rFonts w:ascii="Times New Roman" w:hAnsi="Times New Roman"/>
          <w:sz w:val="28"/>
          <w:szCs w:val="28"/>
        </w:rPr>
        <w:t>ет детей для зачисления в ДОУ</w:t>
      </w:r>
      <w:r w:rsidRPr="002541F8">
        <w:rPr>
          <w:rFonts w:ascii="Times New Roman" w:hAnsi="Times New Roman"/>
          <w:sz w:val="28"/>
          <w:szCs w:val="28"/>
        </w:rPr>
        <w:t xml:space="preserve"> ведется по возрастным группам, формируемым по датам рождения детей: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до 2-х лет – в группу раннего возраста;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с 2 до 3 лет – в ясельную группу;</w:t>
      </w:r>
    </w:p>
    <w:p w:rsidR="00E37E26" w:rsidRPr="002541F8" w:rsidRDefault="00E37E26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с 3 до 4 лет – в младшую группу;</w:t>
      </w:r>
    </w:p>
    <w:p w:rsidR="00E37E26" w:rsidRPr="002541F8" w:rsidRDefault="00E37E26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с 4 до 5 лет – в среднюю группу;</w:t>
      </w:r>
    </w:p>
    <w:p w:rsidR="00E37E26" w:rsidRPr="002541F8" w:rsidRDefault="00E37E26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с 5 до 6 лет – в старшую группу;</w:t>
      </w:r>
    </w:p>
    <w:p w:rsidR="00E37E26" w:rsidRPr="002541F8" w:rsidRDefault="00E37E26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 xml:space="preserve">дети с 6 до 7 лет – в подготовительную группу. 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</w:t>
      </w:r>
      <w:r w:rsidRPr="002541F8">
        <w:rPr>
          <w:rFonts w:ascii="Times New Roman" w:hAnsi="Times New Roman"/>
          <w:sz w:val="28"/>
          <w:szCs w:val="28"/>
        </w:rPr>
        <w:t>.6.Результатом выполнения административной процедуры является регистрация заявления о постановке ребе</w:t>
      </w:r>
      <w:r>
        <w:rPr>
          <w:rFonts w:ascii="Times New Roman" w:hAnsi="Times New Roman"/>
          <w:sz w:val="28"/>
          <w:szCs w:val="28"/>
        </w:rPr>
        <w:t>нка на учет для зачисления в ДОУ</w:t>
      </w:r>
      <w:r w:rsidRPr="002541F8">
        <w:rPr>
          <w:rFonts w:ascii="Times New Roman" w:hAnsi="Times New Roman"/>
          <w:sz w:val="28"/>
          <w:szCs w:val="28"/>
        </w:rPr>
        <w:t>, внесение сведений в электронный реестр (очередь) обращений заявителей.</w:t>
      </w:r>
    </w:p>
    <w:p w:rsidR="00E37E26" w:rsidRPr="00A1429E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9E">
        <w:rPr>
          <w:rFonts w:ascii="Times New Roman" w:hAnsi="Times New Roman" w:cs="Times New Roman"/>
          <w:sz w:val="28"/>
          <w:szCs w:val="28"/>
        </w:rPr>
        <w:t>23.2.Комплектование ДОУ на новый учебный год</w:t>
      </w:r>
    </w:p>
    <w:p w:rsidR="00E37E26" w:rsidRPr="002541F8" w:rsidRDefault="00E37E26" w:rsidP="00080FE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23.2.1</w:t>
      </w:r>
      <w:r w:rsidRPr="002541F8">
        <w:rPr>
          <w:rFonts w:ascii="Times New Roman" w:hAnsi="Times New Roman"/>
          <w:sz w:val="28"/>
          <w:szCs w:val="28"/>
        </w:rPr>
        <w:t xml:space="preserve">.Основанием для начала административной процедуры является </w:t>
      </w:r>
      <w:r w:rsidRPr="002541F8">
        <w:rPr>
          <w:rFonts w:ascii="Times New Roman" w:hAnsi="Times New Roman"/>
          <w:sz w:val="28"/>
          <w:szCs w:val="28"/>
        </w:rPr>
        <w:lastRenderedPageBreak/>
        <w:t>наступление срока комплектования организаций на новый учебный год (дата начала комплектования – 15 марта ежегодно).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</w:t>
      </w:r>
      <w:r w:rsidRPr="002541F8">
        <w:rPr>
          <w:rFonts w:ascii="Times New Roman" w:hAnsi="Times New Roman"/>
          <w:sz w:val="28"/>
          <w:szCs w:val="28"/>
        </w:rPr>
        <w:t>.2.При выполнении административной процедуры осуществляются следующие действия:</w:t>
      </w:r>
    </w:p>
    <w:p w:rsidR="00E37E26" w:rsidRPr="00C92D35" w:rsidRDefault="00E37E26" w:rsidP="002541F8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2D35">
        <w:rPr>
          <w:rFonts w:ascii="Times New Roman" w:hAnsi="Times New Roman"/>
          <w:b w:val="0"/>
          <w:i w:val="0"/>
        </w:rPr>
        <w:t>сбор информац</w:t>
      </w:r>
      <w:r>
        <w:rPr>
          <w:rFonts w:ascii="Times New Roman" w:hAnsi="Times New Roman"/>
          <w:b w:val="0"/>
          <w:i w:val="0"/>
        </w:rPr>
        <w:t>ии о возможной заполняемости ДОУ</w:t>
      </w:r>
      <w:r w:rsidRPr="00C92D35">
        <w:rPr>
          <w:rFonts w:ascii="Times New Roman" w:hAnsi="Times New Roman"/>
          <w:b w:val="0"/>
          <w:i w:val="0"/>
        </w:rPr>
        <w:t xml:space="preserve"> детьми;</w:t>
      </w:r>
    </w:p>
    <w:p w:rsidR="00E37E26" w:rsidRPr="00C92D35" w:rsidRDefault="00E37E26" w:rsidP="002541F8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2D35">
        <w:rPr>
          <w:rFonts w:ascii="Times New Roman" w:hAnsi="Times New Roman"/>
          <w:b w:val="0"/>
          <w:i w:val="0"/>
        </w:rPr>
        <w:t>формирование и утверждение</w:t>
      </w:r>
      <w:r>
        <w:rPr>
          <w:rFonts w:ascii="Times New Roman" w:hAnsi="Times New Roman"/>
          <w:b w:val="0"/>
          <w:i w:val="0"/>
        </w:rPr>
        <w:t xml:space="preserve"> списка детей для зачисления ДОУ</w:t>
      </w:r>
      <w:r w:rsidRPr="00C92D35">
        <w:rPr>
          <w:rFonts w:ascii="Times New Roman" w:hAnsi="Times New Roman"/>
          <w:b w:val="0"/>
          <w:i w:val="0"/>
        </w:rPr>
        <w:t xml:space="preserve"> на новый учебный год;</w:t>
      </w:r>
    </w:p>
    <w:p w:rsidR="00E37E26" w:rsidRPr="00C92D35" w:rsidRDefault="00E37E26" w:rsidP="005D0879">
      <w:pPr>
        <w:pStyle w:val="2"/>
        <w:keepNext w:val="0"/>
        <w:widowControl w:val="0"/>
        <w:tabs>
          <w:tab w:val="left" w:pos="567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2D35">
        <w:rPr>
          <w:rFonts w:ascii="Times New Roman" w:hAnsi="Times New Roman"/>
          <w:b w:val="0"/>
          <w:i w:val="0"/>
        </w:rPr>
        <w:t xml:space="preserve">рассмотрение заявлений специалистом </w:t>
      </w:r>
      <w:r>
        <w:rPr>
          <w:rFonts w:ascii="Times New Roman" w:hAnsi="Times New Roman"/>
          <w:b w:val="0"/>
          <w:i w:val="0"/>
        </w:rPr>
        <w:t>управления по комплектованию ДОУ</w:t>
      </w:r>
      <w:r w:rsidRPr="00C92D35">
        <w:rPr>
          <w:rFonts w:ascii="Times New Roman" w:hAnsi="Times New Roman"/>
          <w:b w:val="0"/>
          <w:i w:val="0"/>
        </w:rPr>
        <w:t xml:space="preserve"> и принятие решений о зачислении детей</w:t>
      </w:r>
      <w:r w:rsidRPr="00C92D35">
        <w:rPr>
          <w:rFonts w:ascii="Times New Roman" w:hAnsi="Times New Roman"/>
        </w:rPr>
        <w:t>.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23.2</w:t>
      </w:r>
      <w:r w:rsidRPr="005D0879">
        <w:rPr>
          <w:rFonts w:ascii="Times New Roman" w:hAnsi="Times New Roman"/>
          <w:sz w:val="28"/>
          <w:szCs w:val="28"/>
          <w:lang w:val="ru-RU"/>
        </w:rPr>
        <w:t>.3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92D35">
        <w:rPr>
          <w:rFonts w:ascii="Times New Roman" w:hAnsi="Times New Roman"/>
          <w:sz w:val="28"/>
          <w:szCs w:val="28"/>
          <w:lang w:val="ru-RU"/>
        </w:rPr>
        <w:t>Д</w:t>
      </w:r>
      <w:r w:rsidRPr="005D0879">
        <w:rPr>
          <w:rFonts w:ascii="Times New Roman" w:hAnsi="Times New Roman"/>
          <w:sz w:val="28"/>
          <w:szCs w:val="28"/>
          <w:lang w:val="ru-RU"/>
        </w:rPr>
        <w:t>ля определения количества мест для зачисления детей на следующий учебный год ежегодно не позднее 1 марта</w:t>
      </w:r>
      <w:r w:rsidRPr="00C92D35">
        <w:rPr>
          <w:rFonts w:ascii="Times New Roman" w:hAnsi="Times New Roman"/>
          <w:sz w:val="28"/>
          <w:szCs w:val="28"/>
          <w:lang w:val="ru-RU"/>
        </w:rPr>
        <w:t xml:space="preserve"> специалист управления образования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осуществляет сбор следующей информации: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плановая наполняемость ДОУ</w:t>
      </w:r>
      <w:r w:rsidRPr="005D0879">
        <w:rPr>
          <w:rFonts w:ascii="Times New Roman" w:hAnsi="Times New Roman"/>
          <w:sz w:val="28"/>
          <w:szCs w:val="28"/>
          <w:lang w:val="ru-RU"/>
        </w:rPr>
        <w:t>;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>количество освобождающихся мест при выпуске детей в школу в текущем учебном году;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>количество вновь создаваемых мест при открытии новых групп, доукомплектовани</w:t>
      </w:r>
      <w:r w:rsidRPr="00C92D35">
        <w:rPr>
          <w:rFonts w:ascii="Times New Roman" w:hAnsi="Times New Roman"/>
          <w:sz w:val="28"/>
          <w:szCs w:val="28"/>
          <w:lang w:val="ru-RU"/>
        </w:rPr>
        <w:t>я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функционирующих групп.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23.2</w:t>
      </w:r>
      <w:r w:rsidRPr="005D0879">
        <w:rPr>
          <w:rFonts w:ascii="Times New Roman" w:hAnsi="Times New Roman"/>
          <w:sz w:val="28"/>
          <w:szCs w:val="28"/>
          <w:lang w:val="ru-RU"/>
        </w:rPr>
        <w:t>.4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92D35">
        <w:rPr>
          <w:rFonts w:ascii="Times New Roman" w:hAnsi="Times New Roman"/>
          <w:sz w:val="28"/>
          <w:szCs w:val="28"/>
          <w:lang w:val="ru-RU"/>
        </w:rPr>
        <w:t>При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ведении учета детей для зачисления в ДОО </w:t>
      </w:r>
      <w:r w:rsidRPr="00C92D35">
        <w:rPr>
          <w:rFonts w:ascii="Times New Roman" w:hAnsi="Times New Roman"/>
          <w:sz w:val="28"/>
          <w:szCs w:val="28"/>
          <w:lang w:val="ru-RU"/>
        </w:rPr>
        <w:t xml:space="preserve">специалист управления образования </w:t>
      </w:r>
      <w:r w:rsidRPr="005D0879">
        <w:rPr>
          <w:rFonts w:ascii="Times New Roman" w:hAnsi="Times New Roman"/>
          <w:sz w:val="28"/>
          <w:szCs w:val="28"/>
          <w:lang w:val="ru-RU"/>
        </w:rPr>
        <w:t>предоставляет информацию заявителю о порядковом номере в очереди при поступлении соответствующего запроса или обращения, принимает документы, предоставляемые дополнительно заявителем, и вносит изменения в базу данных по учету очередности.</w:t>
      </w:r>
    </w:p>
    <w:p w:rsidR="00E37E26" w:rsidRPr="002541F8" w:rsidRDefault="00E37E26" w:rsidP="002541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  <w:lang w:eastAsia="en-US"/>
        </w:rPr>
        <w:t xml:space="preserve">До </w:t>
      </w:r>
      <w:r w:rsidRPr="002541F8">
        <w:rPr>
          <w:rFonts w:ascii="Times New Roman" w:hAnsi="Times New Roman"/>
          <w:sz w:val="28"/>
          <w:szCs w:val="28"/>
        </w:rPr>
        <w:t>15 мая ежегодно (дата окончания комплектования) специалист управления образования  формирует список детей, стоящ</w:t>
      </w:r>
      <w:r>
        <w:rPr>
          <w:rFonts w:ascii="Times New Roman" w:hAnsi="Times New Roman"/>
          <w:sz w:val="28"/>
          <w:szCs w:val="28"/>
        </w:rPr>
        <w:t>их на учете для зачисления в ДОУ, с учетом номера ДОУ</w:t>
      </w:r>
      <w:r w:rsidRPr="002541F8">
        <w:rPr>
          <w:rFonts w:ascii="Times New Roman" w:hAnsi="Times New Roman"/>
          <w:sz w:val="28"/>
          <w:szCs w:val="28"/>
        </w:rPr>
        <w:t xml:space="preserve"> и возраста ребенка. </w:t>
      </w:r>
    </w:p>
    <w:p w:rsidR="00E37E26" w:rsidRPr="002541F8" w:rsidRDefault="00E37E26" w:rsidP="002541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Формирование списка детей осуществляется в следующей последовательности:</w:t>
      </w:r>
    </w:p>
    <w:p w:rsidR="00E37E26" w:rsidRPr="002541F8" w:rsidRDefault="00E37E26" w:rsidP="002541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1)прежде всего, в список включаются дети, имеющие внеоче</w:t>
      </w:r>
      <w:r>
        <w:rPr>
          <w:rFonts w:ascii="Times New Roman" w:hAnsi="Times New Roman"/>
          <w:sz w:val="28"/>
          <w:szCs w:val="28"/>
        </w:rPr>
        <w:t>редное право на устройство в ДОУ</w:t>
      </w:r>
      <w:r w:rsidRPr="002541F8">
        <w:rPr>
          <w:rFonts w:ascii="Times New Roman" w:hAnsi="Times New Roman"/>
          <w:sz w:val="28"/>
          <w:szCs w:val="28"/>
        </w:rPr>
        <w:t>;</w:t>
      </w:r>
    </w:p>
    <w:p w:rsidR="00E37E26" w:rsidRDefault="00E37E26" w:rsidP="002541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2)затем в список включаются дети, имеющие первоочередное право на</w:t>
      </w:r>
      <w:r w:rsidRPr="00C92D3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 в ДОУ</w:t>
      </w:r>
      <w:r w:rsidRPr="002541F8">
        <w:rPr>
          <w:rFonts w:ascii="Times New Roman" w:hAnsi="Times New Roman"/>
          <w:sz w:val="28"/>
          <w:szCs w:val="28"/>
        </w:rPr>
        <w:t>;</w:t>
      </w:r>
    </w:p>
    <w:p w:rsidR="00E37E26" w:rsidRPr="00C92D35" w:rsidRDefault="00E37E26" w:rsidP="002541F8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далее в список включается дети, которые переводятся из одного ДОУ в другое ДОУ.</w:t>
      </w:r>
    </w:p>
    <w:p w:rsidR="00E37E26" w:rsidRPr="00C92D35" w:rsidRDefault="00E37E26" w:rsidP="002541F8">
      <w:pPr>
        <w:widowControl w:val="0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541F8">
        <w:rPr>
          <w:rFonts w:ascii="Times New Roman" w:hAnsi="Times New Roman"/>
          <w:sz w:val="28"/>
          <w:szCs w:val="28"/>
        </w:rPr>
        <w:t>)далее в список вк</w:t>
      </w:r>
      <w:r>
        <w:rPr>
          <w:rFonts w:ascii="Times New Roman" w:hAnsi="Times New Roman"/>
          <w:sz w:val="28"/>
          <w:szCs w:val="28"/>
        </w:rPr>
        <w:t>лючаются дети, зачисляемые в ДОУ</w:t>
      </w:r>
      <w:r w:rsidRPr="002541F8">
        <w:rPr>
          <w:rFonts w:ascii="Times New Roman" w:hAnsi="Times New Roman"/>
          <w:sz w:val="28"/>
          <w:szCs w:val="28"/>
        </w:rPr>
        <w:t xml:space="preserve"> на общих</w:t>
      </w:r>
      <w:r w:rsidRPr="00C92D35">
        <w:rPr>
          <w:sz w:val="28"/>
          <w:szCs w:val="28"/>
        </w:rPr>
        <w:t xml:space="preserve"> </w:t>
      </w:r>
      <w:r w:rsidRPr="002541F8">
        <w:rPr>
          <w:rFonts w:ascii="Times New Roman" w:hAnsi="Times New Roman"/>
          <w:sz w:val="28"/>
          <w:szCs w:val="28"/>
        </w:rPr>
        <w:t>основаниях.</w:t>
      </w:r>
    </w:p>
    <w:p w:rsidR="00E37E26" w:rsidRPr="002541F8" w:rsidRDefault="00E37E26" w:rsidP="005D08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При формировании с</w:t>
      </w:r>
      <w:r>
        <w:rPr>
          <w:rFonts w:ascii="Times New Roman" w:hAnsi="Times New Roman"/>
          <w:sz w:val="28"/>
          <w:szCs w:val="28"/>
        </w:rPr>
        <w:t>писка детей для зачисления в ДОУ</w:t>
      </w:r>
      <w:r w:rsidRPr="002541F8">
        <w:rPr>
          <w:rFonts w:ascii="Times New Roman" w:hAnsi="Times New Roman"/>
          <w:sz w:val="28"/>
          <w:szCs w:val="28"/>
        </w:rPr>
        <w:t xml:space="preserve"> на общих основаниях учитывается очередность по дате постановки ребенка на учет д</w:t>
      </w:r>
      <w:r>
        <w:rPr>
          <w:rFonts w:ascii="Times New Roman" w:hAnsi="Times New Roman"/>
          <w:sz w:val="28"/>
          <w:szCs w:val="28"/>
        </w:rPr>
        <w:t>ля зачисления в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</w:t>
      </w:r>
      <w:r w:rsidRPr="002541F8">
        <w:rPr>
          <w:rFonts w:ascii="Times New Roman" w:hAnsi="Times New Roman"/>
          <w:sz w:val="28"/>
          <w:szCs w:val="28"/>
        </w:rPr>
        <w:t>.5.</w:t>
      </w:r>
      <w:r w:rsidRPr="002541F8">
        <w:rPr>
          <w:rFonts w:ascii="Times New Roman" w:hAnsi="Times New Roman"/>
          <w:spacing w:val="1"/>
          <w:sz w:val="28"/>
          <w:szCs w:val="28"/>
        </w:rPr>
        <w:t>Приказом начальника управления образования назначается</w:t>
      </w:r>
      <w:r>
        <w:rPr>
          <w:rFonts w:ascii="Times New Roman" w:hAnsi="Times New Roman"/>
          <w:spacing w:val="1"/>
          <w:sz w:val="28"/>
          <w:szCs w:val="28"/>
        </w:rPr>
        <w:t xml:space="preserve"> комиссия по комплектованию МДОУ</w:t>
      </w:r>
      <w:r w:rsidRPr="002541F8">
        <w:rPr>
          <w:rFonts w:ascii="Times New Roman" w:hAnsi="Times New Roman"/>
          <w:spacing w:val="1"/>
          <w:sz w:val="28"/>
          <w:szCs w:val="28"/>
        </w:rPr>
        <w:t xml:space="preserve">. Деятельность комиссии регламентируется Положением о комиссии по комплектованию </w:t>
      </w:r>
      <w:r w:rsidRPr="002541F8">
        <w:rPr>
          <w:rFonts w:ascii="Times New Roman" w:hAnsi="Times New Roman"/>
          <w:spacing w:val="1"/>
          <w:sz w:val="28"/>
          <w:szCs w:val="28"/>
        </w:rPr>
        <w:lastRenderedPageBreak/>
        <w:t>муниципальных дошкольных образовательных организаций.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Подготовленные списки детей передаются на рассмотрение созданно</w:t>
      </w:r>
      <w:r>
        <w:rPr>
          <w:rFonts w:ascii="Times New Roman" w:hAnsi="Times New Roman"/>
          <w:sz w:val="28"/>
          <w:szCs w:val="28"/>
        </w:rPr>
        <w:t>й комиссии по комплектованию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541F8">
        <w:rPr>
          <w:rFonts w:ascii="Times New Roman" w:hAnsi="Times New Roman"/>
          <w:spacing w:val="1"/>
          <w:sz w:val="28"/>
          <w:szCs w:val="28"/>
        </w:rPr>
        <w:t xml:space="preserve">Комплектование комиссией </w:t>
      </w:r>
      <w:r>
        <w:rPr>
          <w:rFonts w:ascii="Times New Roman" w:hAnsi="Times New Roman"/>
          <w:sz w:val="28"/>
          <w:szCs w:val="28"/>
        </w:rPr>
        <w:t>ДОУ</w:t>
      </w:r>
      <w:r w:rsidRPr="002541F8">
        <w:rPr>
          <w:rFonts w:ascii="Times New Roman" w:hAnsi="Times New Roman"/>
          <w:sz w:val="28"/>
          <w:szCs w:val="28"/>
        </w:rPr>
        <w:t xml:space="preserve"> детьми на новый учебный год производится с 15 марта по 15 мая </w:t>
      </w:r>
      <w:r w:rsidRPr="002541F8">
        <w:rPr>
          <w:rFonts w:ascii="Times New Roman" w:hAnsi="Times New Roman"/>
          <w:spacing w:val="1"/>
          <w:sz w:val="28"/>
          <w:szCs w:val="28"/>
        </w:rPr>
        <w:t>текущего учебного года, в остальное время проводится дополнительный набор де</w:t>
      </w:r>
      <w:r>
        <w:rPr>
          <w:rFonts w:ascii="Times New Roman" w:hAnsi="Times New Roman"/>
          <w:spacing w:val="1"/>
          <w:sz w:val="28"/>
          <w:szCs w:val="28"/>
        </w:rPr>
        <w:t>тей в ДОУ</w:t>
      </w:r>
      <w:r w:rsidRPr="002541F8">
        <w:rPr>
          <w:rFonts w:ascii="Times New Roman" w:hAnsi="Times New Roman"/>
          <w:spacing w:val="1"/>
          <w:sz w:val="28"/>
          <w:szCs w:val="28"/>
        </w:rPr>
        <w:t xml:space="preserve">  при появлении свободных мест.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pacing w:val="1"/>
          <w:sz w:val="28"/>
          <w:szCs w:val="28"/>
        </w:rPr>
        <w:t>Списки детей, ко</w:t>
      </w:r>
      <w:r>
        <w:rPr>
          <w:rFonts w:ascii="Times New Roman" w:hAnsi="Times New Roman"/>
          <w:spacing w:val="1"/>
          <w:sz w:val="28"/>
          <w:szCs w:val="28"/>
        </w:rPr>
        <w:t xml:space="preserve">торым предоставлены места в ДОУ </w:t>
      </w:r>
      <w:r w:rsidRPr="002541F8">
        <w:rPr>
          <w:rFonts w:ascii="Times New Roman" w:hAnsi="Times New Roman"/>
          <w:spacing w:val="1"/>
          <w:sz w:val="28"/>
          <w:szCs w:val="28"/>
        </w:rPr>
        <w:t>на новый учебный год, утверждаются приказом начальника управления образования до 15 мая текущего учебного года.</w:t>
      </w:r>
      <w:r w:rsidRPr="002541F8">
        <w:rPr>
          <w:rFonts w:ascii="Times New Roman" w:hAnsi="Times New Roman"/>
          <w:sz w:val="28"/>
          <w:szCs w:val="28"/>
        </w:rPr>
        <w:t xml:space="preserve"> 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Списки детей, к</w:t>
      </w:r>
      <w:r>
        <w:rPr>
          <w:rFonts w:ascii="Times New Roman" w:hAnsi="Times New Roman"/>
          <w:sz w:val="28"/>
          <w:szCs w:val="28"/>
        </w:rPr>
        <w:t>оторым предоставлены места в ДОУ</w:t>
      </w:r>
      <w:r w:rsidRPr="002541F8">
        <w:rPr>
          <w:rFonts w:ascii="Times New Roman" w:hAnsi="Times New Roman"/>
          <w:sz w:val="28"/>
          <w:szCs w:val="28"/>
        </w:rPr>
        <w:t xml:space="preserve"> в текущем учебном году и на будущий учебный год при доукомплектовании, утверждаются приказом начальника управления образования в течение 5 (пяти) рабочих дней с момента принятия решения</w:t>
      </w:r>
      <w:r>
        <w:rPr>
          <w:rFonts w:ascii="Times New Roman" w:hAnsi="Times New Roman"/>
          <w:sz w:val="28"/>
          <w:szCs w:val="28"/>
        </w:rPr>
        <w:t xml:space="preserve"> комиссией по комплектованию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E37E26" w:rsidRPr="00C92D35" w:rsidRDefault="00E37E26" w:rsidP="005D087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>Списки детей с ограниченными возможностями здоровья для определения в группы компенсирующей и оздоровительной направленности могут формироваться комиссией по</w:t>
      </w:r>
      <w:r w:rsidRPr="00C92D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комплектованию весь период комплектования </w:t>
      </w:r>
      <w:r w:rsidRPr="00C92D35">
        <w:rPr>
          <w:rFonts w:ascii="Times New Roman" w:hAnsi="Times New Roman"/>
          <w:sz w:val="28"/>
          <w:szCs w:val="28"/>
          <w:lang w:val="ru-RU"/>
        </w:rPr>
        <w:t>организаций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с учетом дат постановки детей на учет, дат предоставления заключений центральной или территориальной психолого-медико-педагогических комиссий и заключений медико-педагогических комиссий учреждений здравоохранения, а также с учетом сложности дефектов развития детей и имеющихся в учреждениях условий для проведения коррекционной работ.</w:t>
      </w:r>
    </w:p>
    <w:p w:rsidR="00E37E26" w:rsidRPr="00A1429E" w:rsidRDefault="00E37E26" w:rsidP="005D087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</w:t>
      </w:r>
      <w:r w:rsidRPr="002541F8">
        <w:rPr>
          <w:rFonts w:ascii="Times New Roman" w:hAnsi="Times New Roman"/>
          <w:sz w:val="28"/>
          <w:szCs w:val="28"/>
        </w:rPr>
        <w:t xml:space="preserve">.6.Результатом выполнения административной процедуры является </w:t>
      </w:r>
      <w:r w:rsidRPr="00A1429E">
        <w:rPr>
          <w:rFonts w:ascii="Times New Roman" w:hAnsi="Times New Roman"/>
          <w:sz w:val="28"/>
          <w:szCs w:val="28"/>
        </w:rPr>
        <w:t>утверждение списков детей, которым предоставлены места в ДОУ.</w:t>
      </w:r>
    </w:p>
    <w:p w:rsidR="00E37E26" w:rsidRPr="00A1429E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9E">
        <w:rPr>
          <w:rFonts w:ascii="Times New Roman" w:hAnsi="Times New Roman" w:cs="Times New Roman"/>
          <w:sz w:val="28"/>
          <w:szCs w:val="28"/>
        </w:rPr>
        <w:t>23.3. Информирование заявителей о предоставлении ребенку места в ДОУ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Pr="009A091A">
        <w:rPr>
          <w:rFonts w:ascii="Times New Roman" w:hAnsi="Times New Roman"/>
          <w:sz w:val="28"/>
          <w:szCs w:val="28"/>
        </w:rPr>
        <w:t>.1.Основанием для начала административной процедуры является</w:t>
      </w:r>
      <w:r w:rsidRPr="00C92D35">
        <w:rPr>
          <w:sz w:val="28"/>
          <w:szCs w:val="28"/>
        </w:rPr>
        <w:t xml:space="preserve"> </w:t>
      </w:r>
      <w:r w:rsidRPr="002541F8">
        <w:rPr>
          <w:rFonts w:ascii="Times New Roman" w:hAnsi="Times New Roman"/>
          <w:sz w:val="28"/>
          <w:szCs w:val="28"/>
        </w:rPr>
        <w:t>утвержденный приказом начальника управления список детей, к</w:t>
      </w:r>
      <w:r>
        <w:rPr>
          <w:rFonts w:ascii="Times New Roman" w:hAnsi="Times New Roman"/>
          <w:sz w:val="28"/>
          <w:szCs w:val="28"/>
        </w:rPr>
        <w:t>оторым предоставлены места в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Pr="002541F8">
        <w:rPr>
          <w:rFonts w:ascii="Times New Roman" w:hAnsi="Times New Roman"/>
          <w:sz w:val="28"/>
          <w:szCs w:val="28"/>
        </w:rPr>
        <w:t>.2.Извещение заявителя о предос</w:t>
      </w:r>
      <w:r>
        <w:rPr>
          <w:rFonts w:ascii="Times New Roman" w:hAnsi="Times New Roman"/>
          <w:sz w:val="28"/>
          <w:szCs w:val="28"/>
        </w:rPr>
        <w:t>тавлении его ребенку места в ДОУ</w:t>
      </w:r>
      <w:r w:rsidRPr="002541F8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через размещение сведений на информационных стендах в управлении образования (ответственный - специалист управления образования);</w:t>
      </w:r>
    </w:p>
    <w:p w:rsidR="00E37E26" w:rsidRPr="002541F8" w:rsidRDefault="00E37E26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 xml:space="preserve">на Интернет-сайте управления образования по адресу </w:t>
      </w:r>
      <w:r w:rsidRPr="007B0B95">
        <w:rPr>
          <w:rFonts w:ascii="Times New Roman" w:hAnsi="Times New Roman"/>
          <w:sz w:val="28"/>
          <w:szCs w:val="28"/>
          <w:lang w:val="en-US"/>
        </w:rPr>
        <w:t>http</w:t>
      </w:r>
      <w:r w:rsidRPr="007B0B95">
        <w:rPr>
          <w:rFonts w:ascii="Times New Roman" w:hAnsi="Times New Roman"/>
          <w:sz w:val="28"/>
          <w:szCs w:val="28"/>
        </w:rPr>
        <w:t>://</w:t>
      </w:r>
      <w:r w:rsidRPr="007B0B95">
        <w:rPr>
          <w:rFonts w:ascii="Times New Roman" w:hAnsi="Times New Roman"/>
          <w:sz w:val="28"/>
          <w:szCs w:val="28"/>
          <w:lang w:val="en-US"/>
        </w:rPr>
        <w:t>www</w:t>
      </w:r>
      <w:r w:rsidRPr="007B0B95">
        <w:rPr>
          <w:rFonts w:ascii="Times New Roman" w:hAnsi="Times New Roman"/>
          <w:sz w:val="28"/>
          <w:szCs w:val="28"/>
        </w:rPr>
        <w:t>.</w:t>
      </w:r>
      <w:r w:rsidRPr="007B0B95">
        <w:rPr>
          <w:rFonts w:ascii="Times New Roman" w:hAnsi="Times New Roman"/>
          <w:sz w:val="28"/>
          <w:szCs w:val="28"/>
          <w:lang w:val="en-US"/>
        </w:rPr>
        <w:t>mouoslog</w:t>
      </w:r>
      <w:r w:rsidRPr="007B0B95">
        <w:rPr>
          <w:rFonts w:ascii="Times New Roman" w:hAnsi="Times New Roman"/>
          <w:sz w:val="28"/>
          <w:szCs w:val="28"/>
        </w:rPr>
        <w:t>.</w:t>
      </w:r>
      <w:r w:rsidRPr="007B0B95">
        <w:rPr>
          <w:rFonts w:ascii="Times New Roman" w:hAnsi="Times New Roman"/>
          <w:sz w:val="28"/>
          <w:szCs w:val="28"/>
          <w:lang w:val="en-US"/>
        </w:rPr>
        <w:t>ru</w:t>
      </w:r>
      <w:r w:rsidRPr="007B0B9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1F8">
        <w:rPr>
          <w:rFonts w:ascii="Times New Roman" w:hAnsi="Times New Roman"/>
          <w:sz w:val="28"/>
          <w:szCs w:val="28"/>
        </w:rPr>
        <w:t>раздел «Дошкольное образование», с 15 мая каждого учебного года, в случае доукомплектования групп – на следующий день после утверждения списков детей (ответственный - специалист управления образования);</w:t>
      </w:r>
    </w:p>
    <w:p w:rsidR="00E37E26" w:rsidRPr="002541F8" w:rsidRDefault="00E37E26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lastRenderedPageBreak/>
        <w:t>посредством электронной почты</w:t>
      </w:r>
      <w:r>
        <w:rPr>
          <w:rFonts w:ascii="Times New Roman" w:hAnsi="Times New Roman"/>
          <w:sz w:val="28"/>
          <w:szCs w:val="28"/>
        </w:rPr>
        <w:t xml:space="preserve"> (ответственный – заведующий ДОУ</w:t>
      </w:r>
      <w:r w:rsidRPr="002541F8">
        <w:rPr>
          <w:rFonts w:ascii="Times New Roman" w:hAnsi="Times New Roman"/>
          <w:sz w:val="28"/>
          <w:szCs w:val="28"/>
        </w:rPr>
        <w:t>);</w:t>
      </w:r>
    </w:p>
    <w:p w:rsidR="00E37E26" w:rsidRPr="002541F8" w:rsidRDefault="00E37E26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посредством телефонной связи</w:t>
      </w:r>
      <w:r>
        <w:rPr>
          <w:rFonts w:ascii="Times New Roman" w:hAnsi="Times New Roman"/>
          <w:sz w:val="28"/>
          <w:szCs w:val="28"/>
        </w:rPr>
        <w:t xml:space="preserve"> (ответственный – заведующий ДОУ</w:t>
      </w:r>
      <w:r w:rsidRPr="002541F8">
        <w:rPr>
          <w:rFonts w:ascii="Times New Roman" w:hAnsi="Times New Roman"/>
          <w:sz w:val="28"/>
          <w:szCs w:val="28"/>
        </w:rPr>
        <w:t xml:space="preserve">). </w:t>
      </w:r>
    </w:p>
    <w:p w:rsidR="00E37E26" w:rsidRPr="002541F8" w:rsidRDefault="00E37E26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Pr="002541F8">
        <w:rPr>
          <w:rFonts w:ascii="Times New Roman" w:hAnsi="Times New Roman"/>
          <w:sz w:val="28"/>
          <w:szCs w:val="28"/>
        </w:rPr>
        <w:t>.3.После пос</w:t>
      </w:r>
      <w:r>
        <w:rPr>
          <w:rFonts w:ascii="Times New Roman" w:hAnsi="Times New Roman"/>
          <w:sz w:val="28"/>
          <w:szCs w:val="28"/>
        </w:rPr>
        <w:t>тупления приказа заведующего ДОУ</w:t>
      </w:r>
      <w:r w:rsidRPr="002541F8">
        <w:rPr>
          <w:rFonts w:ascii="Times New Roman" w:hAnsi="Times New Roman"/>
          <w:sz w:val="28"/>
          <w:szCs w:val="28"/>
        </w:rPr>
        <w:t xml:space="preserve"> в адрес управления образования о зачислении ребенка данный ребенок исключается из электронной очереди, его персональные сведения сохраняются в электронной базе данных в статусе «Зачисленные».</w:t>
      </w:r>
    </w:p>
    <w:p w:rsidR="00E37E26" w:rsidRPr="002541F8" w:rsidRDefault="00E37E26" w:rsidP="005D087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Pr="002541F8">
        <w:rPr>
          <w:rFonts w:ascii="Times New Roman" w:hAnsi="Times New Roman"/>
          <w:sz w:val="28"/>
          <w:szCs w:val="28"/>
        </w:rPr>
        <w:t>.4.В случае если ребе</w:t>
      </w:r>
      <w:r>
        <w:rPr>
          <w:rFonts w:ascii="Times New Roman" w:hAnsi="Times New Roman"/>
          <w:sz w:val="28"/>
          <w:szCs w:val="28"/>
        </w:rPr>
        <w:t>нку не предоставлено место в ДОУ</w:t>
      </w:r>
      <w:r w:rsidRPr="002541F8">
        <w:rPr>
          <w:rFonts w:ascii="Times New Roman" w:hAnsi="Times New Roman"/>
          <w:sz w:val="28"/>
          <w:szCs w:val="28"/>
        </w:rPr>
        <w:t>, все регистрационные данные заявителя сохраняются в активной базе данных электронной очереди.</w:t>
      </w:r>
    </w:p>
    <w:p w:rsidR="00E37E26" w:rsidRPr="00C92D35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Pr="00C92D3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D35">
        <w:rPr>
          <w:rFonts w:ascii="Times New Roman" w:hAnsi="Times New Roman" w:cs="Times New Roman"/>
          <w:sz w:val="28"/>
          <w:szCs w:val="28"/>
        </w:rPr>
        <w:t>В случае если заявитель не согласен с действиями или решениями управления образования, имевшими место во время исполнения административной процедуры, он может обжаловать их путем личного устного или письменного обращения, в том числе по электронной почте, в управление образования.</w:t>
      </w:r>
    </w:p>
    <w:p w:rsidR="00E37E26" w:rsidRPr="00C92D35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Pr="00C92D35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D3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извещение заявителя о пр</w:t>
      </w:r>
      <w:r>
        <w:rPr>
          <w:rFonts w:ascii="Times New Roman" w:hAnsi="Times New Roman" w:cs="Times New Roman"/>
          <w:sz w:val="28"/>
          <w:szCs w:val="28"/>
        </w:rPr>
        <w:t>едоставлении ребенку места в ДОУ</w:t>
      </w:r>
      <w:r w:rsidRPr="00C92D35">
        <w:rPr>
          <w:rFonts w:ascii="Times New Roman" w:hAnsi="Times New Roman" w:cs="Times New Roman"/>
          <w:sz w:val="28"/>
          <w:szCs w:val="28"/>
        </w:rPr>
        <w:t>.</w:t>
      </w:r>
    </w:p>
    <w:p w:rsidR="00E37E26" w:rsidRPr="00A1429E" w:rsidRDefault="00E37E26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9E">
        <w:rPr>
          <w:rFonts w:ascii="Times New Roman" w:hAnsi="Times New Roman" w:cs="Times New Roman"/>
          <w:sz w:val="28"/>
          <w:szCs w:val="28"/>
        </w:rPr>
        <w:t>23.4.</w:t>
      </w:r>
      <w:r w:rsidRPr="00A1429E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1429E">
        <w:rPr>
          <w:rFonts w:ascii="Times New Roman" w:hAnsi="Times New Roman" w:cs="Times New Roman"/>
          <w:sz w:val="28"/>
          <w:szCs w:val="28"/>
        </w:rPr>
        <w:t>ачисление ребенка в учреждение</w:t>
      </w:r>
    </w:p>
    <w:p w:rsidR="00E37E26" w:rsidRPr="002541F8" w:rsidRDefault="00E37E26" w:rsidP="008E3A1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Pr="002541F8">
        <w:rPr>
          <w:rFonts w:ascii="Times New Roman" w:hAnsi="Times New Roman"/>
          <w:sz w:val="28"/>
          <w:szCs w:val="28"/>
        </w:rPr>
        <w:t>.1.Основанием для начала административной процедуры является передача приказа об утверждении списка детей, к</w:t>
      </w:r>
      <w:r>
        <w:rPr>
          <w:rFonts w:ascii="Times New Roman" w:hAnsi="Times New Roman"/>
          <w:sz w:val="28"/>
          <w:szCs w:val="28"/>
        </w:rPr>
        <w:t>оторым предоставлено место в ДОУ из управления образования в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23.4</w:t>
      </w:r>
      <w:r w:rsidRPr="005D0879">
        <w:rPr>
          <w:rFonts w:ascii="Times New Roman" w:hAnsi="Times New Roman"/>
          <w:sz w:val="28"/>
          <w:szCs w:val="28"/>
          <w:lang w:val="ru-RU"/>
        </w:rPr>
        <w:t>.2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D0879">
        <w:rPr>
          <w:rFonts w:ascii="Times New Roman" w:hAnsi="Times New Roman"/>
          <w:sz w:val="28"/>
          <w:szCs w:val="28"/>
          <w:lang w:val="ru-RU"/>
        </w:rPr>
        <w:t>При выполнении административной процедуры осуществляются следующие действия: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>индивидуальное информирование заявителей о предоставлении места в ДО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5D0879">
        <w:rPr>
          <w:rFonts w:ascii="Times New Roman" w:hAnsi="Times New Roman"/>
          <w:sz w:val="28"/>
          <w:szCs w:val="28"/>
          <w:lang w:val="ru-RU"/>
        </w:rPr>
        <w:t>;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>прием докумен</w:t>
      </w:r>
      <w:r>
        <w:rPr>
          <w:rFonts w:ascii="Times New Roman" w:hAnsi="Times New Roman"/>
          <w:sz w:val="28"/>
          <w:szCs w:val="28"/>
          <w:lang w:val="ru-RU"/>
        </w:rPr>
        <w:t>тов для зачисления ребенка в ДОУ</w:t>
      </w:r>
      <w:r w:rsidRPr="005D0879">
        <w:rPr>
          <w:rFonts w:ascii="Times New Roman" w:hAnsi="Times New Roman"/>
          <w:sz w:val="28"/>
          <w:szCs w:val="28"/>
          <w:lang w:val="ru-RU"/>
        </w:rPr>
        <w:t>;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>утверждение списочного состава зачисленных детей;</w:t>
      </w:r>
    </w:p>
    <w:p w:rsidR="00E37E26" w:rsidRPr="005D0879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>предоставление информации в управление образования о количестве зачисленных детей, о наличии свободных мест;</w:t>
      </w:r>
    </w:p>
    <w:p w:rsidR="00E37E26" w:rsidRPr="002541F8" w:rsidRDefault="00E37E26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1F8">
        <w:rPr>
          <w:rFonts w:ascii="Times New Roman" w:hAnsi="Times New Roman" w:cs="Times New Roman"/>
          <w:sz w:val="28"/>
          <w:szCs w:val="28"/>
          <w:lang w:val="ru-RU"/>
        </w:rPr>
        <w:t>восстановление в оче</w:t>
      </w:r>
      <w:r>
        <w:rPr>
          <w:rFonts w:ascii="Times New Roman" w:hAnsi="Times New Roman" w:cs="Times New Roman"/>
          <w:sz w:val="28"/>
          <w:szCs w:val="28"/>
          <w:lang w:val="ru-RU"/>
        </w:rPr>
        <w:t>реди детей, не зачисленных в ДОУ</w:t>
      </w:r>
      <w:r w:rsidRPr="002541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7E26" w:rsidRPr="002541F8" w:rsidRDefault="00E37E26" w:rsidP="00080FE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Pr="002541F8">
        <w:rPr>
          <w:rFonts w:ascii="Times New Roman" w:hAnsi="Times New Roman"/>
          <w:sz w:val="28"/>
          <w:szCs w:val="28"/>
        </w:rPr>
        <w:t>.3.В соответствии с приказом начальника управле</w:t>
      </w:r>
      <w:r>
        <w:rPr>
          <w:rFonts w:ascii="Times New Roman" w:hAnsi="Times New Roman"/>
          <w:sz w:val="28"/>
          <w:szCs w:val="28"/>
        </w:rPr>
        <w:t>ния образования руководитель ДОУ</w:t>
      </w:r>
      <w:r w:rsidRPr="002541F8">
        <w:rPr>
          <w:rFonts w:ascii="Times New Roman" w:hAnsi="Times New Roman"/>
          <w:sz w:val="28"/>
          <w:szCs w:val="28"/>
        </w:rPr>
        <w:t xml:space="preserve"> осуществляет индивидуальное информирование заявителя о предоставлении места в организации непосредственно – при </w:t>
      </w:r>
      <w:r>
        <w:rPr>
          <w:rFonts w:ascii="Times New Roman" w:hAnsi="Times New Roman"/>
          <w:sz w:val="28"/>
          <w:szCs w:val="28"/>
        </w:rPr>
        <w:t>личном обращении заявителя в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23.4.4.Руководители ДОУ</w:t>
      </w:r>
      <w:r w:rsidRPr="002541F8">
        <w:rPr>
          <w:rFonts w:ascii="Times New Roman" w:hAnsi="Times New Roman"/>
          <w:sz w:val="28"/>
          <w:szCs w:val="28"/>
        </w:rPr>
        <w:t xml:space="preserve"> обеспечивают зачисление детей во вновь создаваемые группы до 1 сентября текущего года в соответствии с приказом управления образования о предоставлении места ребенку, при доукомплектовании групп – в течение 10 (десяти) дней с даты издания приказа управления образования о пр</w:t>
      </w:r>
      <w:r>
        <w:rPr>
          <w:rFonts w:ascii="Times New Roman" w:hAnsi="Times New Roman"/>
          <w:sz w:val="28"/>
          <w:szCs w:val="28"/>
        </w:rPr>
        <w:t>едоставлении места ребенку в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23.4</w:t>
      </w:r>
      <w:r w:rsidRPr="002541F8">
        <w:rPr>
          <w:rFonts w:ascii="Times New Roman" w:hAnsi="Times New Roman"/>
          <w:sz w:val="28"/>
          <w:szCs w:val="28"/>
        </w:rPr>
        <w:t>.5.При личном обращении заявитель предоставляет документы, необходи</w:t>
      </w:r>
      <w:r>
        <w:rPr>
          <w:rFonts w:ascii="Times New Roman" w:hAnsi="Times New Roman"/>
          <w:sz w:val="28"/>
          <w:szCs w:val="28"/>
        </w:rPr>
        <w:t>мые для зачисления ребенка в ДОУ</w:t>
      </w:r>
      <w:r w:rsidRPr="002541F8">
        <w:rPr>
          <w:rFonts w:ascii="Times New Roman" w:hAnsi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/>
          <w:sz w:val="28"/>
          <w:szCs w:val="28"/>
        </w:rPr>
        <w:t>унктом12</w:t>
      </w:r>
      <w:r w:rsidRPr="002541F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37E26" w:rsidRPr="002541F8" w:rsidRDefault="00E37E26" w:rsidP="005D0879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ДОУ</w:t>
      </w:r>
      <w:r w:rsidRPr="002541F8">
        <w:rPr>
          <w:rFonts w:ascii="Times New Roman" w:hAnsi="Times New Roman"/>
          <w:sz w:val="28"/>
          <w:szCs w:val="28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 содержащейся в указанных документах информации.</w:t>
      </w:r>
    </w:p>
    <w:p w:rsidR="00E37E26" w:rsidRPr="002541F8" w:rsidRDefault="00E37E26" w:rsidP="005D0879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Pr="002541F8">
        <w:rPr>
          <w:rFonts w:ascii="Times New Roman" w:hAnsi="Times New Roman"/>
          <w:sz w:val="28"/>
          <w:szCs w:val="28"/>
        </w:rPr>
        <w:t xml:space="preserve">.6.Зачисление в организацию осуществляется без вступительных испытаний. </w:t>
      </w:r>
    </w:p>
    <w:p w:rsidR="00E37E26" w:rsidRPr="002541F8" w:rsidRDefault="00E37E26" w:rsidP="005D0879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При принятии решения о зач</w:t>
      </w:r>
      <w:r>
        <w:rPr>
          <w:rFonts w:ascii="Times New Roman" w:hAnsi="Times New Roman"/>
          <w:sz w:val="28"/>
          <w:szCs w:val="28"/>
        </w:rPr>
        <w:t>ислении ребенка руководитель ДОУ</w:t>
      </w:r>
      <w:r w:rsidRPr="002541F8">
        <w:rPr>
          <w:rFonts w:ascii="Times New Roman" w:hAnsi="Times New Roman"/>
          <w:sz w:val="28"/>
          <w:szCs w:val="28"/>
        </w:rPr>
        <w:t xml:space="preserve"> выдает заявителю направление на прохождение ребенком медицинского осмотра в детской поликлинике по месту жительства ребенка.</w:t>
      </w:r>
    </w:p>
    <w:p w:rsidR="00E37E26" w:rsidRPr="002541F8" w:rsidRDefault="00E37E26" w:rsidP="008E3A13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Pr="002541F8">
        <w:rPr>
          <w:rFonts w:ascii="Times New Roman" w:hAnsi="Times New Roman"/>
          <w:sz w:val="28"/>
          <w:szCs w:val="28"/>
        </w:rPr>
        <w:t>.7.На основании поступи</w:t>
      </w:r>
      <w:r>
        <w:rPr>
          <w:rFonts w:ascii="Times New Roman" w:hAnsi="Times New Roman"/>
          <w:sz w:val="28"/>
          <w:szCs w:val="28"/>
        </w:rPr>
        <w:t>вших документов руководитель ДОУ</w:t>
      </w:r>
      <w:r w:rsidRPr="002541F8">
        <w:rPr>
          <w:rFonts w:ascii="Times New Roman" w:hAnsi="Times New Roman"/>
          <w:sz w:val="28"/>
          <w:szCs w:val="28"/>
        </w:rPr>
        <w:t xml:space="preserve"> формирует списки детей по группам, издает приказ о зачислении вновь поступивших детей не позднее 1 сентября при комплектовании новых групп, в течение 10 дней – с даты издания приказа управления образова</w:t>
      </w:r>
      <w:r>
        <w:rPr>
          <w:rFonts w:ascii="Times New Roman" w:hAnsi="Times New Roman"/>
          <w:sz w:val="28"/>
          <w:szCs w:val="28"/>
        </w:rPr>
        <w:t>ния о предоставлении места в ДОУ</w:t>
      </w:r>
      <w:r w:rsidRPr="002541F8">
        <w:rPr>
          <w:rFonts w:ascii="Times New Roman" w:hAnsi="Times New Roman"/>
          <w:sz w:val="28"/>
          <w:szCs w:val="28"/>
        </w:rPr>
        <w:t xml:space="preserve"> при доукомплектовании функционирующих групп.</w:t>
      </w:r>
    </w:p>
    <w:p w:rsidR="00E37E26" w:rsidRPr="002541F8" w:rsidRDefault="00E37E26" w:rsidP="008E3A13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23.4.8.Руководитель ДОУ</w:t>
      </w:r>
      <w:r w:rsidRPr="002541F8">
        <w:rPr>
          <w:rFonts w:ascii="Times New Roman" w:hAnsi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/>
          <w:sz w:val="28"/>
          <w:szCs w:val="28"/>
        </w:rPr>
        <w:t>риказом о зачислении детей в ДОУ</w:t>
      </w:r>
      <w:r w:rsidRPr="002541F8">
        <w:rPr>
          <w:rFonts w:ascii="Times New Roman" w:hAnsi="Times New Roman"/>
          <w:sz w:val="28"/>
          <w:szCs w:val="28"/>
        </w:rPr>
        <w:t xml:space="preserve"> направляет информацию в управление образования о количестве зачисленных детей и наличии свободных мест с пояснительной запиской о причинах появления свободных мест. Причинами появления свободных мест в период комплектования организаций являются:</w:t>
      </w:r>
    </w:p>
    <w:p w:rsidR="00E37E26" w:rsidRPr="002541F8" w:rsidRDefault="00E37E26" w:rsidP="008E3A13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неявка заявителя, получившего уведомле</w:t>
      </w:r>
      <w:r>
        <w:rPr>
          <w:rFonts w:ascii="Times New Roman" w:hAnsi="Times New Roman"/>
          <w:sz w:val="28"/>
          <w:szCs w:val="28"/>
        </w:rPr>
        <w:t>ние о предоставлении места в ДОУ</w:t>
      </w:r>
      <w:r w:rsidRPr="002541F8">
        <w:rPr>
          <w:rFonts w:ascii="Times New Roman" w:hAnsi="Times New Roman"/>
          <w:sz w:val="28"/>
          <w:szCs w:val="28"/>
        </w:rPr>
        <w:t>, до 1 октября текущего года (в случае если зачисление производится с 15 марта по 15 мая) или через один месяц после получения уведомле</w:t>
      </w:r>
      <w:r>
        <w:rPr>
          <w:rFonts w:ascii="Times New Roman" w:hAnsi="Times New Roman"/>
          <w:sz w:val="28"/>
          <w:szCs w:val="28"/>
        </w:rPr>
        <w:t>ния о предоставлении места в ДОУ</w:t>
      </w:r>
      <w:r w:rsidRPr="002541F8">
        <w:rPr>
          <w:rFonts w:ascii="Times New Roman" w:hAnsi="Times New Roman"/>
          <w:sz w:val="28"/>
          <w:szCs w:val="28"/>
        </w:rPr>
        <w:t xml:space="preserve"> (в случае если зачисление производится в период доукомплектования);</w:t>
      </w:r>
    </w:p>
    <w:p w:rsidR="00E37E26" w:rsidRPr="002541F8" w:rsidRDefault="00E37E26" w:rsidP="008E3A13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 xml:space="preserve"> отказ родителей (законных представи</w:t>
      </w:r>
      <w:r>
        <w:rPr>
          <w:rFonts w:ascii="Times New Roman" w:hAnsi="Times New Roman"/>
          <w:sz w:val="28"/>
          <w:szCs w:val="28"/>
        </w:rPr>
        <w:t>телей) от посещения ребенком ДОУ</w:t>
      </w:r>
      <w:r w:rsidRPr="002541F8">
        <w:rPr>
          <w:rFonts w:ascii="Times New Roman" w:hAnsi="Times New Roman"/>
          <w:sz w:val="28"/>
          <w:szCs w:val="28"/>
        </w:rPr>
        <w:t>, в котором ему было предоставлено место;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непосещение ребенком ДОУ</w:t>
      </w:r>
      <w:r w:rsidRPr="002541F8">
        <w:rPr>
          <w:rFonts w:ascii="Times New Roman" w:hAnsi="Times New Roman"/>
          <w:sz w:val="28"/>
          <w:szCs w:val="28"/>
        </w:rPr>
        <w:t xml:space="preserve"> по причинам, не зависящим от воли родителей (законных представителей), что они обязаны подтвердить документально.</w:t>
      </w:r>
    </w:p>
    <w:p w:rsidR="00E37E26" w:rsidRPr="002541F8" w:rsidRDefault="00E37E26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Pr="002541F8">
        <w:rPr>
          <w:rFonts w:ascii="Times New Roman" w:hAnsi="Times New Roman"/>
          <w:sz w:val="28"/>
          <w:szCs w:val="28"/>
        </w:rPr>
        <w:t>.9. Специалист управления образования после получени</w:t>
      </w:r>
      <w:r>
        <w:rPr>
          <w:rFonts w:ascii="Times New Roman" w:hAnsi="Times New Roman"/>
          <w:sz w:val="28"/>
          <w:szCs w:val="28"/>
        </w:rPr>
        <w:t>я информации от руководителя ДОУ</w:t>
      </w:r>
      <w:r w:rsidRPr="002541F8">
        <w:rPr>
          <w:rFonts w:ascii="Times New Roman" w:hAnsi="Times New Roman"/>
          <w:sz w:val="28"/>
          <w:szCs w:val="28"/>
        </w:rPr>
        <w:t xml:space="preserve"> о не зачисленных детях восстанавливает сведения о ребенке в электронной очереди под прежним регистрационным номером и включает его в активную электронную базу данных детей, поставленных н</w:t>
      </w:r>
      <w:r>
        <w:rPr>
          <w:rFonts w:ascii="Times New Roman" w:hAnsi="Times New Roman"/>
          <w:sz w:val="28"/>
          <w:szCs w:val="28"/>
        </w:rPr>
        <w:t>а учет для получения места в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E37E26" w:rsidRPr="002541F8" w:rsidRDefault="00E37E26" w:rsidP="005D0879">
      <w:pPr>
        <w:pStyle w:val="af"/>
        <w:widowControl w:val="0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23.4</w:t>
      </w:r>
      <w:r w:rsidRPr="002541F8">
        <w:rPr>
          <w:rFonts w:ascii="Times New Roman" w:hAnsi="Times New Roman" w:cs="Times New Roman"/>
          <w:sz w:val="28"/>
          <w:szCs w:val="28"/>
          <w:lang w:val="ru-RU"/>
        </w:rPr>
        <w:t>.10.Результатом выполнения административной процедуры является п</w:t>
      </w:r>
      <w:r>
        <w:rPr>
          <w:rFonts w:ascii="Times New Roman" w:hAnsi="Times New Roman" w:cs="Times New Roman"/>
          <w:sz w:val="28"/>
          <w:szCs w:val="28"/>
          <w:lang w:val="ru-RU"/>
        </w:rPr>
        <w:t>риказ о зачислении ребенка в ДОУ</w:t>
      </w:r>
      <w:r w:rsidRPr="002541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7E26" w:rsidRPr="002541F8" w:rsidRDefault="00E37E26" w:rsidP="00080FE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23.5</w:t>
      </w:r>
      <w:r w:rsidRPr="002541F8">
        <w:rPr>
          <w:rFonts w:ascii="Times New Roman" w:hAnsi="Times New Roman"/>
          <w:sz w:val="28"/>
          <w:szCs w:val="28"/>
          <w:lang w:eastAsia="en-US"/>
        </w:rPr>
        <w:t>.</w:t>
      </w:r>
      <w:r w:rsidRPr="002541F8">
        <w:rPr>
          <w:rFonts w:ascii="Times New Roman" w:hAnsi="Times New Roman"/>
          <w:sz w:val="28"/>
          <w:szCs w:val="28"/>
        </w:rPr>
        <w:t xml:space="preserve">В случае организации предоставления муниципальной услуги через МФЦ заявитель может получить результат предоставления </w:t>
      </w:r>
      <w:r w:rsidRPr="002541F8">
        <w:rPr>
          <w:rFonts w:ascii="Times New Roman" w:hAnsi="Times New Roman"/>
          <w:sz w:val="28"/>
          <w:szCs w:val="28"/>
        </w:rPr>
        <w:lastRenderedPageBreak/>
        <w:t>муниципальной услуги в МФЦ или в управлении образования, о чем указывает в запросе заявителя на организацию предоставления муниципальных  услуг.</w:t>
      </w:r>
    </w:p>
    <w:p w:rsidR="00E37E26" w:rsidRPr="002541F8" w:rsidRDefault="00E37E26" w:rsidP="00080FEF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В случае выдачи результата предоставления муниципальной услуги в МФЦ передача результатов предоставления муниципальной услуги осуществляется специалистами управления образования курьерской службе МФЦ в помещении управления образования  по ведомости приема – передачи, оформленной передающей стороной в 2-х экземплярах.</w:t>
      </w:r>
    </w:p>
    <w:p w:rsidR="00E37E26" w:rsidRPr="00C362D3" w:rsidRDefault="00E37E26" w:rsidP="006901E9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7E26" w:rsidRDefault="00E37E26" w:rsidP="006901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4.Формы к</w:t>
      </w:r>
      <w:r w:rsidRPr="00161966">
        <w:rPr>
          <w:rFonts w:ascii="Times New Roman" w:hAnsi="Times New Roman"/>
          <w:b/>
          <w:sz w:val="28"/>
          <w:szCs w:val="28"/>
        </w:rPr>
        <w:t>онтрол</w:t>
      </w:r>
      <w:r>
        <w:rPr>
          <w:rFonts w:ascii="Times New Roman" w:hAnsi="Times New Roman"/>
          <w:b/>
          <w:sz w:val="28"/>
          <w:szCs w:val="28"/>
        </w:rPr>
        <w:t>я</w:t>
      </w:r>
      <w:r w:rsidRPr="00161966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E37E26" w:rsidRDefault="00E37E26" w:rsidP="00F84591">
      <w:pPr>
        <w:pStyle w:val="a7"/>
        <w:ind w:firstLine="709"/>
        <w:rPr>
          <w:rFonts w:cs="Calibri"/>
        </w:rPr>
      </w:pPr>
    </w:p>
    <w:p w:rsidR="00E37E26" w:rsidRDefault="00E37E26" w:rsidP="008E3A13">
      <w:pPr>
        <w:pStyle w:val="af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 xml:space="preserve">Управление образования осуществляет контроль за порядком </w:t>
      </w:r>
    </w:p>
    <w:p w:rsidR="00E37E26" w:rsidRPr="00707A41" w:rsidRDefault="00E37E26" w:rsidP="008E3A1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предоставления и качеством предоставления муниципальной услуги путем проведения проверок соблюдения и исполнения сотрудниками, ответственными за предоставление муниципальной услуги, а также за информирование о ее предоставлении, действующего законодательства Российской Федерации и настоящего Регламента.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Проведение проверок может носить плановый характер (на основании годовых планов работы</w:t>
      </w:r>
      <w:r>
        <w:rPr>
          <w:rFonts w:ascii="Times New Roman" w:hAnsi="Times New Roman"/>
          <w:sz w:val="28"/>
          <w:szCs w:val="28"/>
        </w:rPr>
        <w:t>, ежемесячно, проверка журналов</w:t>
      </w:r>
      <w:r w:rsidRPr="00707A41">
        <w:rPr>
          <w:rFonts w:ascii="Times New Roman" w:hAnsi="Times New Roman"/>
          <w:sz w:val="28"/>
          <w:szCs w:val="28"/>
        </w:rPr>
        <w:t>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В случае выявления в результате осуществления контроля нарушений порядка предоставления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E37E26" w:rsidRPr="00B86704" w:rsidRDefault="00E37E26" w:rsidP="00F84591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B86704">
        <w:rPr>
          <w:rFonts w:ascii="Times New Roman" w:hAnsi="Times New Roman"/>
          <w:sz w:val="28"/>
          <w:szCs w:val="28"/>
        </w:rPr>
        <w:t xml:space="preserve">. </w:t>
      </w:r>
      <w:r w:rsidRPr="00B86704">
        <w:rPr>
          <w:rFonts w:ascii="Times New Roman" w:eastAsia="ヒラギノ角ゴ Pro W3" w:hAnsi="Times New Roman"/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</w:t>
      </w:r>
      <w:r>
        <w:rPr>
          <w:rFonts w:ascii="Times New Roman" w:eastAsia="ヒラギノ角ゴ Pro W3" w:hAnsi="Times New Roman"/>
          <w:sz w:val="28"/>
          <w:szCs w:val="28"/>
        </w:rPr>
        <w:t xml:space="preserve">его структурного подразделения </w:t>
      </w:r>
      <w:r w:rsidRPr="00B86704">
        <w:rPr>
          <w:rFonts w:ascii="Times New Roman" w:eastAsia="ヒラギノ角ゴ Pro W3" w:hAnsi="Times New Roman"/>
          <w:sz w:val="28"/>
          <w:szCs w:val="28"/>
        </w:rPr>
        <w:t>МФЦ, в подчинении которого работает специалист МФЦ.</w:t>
      </w:r>
    </w:p>
    <w:p w:rsidR="00E37E26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37E26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242"/>
      <w:bookmarkEnd w:id="1"/>
      <w:r w:rsidRPr="00707A41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E37E26" w:rsidRPr="00707A41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07A41">
        <w:rPr>
          <w:rFonts w:ascii="Times New Roman" w:hAnsi="Times New Roman"/>
          <w:b/>
          <w:sz w:val="28"/>
          <w:szCs w:val="28"/>
        </w:rPr>
        <w:t xml:space="preserve">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/>
          <w:b/>
          <w:sz w:val="28"/>
          <w:szCs w:val="28"/>
        </w:rPr>
        <w:t>его</w:t>
      </w:r>
      <w:r w:rsidRPr="00707A41">
        <w:rPr>
          <w:rFonts w:ascii="Times New Roman" w:hAnsi="Times New Roman"/>
          <w:b/>
          <w:sz w:val="28"/>
          <w:szCs w:val="28"/>
        </w:rPr>
        <w:t xml:space="preserve"> должностных лиц </w:t>
      </w:r>
    </w:p>
    <w:p w:rsidR="00E37E26" w:rsidRDefault="00E37E26" w:rsidP="00690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707A41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Pr="00707A41">
        <w:rPr>
          <w:rFonts w:ascii="Times New Roman" w:hAnsi="Times New Roman"/>
          <w:sz w:val="28"/>
          <w:szCs w:val="28"/>
        </w:rPr>
        <w:t xml:space="preserve">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</w:t>
      </w:r>
      <w:r w:rsidRPr="00707A41">
        <w:rPr>
          <w:rFonts w:ascii="Times New Roman" w:hAnsi="Times New Roman"/>
          <w:sz w:val="28"/>
          <w:szCs w:val="28"/>
        </w:rPr>
        <w:lastRenderedPageBreak/>
        <w:t xml:space="preserve">его направления по электронной почте, </w:t>
      </w:r>
      <w:r w:rsidRPr="00C362D3">
        <w:rPr>
          <w:rFonts w:ascii="Times New Roman" w:eastAsia="ヒラギノ角ゴ Pro W3" w:hAnsi="Times New Roman"/>
          <w:sz w:val="28"/>
          <w:szCs w:val="28"/>
        </w:rPr>
        <w:t>через МФЦ</w:t>
      </w:r>
      <w:r w:rsidRPr="00C362D3">
        <w:rPr>
          <w:rFonts w:ascii="Times New Roman" w:hAnsi="Times New Roman"/>
        </w:rPr>
        <w:t>,</w:t>
      </w:r>
      <w:r w:rsidRPr="00B97037">
        <w:rPr>
          <w:rFonts w:ascii="Times New Roman" w:hAnsi="Times New Roman"/>
          <w:b/>
          <w:color w:val="FF0000"/>
        </w:rPr>
        <w:t xml:space="preserve"> </w:t>
      </w:r>
      <w:r w:rsidRPr="00707A41">
        <w:rPr>
          <w:rFonts w:ascii="Times New Roman" w:hAnsi="Times New Roman"/>
          <w:sz w:val="28"/>
          <w:szCs w:val="28"/>
        </w:rPr>
        <w:t>а также через Портал.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7E26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Жалобу может рассматривать  Глава городского округа Сухой Лог, начальник Управления образования городского округа Сухой лог. 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707A41">
        <w:rPr>
          <w:rFonts w:ascii="Times New Roman" w:hAnsi="Times New Roman"/>
          <w:sz w:val="28"/>
          <w:szCs w:val="28"/>
        </w:rPr>
        <w:t xml:space="preserve">. Заявитель вправе обратиться для получения консультаций или подачи жалобы по адресам и телефонам, указанным в </w:t>
      </w:r>
      <w:r w:rsidRPr="00C23935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C23935">
        <w:rPr>
          <w:rFonts w:ascii="Times New Roman" w:hAnsi="Times New Roman"/>
          <w:sz w:val="28"/>
          <w:szCs w:val="28"/>
        </w:rPr>
        <w:t xml:space="preserve"> № 10</w:t>
      </w:r>
      <w:r>
        <w:t xml:space="preserve"> </w:t>
      </w:r>
      <w:r w:rsidRPr="00707A41">
        <w:rPr>
          <w:rFonts w:ascii="Times New Roman" w:hAnsi="Times New Roman"/>
          <w:sz w:val="28"/>
          <w:szCs w:val="28"/>
        </w:rPr>
        <w:t>настоящего Регламента.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707A41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Pr="00707A41">
        <w:rPr>
          <w:rFonts w:ascii="Times New Roman" w:hAnsi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7E26" w:rsidRPr="00707A41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60"/>
      <w:bookmarkEnd w:id="2"/>
      <w:r>
        <w:rPr>
          <w:rFonts w:ascii="Times New Roman" w:hAnsi="Times New Roman"/>
          <w:sz w:val="28"/>
          <w:szCs w:val="28"/>
        </w:rPr>
        <w:t>31</w:t>
      </w:r>
      <w:r w:rsidRPr="00707A41">
        <w:rPr>
          <w:rFonts w:ascii="Times New Roman" w:hAnsi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37E26" w:rsidRPr="00F87620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F87620">
        <w:rPr>
          <w:rFonts w:ascii="Times New Roman" w:hAnsi="Times New Roman"/>
          <w:sz w:val="28"/>
          <w:szCs w:val="28"/>
        </w:rPr>
        <w:t>правовыми актами, а также в иных формах;</w:t>
      </w:r>
    </w:p>
    <w:p w:rsidR="00E37E26" w:rsidRPr="00F87620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2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37E26" w:rsidRPr="00F87620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F87620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</w:t>
      </w:r>
      <w:r w:rsidRPr="00F87620">
        <w:t xml:space="preserve"> </w:t>
      </w:r>
      <w:r w:rsidRPr="00F87620">
        <w:rPr>
          <w:rFonts w:ascii="Times New Roman" w:hAnsi="Times New Roman"/>
          <w:sz w:val="28"/>
          <w:szCs w:val="28"/>
        </w:rPr>
        <w:t>пункте 45</w:t>
      </w:r>
      <w:r w:rsidRPr="00F87620">
        <w:t xml:space="preserve"> </w:t>
      </w:r>
      <w:r w:rsidRPr="00F87620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7E26" w:rsidRPr="00F87620" w:rsidRDefault="00E37E26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F87620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принимает меры в соответствии с действующим законодательством.</w:t>
      </w:r>
    </w:p>
    <w:p w:rsidR="00E37E26" w:rsidRPr="00377978" w:rsidRDefault="00E37E26" w:rsidP="00377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37E26" w:rsidRPr="00377978" w:rsidSect="006901E9">
          <w:headerReference w:type="default" r:id="rId27"/>
          <w:pgSz w:w="11906" w:h="16838" w:code="9"/>
          <w:pgMar w:top="1134" w:right="850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34</w:t>
      </w:r>
      <w:r w:rsidRPr="00F87620">
        <w:rPr>
          <w:rFonts w:ascii="Times New Roman" w:hAnsi="Times New Roman"/>
          <w:sz w:val="28"/>
          <w:szCs w:val="28"/>
        </w:rPr>
        <w:t>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E37E26" w:rsidRDefault="00E37E26" w:rsidP="0037797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37E26" w:rsidRDefault="00E37E26" w:rsidP="00D0703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Приложение №1 к Административному </w:t>
      </w:r>
    </w:p>
    <w:p w:rsidR="00E37E26" w:rsidRPr="00377978" w:rsidRDefault="00E37E26" w:rsidP="0037797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6901E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3779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6901E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6901E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6901E9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816035">
        <w:rPr>
          <w:rFonts w:ascii="Times New Roman" w:hAnsi="Times New Roman"/>
        </w:rPr>
        <w:t xml:space="preserve">Начальнику управления образования 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</w:t>
      </w:r>
      <w:r w:rsidRPr="0081603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</w:t>
      </w:r>
    </w:p>
    <w:p w:rsidR="00E37E26" w:rsidRPr="00816035" w:rsidRDefault="00E37E26" w:rsidP="006901E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816035">
        <w:rPr>
          <w:rFonts w:ascii="Times New Roman" w:hAnsi="Times New Roman"/>
          <w:sz w:val="16"/>
          <w:szCs w:val="16"/>
        </w:rPr>
        <w:t>(Ф.И.О.)</w:t>
      </w:r>
    </w:p>
    <w:p w:rsidR="00E37E26" w:rsidRPr="00816035" w:rsidRDefault="00E37E26" w:rsidP="003779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16035">
        <w:rPr>
          <w:rFonts w:ascii="Times New Roman" w:hAnsi="Times New Roman"/>
        </w:rPr>
        <w:t>от   ____________________________________</w:t>
      </w:r>
    </w:p>
    <w:p w:rsidR="00E37E26" w:rsidRPr="00816035" w:rsidRDefault="00E37E26" w:rsidP="006901E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816035">
        <w:rPr>
          <w:rFonts w:ascii="Times New Roman" w:hAnsi="Times New Roman"/>
          <w:sz w:val="16"/>
          <w:szCs w:val="16"/>
        </w:rPr>
        <w:t>(Ф.И.О. заявителя)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816035">
        <w:rPr>
          <w:rFonts w:ascii="Times New Roman" w:hAnsi="Times New Roman"/>
        </w:rPr>
        <w:t>проживающего по адресу: _________________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16035">
        <w:rPr>
          <w:rFonts w:ascii="Times New Roman" w:hAnsi="Times New Roman"/>
        </w:rPr>
        <w:t>________________________________________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816035">
        <w:rPr>
          <w:rFonts w:ascii="Times New Roman" w:hAnsi="Times New Roman"/>
        </w:rPr>
        <w:t>телефон: ________________________________</w:t>
      </w:r>
    </w:p>
    <w:p w:rsidR="00E37E26" w:rsidRPr="00377978" w:rsidRDefault="00E37E26" w:rsidP="003779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816035">
        <w:rPr>
          <w:rFonts w:ascii="Times New Roman" w:hAnsi="Times New Roman"/>
          <w:lang w:val="en-US"/>
        </w:rPr>
        <w:t>e</w:t>
      </w:r>
      <w:r w:rsidRPr="00816035">
        <w:rPr>
          <w:rFonts w:ascii="Times New Roman" w:hAnsi="Times New Roman"/>
        </w:rPr>
        <w:t>-</w:t>
      </w:r>
      <w:r w:rsidRPr="00816035">
        <w:rPr>
          <w:rFonts w:ascii="Times New Roman" w:hAnsi="Times New Roman"/>
          <w:lang w:val="en-US"/>
        </w:rPr>
        <w:t>mail</w:t>
      </w:r>
      <w:r w:rsidRPr="00816035">
        <w:rPr>
          <w:rFonts w:ascii="Times New Roman" w:hAnsi="Times New Roman"/>
        </w:rPr>
        <w:t>:__________________________________</w:t>
      </w:r>
    </w:p>
    <w:p w:rsidR="00E37E26" w:rsidRPr="00816035" w:rsidRDefault="00E37E26" w:rsidP="006901E9">
      <w:pPr>
        <w:pStyle w:val="a7"/>
        <w:jc w:val="center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Заявление</w:t>
      </w:r>
    </w:p>
    <w:p w:rsidR="00E37E26" w:rsidRDefault="00E37E26" w:rsidP="006901E9">
      <w:pPr>
        <w:pStyle w:val="a7"/>
        <w:jc w:val="center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о постановке на учет для зачисления ребенка в образовательное учреждение, реализующее основную общеобразовательную программу дошкольного образования (детский сад)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  <w:strike/>
        </w:rPr>
      </w:pPr>
      <w:r w:rsidRPr="00816035">
        <w:rPr>
          <w:rFonts w:ascii="Times New Roman" w:hAnsi="Times New Roman"/>
        </w:rPr>
        <w:t>Прошу по</w:t>
      </w:r>
      <w:r>
        <w:rPr>
          <w:rFonts w:ascii="Times New Roman" w:hAnsi="Times New Roman"/>
        </w:rPr>
        <w:t xml:space="preserve">ставить на учет для зачисления </w:t>
      </w:r>
      <w:r w:rsidRPr="00816035">
        <w:rPr>
          <w:rFonts w:ascii="Times New Roman" w:hAnsi="Times New Roman"/>
        </w:rPr>
        <w:t>в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1.____________________________________________________________________________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2.____________________________________________________________________________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3.____________________________________________________________________________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___________________________________________________________________________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_____________________________________________________________________________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816035">
        <w:rPr>
          <w:rFonts w:ascii="Times New Roman" w:hAnsi="Times New Roman"/>
          <w:sz w:val="16"/>
          <w:szCs w:val="16"/>
        </w:rPr>
        <w:t>(Ф.И.О. ребенка, дата его рождения, адрес проживания)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и выдать путевку в _________________ 20____ г.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Pr="00816035">
        <w:rPr>
          <w:rFonts w:ascii="Times New Roman" w:hAnsi="Times New Roman"/>
        </w:rPr>
        <w:t>(</w:t>
      </w:r>
      <w:r w:rsidRPr="00E4422C">
        <w:rPr>
          <w:rFonts w:ascii="Times New Roman" w:hAnsi="Times New Roman"/>
          <w:sz w:val="16"/>
          <w:szCs w:val="16"/>
        </w:rPr>
        <w:t>месяц)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Преимущественное право на зачисление в ДОУ: имею / не имею (нужное подчеркнуть). 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Преимущественное право на зачисление в ДОУ на основании:___________________________________________________________________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В случае отсутствия свободных мест в вышеуказанных мною ДОУ на желаемую дату начала его посещения ребенком прошу сохранить в очереди для зачисления в ДОУ в более поздний срок.</w:t>
      </w:r>
    </w:p>
    <w:p w:rsidR="00E37E26" w:rsidRPr="00816035" w:rsidRDefault="00E37E26" w:rsidP="006901E9">
      <w:pPr>
        <w:pStyle w:val="a7"/>
        <w:jc w:val="both"/>
        <w:rPr>
          <w:rFonts w:ascii="Times New Roman" w:hAnsi="Times New Roman"/>
          <w:u w:val="single"/>
        </w:rPr>
      </w:pPr>
      <w:r w:rsidRPr="00816035">
        <w:rPr>
          <w:rFonts w:ascii="Times New Roman" w:hAnsi="Times New Roman"/>
          <w:u w:val="single"/>
        </w:rPr>
        <w:t>Способ информирования заявителя (необходимое отметить):</w:t>
      </w:r>
    </w:p>
    <w:p w:rsidR="00E37E26" w:rsidRDefault="00E37E26" w:rsidP="006901E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телефону (номер)</w:t>
      </w:r>
      <w:r w:rsidRPr="0081603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81603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Pr="00816035">
        <w:rPr>
          <w:rFonts w:ascii="Times New Roman" w:hAnsi="Times New Roman"/>
        </w:rPr>
        <w:t>____</w:t>
      </w:r>
    </w:p>
    <w:p w:rsidR="00E37E26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По электронной почте (</w:t>
      </w:r>
      <w:r>
        <w:rPr>
          <w:rFonts w:ascii="Times New Roman" w:hAnsi="Times New Roman"/>
        </w:rPr>
        <w:t xml:space="preserve">электронный </w:t>
      </w:r>
      <w:r w:rsidRPr="00816035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>)</w:t>
      </w:r>
      <w:r w:rsidRPr="00816035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</w:p>
    <w:p w:rsidR="00E37E26" w:rsidRPr="00377978" w:rsidRDefault="00E37E26" w:rsidP="006901E9">
      <w:pPr>
        <w:pStyle w:val="a7"/>
        <w:ind w:firstLine="708"/>
        <w:jc w:val="both"/>
        <w:rPr>
          <w:rFonts w:ascii="Times New Roman" w:hAnsi="Times New Roman"/>
          <w:sz w:val="18"/>
          <w:szCs w:val="18"/>
        </w:rPr>
      </w:pPr>
      <w:r w:rsidRPr="00377978">
        <w:rPr>
          <w:rFonts w:ascii="Times New Roman" w:hAnsi="Times New Roman"/>
          <w:sz w:val="18"/>
          <w:szCs w:val="18"/>
        </w:rPr>
        <w:t xml:space="preserve"> </w:t>
      </w:r>
      <w:r w:rsidRPr="00377978">
        <w:rPr>
          <w:rFonts w:ascii="Times New Roman" w:hAnsi="Times New Roman"/>
          <w:i/>
          <w:sz w:val="18"/>
          <w:szCs w:val="18"/>
        </w:rPr>
        <w:t>С распорядительным актом органа местного самоуправления о закреплении образовательных учреждений за конкретными территориями городского округа ознакомлен</w:t>
      </w:r>
      <w:r w:rsidRPr="00377978">
        <w:rPr>
          <w:rFonts w:ascii="Times New Roman" w:hAnsi="Times New Roman"/>
          <w:sz w:val="18"/>
          <w:szCs w:val="18"/>
        </w:rPr>
        <w:t>_________________________</w:t>
      </w:r>
      <w:r w:rsidRPr="00377978">
        <w:rPr>
          <w:rFonts w:ascii="Times New Roman" w:hAnsi="Times New Roman"/>
          <w:sz w:val="18"/>
          <w:szCs w:val="18"/>
        </w:rPr>
        <w:tab/>
      </w:r>
      <w:r w:rsidRPr="00377978">
        <w:rPr>
          <w:rFonts w:ascii="Times New Roman" w:hAnsi="Times New Roman"/>
          <w:sz w:val="18"/>
          <w:szCs w:val="18"/>
        </w:rPr>
        <w:tab/>
        <w:t>___________________________</w:t>
      </w:r>
    </w:p>
    <w:p w:rsidR="00E37E26" w:rsidRPr="00377978" w:rsidRDefault="00E37E26" w:rsidP="006901E9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377978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(ФИО заявителя)</w:t>
      </w:r>
      <w:r w:rsidRPr="00377978">
        <w:rPr>
          <w:rFonts w:ascii="Times New Roman" w:hAnsi="Times New Roman"/>
          <w:sz w:val="18"/>
          <w:szCs w:val="18"/>
          <w:vertAlign w:val="subscript"/>
        </w:rPr>
        <w:tab/>
      </w:r>
      <w:r w:rsidRPr="00377978">
        <w:rPr>
          <w:rFonts w:ascii="Times New Roman" w:hAnsi="Times New Roman"/>
          <w:sz w:val="18"/>
          <w:szCs w:val="18"/>
          <w:vertAlign w:val="subscript"/>
        </w:rPr>
        <w:tab/>
      </w:r>
      <w:r w:rsidRPr="00377978">
        <w:rPr>
          <w:rFonts w:ascii="Times New Roman" w:hAnsi="Times New Roman"/>
          <w:sz w:val="18"/>
          <w:szCs w:val="18"/>
          <w:vertAlign w:val="subscript"/>
        </w:rPr>
        <w:tab/>
      </w:r>
      <w:r w:rsidRPr="00377978">
        <w:rPr>
          <w:rFonts w:ascii="Times New Roman" w:hAnsi="Times New Roman"/>
          <w:sz w:val="18"/>
          <w:szCs w:val="18"/>
          <w:vertAlign w:val="subscript"/>
        </w:rPr>
        <w:tab/>
        <w:t xml:space="preserve">              (подпись заявителя)</w:t>
      </w:r>
      <w:r w:rsidRPr="00377978">
        <w:rPr>
          <w:rFonts w:ascii="Times New Roman" w:hAnsi="Times New Roman"/>
          <w:sz w:val="18"/>
          <w:szCs w:val="18"/>
        </w:rPr>
        <w:t xml:space="preserve"> </w:t>
      </w:r>
    </w:p>
    <w:p w:rsidR="00E37E26" w:rsidRPr="00377978" w:rsidRDefault="00E37E26" w:rsidP="006901E9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377978">
        <w:rPr>
          <w:rFonts w:ascii="Times New Roman" w:hAnsi="Times New Roman"/>
          <w:i/>
          <w:iCs/>
          <w:sz w:val="18"/>
          <w:szCs w:val="18"/>
        </w:rPr>
        <w:t xml:space="preserve">Достоверность и полноту указанных сведений подтверждаю. </w:t>
      </w:r>
    </w:p>
    <w:p w:rsidR="00E37E26" w:rsidRPr="00377978" w:rsidRDefault="00E37E26" w:rsidP="006901E9">
      <w:pPr>
        <w:pStyle w:val="a7"/>
        <w:ind w:firstLine="708"/>
        <w:jc w:val="both"/>
        <w:rPr>
          <w:rFonts w:ascii="Times New Roman" w:hAnsi="Times New Roman"/>
          <w:i/>
          <w:iCs/>
          <w:sz w:val="18"/>
          <w:szCs w:val="18"/>
        </w:rPr>
      </w:pPr>
      <w:r w:rsidRPr="00377978">
        <w:rPr>
          <w:rFonts w:ascii="Times New Roman" w:hAnsi="Times New Roman"/>
          <w:i/>
          <w:iCs/>
          <w:sz w:val="18"/>
          <w:szCs w:val="18"/>
        </w:rPr>
        <w:t>В соответствии с Федеральным законом от 27.07.2006 № 152-ФЗ «О персональных данных» даю свое согласие ДОУ 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E37E26" w:rsidRDefault="00E37E26" w:rsidP="006901E9">
      <w:pPr>
        <w:pStyle w:val="a7"/>
        <w:jc w:val="both"/>
        <w:rPr>
          <w:rFonts w:ascii="Times New Roman" w:hAnsi="Times New Roman"/>
        </w:rPr>
      </w:pPr>
    </w:p>
    <w:p w:rsidR="00E37E26" w:rsidRDefault="00E37E26" w:rsidP="006901E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заявления: «_</w:t>
      </w:r>
      <w:r w:rsidRPr="00816035">
        <w:rPr>
          <w:rFonts w:ascii="Times New Roman" w:hAnsi="Times New Roman"/>
        </w:rPr>
        <w:t xml:space="preserve">___» __________________ 20_______ </w:t>
      </w:r>
    </w:p>
    <w:p w:rsidR="00E37E26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________________________</w:t>
      </w:r>
      <w:r w:rsidRPr="00816035">
        <w:rPr>
          <w:rFonts w:ascii="Times New Roman" w:hAnsi="Times New Roman"/>
        </w:rPr>
        <w:tab/>
      </w:r>
      <w:r w:rsidRPr="00816035">
        <w:rPr>
          <w:rFonts w:ascii="Times New Roman" w:hAnsi="Times New Roman"/>
        </w:rPr>
        <w:tab/>
        <w:t>__________________________</w:t>
      </w:r>
    </w:p>
    <w:p w:rsidR="00E37E26" w:rsidRDefault="00E37E26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  <w:vertAlign w:val="subscript"/>
        </w:rPr>
        <w:t>(ФИО заявителя)</w:t>
      </w:r>
      <w:r w:rsidRPr="00816035">
        <w:rPr>
          <w:rFonts w:ascii="Times New Roman" w:hAnsi="Times New Roman"/>
          <w:vertAlign w:val="subscript"/>
        </w:rPr>
        <w:tab/>
      </w:r>
      <w:r w:rsidRPr="00816035">
        <w:rPr>
          <w:rFonts w:ascii="Times New Roman" w:hAnsi="Times New Roman"/>
          <w:vertAlign w:val="subscript"/>
        </w:rPr>
        <w:tab/>
      </w:r>
      <w:r w:rsidRPr="00816035">
        <w:rPr>
          <w:rFonts w:ascii="Times New Roman" w:hAnsi="Times New Roman"/>
          <w:vertAlign w:val="subscript"/>
        </w:rPr>
        <w:tab/>
      </w:r>
      <w:r w:rsidRPr="00816035">
        <w:rPr>
          <w:rFonts w:ascii="Times New Roman" w:hAnsi="Times New Roman"/>
          <w:vertAlign w:val="subscript"/>
        </w:rPr>
        <w:tab/>
        <w:t>(подпись заявителя)</w:t>
      </w:r>
      <w:r w:rsidRPr="00816035">
        <w:rPr>
          <w:rFonts w:ascii="Times New Roman" w:hAnsi="Times New Roman"/>
        </w:rPr>
        <w:t xml:space="preserve"> </w:t>
      </w: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Административному </w:t>
      </w:r>
    </w:p>
    <w:p w:rsidR="00E37E26" w:rsidRPr="00377978" w:rsidRDefault="00E37E26" w:rsidP="0037797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3779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377978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816035">
        <w:rPr>
          <w:rFonts w:ascii="Times New Roman" w:hAnsi="Times New Roman"/>
        </w:rPr>
        <w:t xml:space="preserve">Начальнику управления образования 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</w:t>
      </w:r>
      <w:r w:rsidRPr="0081603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</w:t>
      </w:r>
    </w:p>
    <w:p w:rsidR="00E37E26" w:rsidRPr="00816035" w:rsidRDefault="00E37E26" w:rsidP="00377978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816035">
        <w:rPr>
          <w:rFonts w:ascii="Times New Roman" w:hAnsi="Times New Roman"/>
          <w:sz w:val="16"/>
          <w:szCs w:val="16"/>
        </w:rPr>
        <w:t>(Ф.И.О.)</w:t>
      </w:r>
    </w:p>
    <w:p w:rsidR="00E37E26" w:rsidRPr="00816035" w:rsidRDefault="00E37E26" w:rsidP="003779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16035">
        <w:rPr>
          <w:rFonts w:ascii="Times New Roman" w:hAnsi="Times New Roman"/>
        </w:rPr>
        <w:t>от   ____________________________________</w:t>
      </w:r>
    </w:p>
    <w:p w:rsidR="00E37E26" w:rsidRPr="00816035" w:rsidRDefault="00E37E26" w:rsidP="00377978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816035">
        <w:rPr>
          <w:rFonts w:ascii="Times New Roman" w:hAnsi="Times New Roman"/>
          <w:sz w:val="16"/>
          <w:szCs w:val="16"/>
        </w:rPr>
        <w:t>(Ф.И.О. заявителя)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816035">
        <w:rPr>
          <w:rFonts w:ascii="Times New Roman" w:hAnsi="Times New Roman"/>
        </w:rPr>
        <w:t>проживающего по адресу: _________________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16035">
        <w:rPr>
          <w:rFonts w:ascii="Times New Roman" w:hAnsi="Times New Roman"/>
        </w:rPr>
        <w:t>________________________________________</w:t>
      </w:r>
    </w:p>
    <w:p w:rsidR="00E37E26" w:rsidRPr="00816035" w:rsidRDefault="00E37E26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816035">
        <w:rPr>
          <w:rFonts w:ascii="Times New Roman" w:hAnsi="Times New Roman"/>
        </w:rPr>
        <w:t>телефон: ________________________________</w:t>
      </w:r>
    </w:p>
    <w:p w:rsidR="00E37E26" w:rsidRPr="00377978" w:rsidRDefault="00E37E26" w:rsidP="003779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816035">
        <w:rPr>
          <w:rFonts w:ascii="Times New Roman" w:hAnsi="Times New Roman"/>
          <w:lang w:val="en-US"/>
        </w:rPr>
        <w:t>e</w:t>
      </w:r>
      <w:r w:rsidRPr="00816035">
        <w:rPr>
          <w:rFonts w:ascii="Times New Roman" w:hAnsi="Times New Roman"/>
        </w:rPr>
        <w:t>-</w:t>
      </w:r>
      <w:r w:rsidRPr="00816035">
        <w:rPr>
          <w:rFonts w:ascii="Times New Roman" w:hAnsi="Times New Roman"/>
          <w:lang w:val="en-US"/>
        </w:rPr>
        <w:t>mail</w:t>
      </w:r>
      <w:r w:rsidRPr="00816035">
        <w:rPr>
          <w:rFonts w:ascii="Times New Roman" w:hAnsi="Times New Roman"/>
        </w:rPr>
        <w:t>:__________________________________</w:t>
      </w:r>
    </w:p>
    <w:p w:rsidR="00E37E26" w:rsidRPr="00134F5A" w:rsidRDefault="00E37E26" w:rsidP="006901E9">
      <w:pPr>
        <w:pStyle w:val="a7"/>
        <w:jc w:val="right"/>
        <w:rPr>
          <w:rFonts w:ascii="Times New Roman" w:hAnsi="Times New Roman"/>
          <w:vertAlign w:val="subscript"/>
        </w:rPr>
      </w:pPr>
    </w:p>
    <w:p w:rsidR="00E37E26" w:rsidRPr="00134F5A" w:rsidRDefault="00E37E26" w:rsidP="006901E9">
      <w:pPr>
        <w:pStyle w:val="a7"/>
        <w:jc w:val="center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Заявление</w:t>
      </w:r>
    </w:p>
    <w:p w:rsidR="00E37E26" w:rsidRPr="00134F5A" w:rsidRDefault="00E37E26" w:rsidP="006901E9">
      <w:pPr>
        <w:pStyle w:val="a7"/>
        <w:jc w:val="right"/>
        <w:rPr>
          <w:rFonts w:ascii="Times New Roman" w:hAnsi="Times New Roman"/>
          <w:b/>
        </w:rPr>
      </w:pP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  <w:strike/>
        </w:rPr>
      </w:pPr>
      <w:r w:rsidRPr="00134F5A">
        <w:rPr>
          <w:rFonts w:ascii="Times New Roman" w:hAnsi="Times New Roman"/>
        </w:rPr>
        <w:t xml:space="preserve">Прошу разрешить перевод из 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1.___________________________________________________________________________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 xml:space="preserve">(наименование образовательного учреждения, реализующего основную общеобразовательную программу дошкольного образования, которое посещает ребенок 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2.____________________________________________________________________________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3.____________________________________________________________________________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(наименования образовательных учреждений, реализующих основную общеобразовательную программу дошкольного образования, в которые планируется перевод)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____________________________________________________________________________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_____________________________________________________________________________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(Ф.И.О. ребенка, дата его рождения, адрес проживания)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и принять в     _________________ 20____ г.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 xml:space="preserve">                                 (месяц)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Причины перевода:____________________________________________________________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  <w:u w:val="single"/>
        </w:rPr>
      </w:pPr>
      <w:r w:rsidRPr="00134F5A">
        <w:rPr>
          <w:rFonts w:ascii="Times New Roman" w:hAnsi="Times New Roman"/>
          <w:u w:val="single"/>
        </w:rPr>
        <w:t>Способ информирования заявителя (необходимое отметить):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По телефону (номер телефона ___________________________________________________)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По элект</w:t>
      </w:r>
      <w:r>
        <w:rPr>
          <w:rFonts w:ascii="Times New Roman" w:hAnsi="Times New Roman"/>
        </w:rPr>
        <w:t xml:space="preserve">ронной почте (электронный адрес </w:t>
      </w:r>
      <w:r w:rsidRPr="00134F5A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__________________________)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 xml:space="preserve">Дата подачи заявления: "___"______________ 20___ г.                                    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_________________________</w:t>
      </w:r>
      <w:r w:rsidRPr="00134F5A">
        <w:rPr>
          <w:rFonts w:ascii="Times New Roman" w:hAnsi="Times New Roman"/>
        </w:rPr>
        <w:tab/>
      </w:r>
      <w:r w:rsidRPr="00134F5A">
        <w:rPr>
          <w:rFonts w:ascii="Times New Roman" w:hAnsi="Times New Roman"/>
        </w:rPr>
        <w:tab/>
        <w:t>___________________________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</w:t>
      </w:r>
      <w:r w:rsidRPr="00134F5A">
        <w:rPr>
          <w:rFonts w:ascii="Times New Roman" w:hAnsi="Times New Roman"/>
          <w:vertAlign w:val="subscript"/>
        </w:rPr>
        <w:t>(ФИО заявителя)</w:t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 xml:space="preserve">                  </w:t>
      </w:r>
      <w:r w:rsidRPr="00134F5A">
        <w:rPr>
          <w:rFonts w:ascii="Times New Roman" w:hAnsi="Times New Roman"/>
          <w:vertAlign w:val="subscript"/>
        </w:rPr>
        <w:t>(подпись заявителя)</w:t>
      </w:r>
      <w:r w:rsidRPr="00134F5A">
        <w:rPr>
          <w:rFonts w:ascii="Times New Roman" w:hAnsi="Times New Roman"/>
        </w:rPr>
        <w:t xml:space="preserve"> </w:t>
      </w:r>
    </w:p>
    <w:p w:rsidR="00E37E26" w:rsidRPr="00377978" w:rsidRDefault="00E37E26" w:rsidP="006901E9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377978">
        <w:rPr>
          <w:rFonts w:ascii="Times New Roman" w:hAnsi="Times New Roman"/>
          <w:sz w:val="20"/>
          <w:szCs w:val="20"/>
        </w:rPr>
        <w:t xml:space="preserve">  </w:t>
      </w:r>
      <w:r w:rsidRPr="00377978">
        <w:rPr>
          <w:rFonts w:ascii="Times New Roman" w:hAnsi="Times New Roman"/>
          <w:i/>
          <w:sz w:val="20"/>
          <w:szCs w:val="20"/>
        </w:rPr>
        <w:t>С распорядительным актом органа местного самоуправления о закреплении образовательных учреждений за конкретными территориями городского округа ознакомлен</w:t>
      </w:r>
      <w:r w:rsidRPr="00377978">
        <w:rPr>
          <w:rFonts w:ascii="Times New Roman" w:hAnsi="Times New Roman"/>
          <w:sz w:val="20"/>
          <w:szCs w:val="20"/>
        </w:rPr>
        <w:t>_________________________</w:t>
      </w:r>
      <w:r w:rsidRPr="00377978">
        <w:rPr>
          <w:rFonts w:ascii="Times New Roman" w:hAnsi="Times New Roman"/>
          <w:sz w:val="20"/>
          <w:szCs w:val="20"/>
        </w:rPr>
        <w:tab/>
      </w:r>
      <w:r w:rsidRPr="00377978">
        <w:rPr>
          <w:rFonts w:ascii="Times New Roman" w:hAnsi="Times New Roman"/>
          <w:sz w:val="20"/>
          <w:szCs w:val="20"/>
        </w:rPr>
        <w:tab/>
        <w:t>___________________________</w:t>
      </w:r>
    </w:p>
    <w:p w:rsidR="00E37E26" w:rsidRPr="00377978" w:rsidRDefault="00E37E26" w:rsidP="006901E9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77978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(ФИО заявителя)</w:t>
      </w:r>
      <w:r w:rsidRPr="00377978">
        <w:rPr>
          <w:rFonts w:ascii="Times New Roman" w:hAnsi="Times New Roman"/>
          <w:sz w:val="20"/>
          <w:szCs w:val="20"/>
          <w:vertAlign w:val="subscript"/>
        </w:rPr>
        <w:tab/>
      </w:r>
      <w:r w:rsidRPr="00377978">
        <w:rPr>
          <w:rFonts w:ascii="Times New Roman" w:hAnsi="Times New Roman"/>
          <w:sz w:val="20"/>
          <w:szCs w:val="20"/>
          <w:vertAlign w:val="subscript"/>
        </w:rPr>
        <w:tab/>
      </w:r>
      <w:r w:rsidRPr="00377978">
        <w:rPr>
          <w:rFonts w:ascii="Times New Roman" w:hAnsi="Times New Roman"/>
          <w:sz w:val="20"/>
          <w:szCs w:val="20"/>
          <w:vertAlign w:val="subscript"/>
        </w:rPr>
        <w:tab/>
      </w:r>
      <w:r w:rsidRPr="00377978">
        <w:rPr>
          <w:rFonts w:ascii="Times New Roman" w:hAnsi="Times New Roman"/>
          <w:sz w:val="20"/>
          <w:szCs w:val="20"/>
          <w:vertAlign w:val="subscript"/>
        </w:rPr>
        <w:tab/>
        <w:t xml:space="preserve">              (подпись заявителя)</w:t>
      </w:r>
      <w:r w:rsidRPr="00377978">
        <w:rPr>
          <w:rFonts w:ascii="Times New Roman" w:hAnsi="Times New Roman"/>
          <w:sz w:val="20"/>
          <w:szCs w:val="20"/>
        </w:rPr>
        <w:t xml:space="preserve"> </w:t>
      </w:r>
    </w:p>
    <w:p w:rsidR="00E37E26" w:rsidRPr="00377978" w:rsidRDefault="00E37E26" w:rsidP="006901E9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77978">
        <w:rPr>
          <w:rFonts w:ascii="Times New Roman" w:hAnsi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E37E26" w:rsidRPr="00377978" w:rsidRDefault="00E37E26" w:rsidP="006901E9">
      <w:pPr>
        <w:pStyle w:val="a7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377978">
        <w:rPr>
          <w:rFonts w:ascii="Times New Roman" w:hAnsi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управлению образования/ДОУ 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Дата подачи заявления: «_____» __________________ 20_______ г.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_________________________</w:t>
      </w:r>
      <w:r w:rsidRPr="00134F5A">
        <w:rPr>
          <w:rFonts w:ascii="Times New Roman" w:hAnsi="Times New Roman"/>
        </w:rPr>
        <w:tab/>
      </w:r>
      <w:r w:rsidRPr="00134F5A">
        <w:rPr>
          <w:rFonts w:ascii="Times New Roman" w:hAnsi="Times New Roman"/>
        </w:rPr>
        <w:tab/>
        <w:t>___________________________</w:t>
      </w:r>
    </w:p>
    <w:p w:rsidR="00E37E26" w:rsidRPr="00134F5A" w:rsidRDefault="00E37E26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  <w:vertAlign w:val="subscript"/>
        </w:rPr>
        <w:t>(ФИО заявителя)</w:t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  <w:t>(подпись заявителя)</w:t>
      </w:r>
      <w:r w:rsidRPr="00134F5A">
        <w:rPr>
          <w:rFonts w:ascii="Times New Roman" w:hAnsi="Times New Roman"/>
        </w:rPr>
        <w:t xml:space="preserve"> </w:t>
      </w:r>
    </w:p>
    <w:p w:rsidR="00E37E26" w:rsidRPr="00C3600C" w:rsidRDefault="00E37E26" w:rsidP="006901E9">
      <w:pPr>
        <w:pStyle w:val="a7"/>
        <w:jc w:val="right"/>
        <w:rPr>
          <w:sz w:val="20"/>
          <w:szCs w:val="20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Административному </w:t>
      </w:r>
    </w:p>
    <w:p w:rsidR="00E37E26" w:rsidRPr="00377978" w:rsidRDefault="00E37E26" w:rsidP="0037797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3779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377978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Default="00E37E26" w:rsidP="0069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E26" w:rsidRDefault="00E37E26" w:rsidP="0069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C1008">
        <w:rPr>
          <w:rFonts w:ascii="Times New Roman" w:hAnsi="Times New Roman"/>
          <w:b/>
          <w:noProof/>
          <w:sz w:val="28"/>
          <w:szCs w:val="28"/>
        </w:rPr>
        <w:t xml:space="preserve">Категории заявителей, имеющих преимущественное право на зачисление ребенка в Учреждение </w:t>
      </w:r>
    </w:p>
    <w:p w:rsidR="00E37E26" w:rsidRDefault="00E37E26" w:rsidP="0069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E37E26" w:rsidRPr="009C1008" w:rsidRDefault="00E37E26" w:rsidP="0069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3501"/>
        <w:gridCol w:w="3016"/>
        <w:gridCol w:w="2386"/>
      </w:tblGrid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Категория детей, имеющих право на внеочередное и первоочередное предоставление мест в учреждении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Основание для внеочередного и первоочередного устройства ребенка в учреждение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Документы, подтверждающие льготу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3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Внеочередное право</w:t>
            </w:r>
          </w:p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09.02.2004 N 65 </w:t>
            </w:r>
            <w:hyperlink r:id="rId28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служебных обязанностей</w:t>
            </w:r>
          </w:p>
        </w:tc>
        <w:tc>
          <w:tcPr>
            <w:tcW w:w="3016" w:type="dxa"/>
          </w:tcPr>
          <w:p w:rsidR="00E37E26" w:rsidRPr="00515BF5" w:rsidRDefault="00055640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37E26" w:rsidRPr="00515BF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E37E26" w:rsidRPr="00515BF5">
              <w:rPr>
                <w:rFonts w:ascii="Times New Roman" w:hAnsi="Times New Roman"/>
                <w:sz w:val="24"/>
                <w:szCs w:val="24"/>
              </w:rPr>
              <w:t xml:space="preserve"> Правительства РФ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</w:t>
            </w:r>
            <w:r w:rsidR="00E37E26"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суда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12.08.2008 N 587 </w:t>
            </w:r>
            <w:hyperlink r:id="rId30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Приказ Министра обороны РФ от 26.01.2000 N 44 </w:t>
            </w:r>
            <w:hyperlink r:id="rId31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17.01.1992 N 2202-I </w:t>
            </w:r>
            <w:hyperlink r:id="rId32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5 ст. 44)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прокуратуре Российской Федерации"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26.06.1992 N 3132-I </w:t>
            </w:r>
            <w:hyperlink r:id="rId33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3 ст. 19)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статусе судей в Российской Федерации"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Федеральный закон от 28.12.2010 N 403-ФЗ "О следственном комитете Российской Федерации"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граждан, подвергшиеся радиации вследствие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катастрофы на Чернобыльской АЭС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РФ от 15.05.1991 N 1244-I </w:t>
            </w:r>
            <w:hyperlink r:id="rId34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12 ст. 14)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016" w:type="dxa"/>
          </w:tcPr>
          <w:p w:rsidR="00E37E26" w:rsidRPr="00515BF5" w:rsidRDefault="00055640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37E26" w:rsidRPr="00515BF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E37E26" w:rsidRPr="00515BF5">
              <w:rPr>
                <w:rFonts w:ascii="Times New Roman" w:hAnsi="Times New Roman"/>
                <w:sz w:val="24"/>
                <w:szCs w:val="24"/>
              </w:rPr>
              <w:t xml:space="preserve"> Верховного Совета Российской Федерации от 27.12.1991 N 2123-1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граждан, подвергшихся воздействию радиации вследствие аварии в 1957 г. на производственном объединении "Маяк" и сбросов радиоактивных отходов на реку Теча, а также членов семей, потерявших кормильца из числа этих граждан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Федеральный закон от 26.11.1998 N 175-ФЗ (</w:t>
            </w:r>
            <w:hyperlink r:id="rId36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ст. 1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на реку Теча") </w:t>
            </w:r>
            <w:hyperlink r:id="rId37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(ст. 11)</w:t>
              </w:r>
            </w:hyperlink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Удостоверение родителя (законного представителя)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3"/>
          </w:tcPr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Первоочередное право</w:t>
            </w:r>
          </w:p>
          <w:p w:rsidR="00E37E26" w:rsidRPr="00515BF5" w:rsidRDefault="00E37E26" w:rsidP="00515B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27.05.1998 N 76-ФЗ </w:t>
            </w:r>
            <w:hyperlink r:id="rId38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19)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статусе военнослужащих"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Удостоверение, военный билет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39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40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41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полиции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07.02.2011 N 3-ФЗ </w:t>
            </w:r>
            <w:hyperlink r:id="rId42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43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Федеральный закон от 07.02.2011 N 3-ФЗ "О полиции"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w:anchor="Par485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пунктах 12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ar501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16</w:t>
              </w:r>
            </w:hyperlink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44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016" w:type="dxa"/>
          </w:tcPr>
          <w:p w:rsidR="00E37E26" w:rsidRPr="00515BF5" w:rsidRDefault="00055640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37E26" w:rsidRPr="00515BF5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E37E26" w:rsidRPr="00515BF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02.10.1992 N 1157 "О дополнительных мерах государственной поддержки инвалидов"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016" w:type="dxa"/>
          </w:tcPr>
          <w:p w:rsidR="00E37E26" w:rsidRPr="00515BF5" w:rsidRDefault="00055640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37E26" w:rsidRPr="00515BF5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E37E26" w:rsidRPr="00515BF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05.05.1992 N 431 "О мерах по социальной поддержке многодетных семей"</w:t>
            </w:r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Удостоверение, свидетельства о рождении детей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7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(службы)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8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9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50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Копия трудовой книжки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51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E37E26" w:rsidRPr="00515BF5" w:rsidTr="00515BF5">
        <w:tc>
          <w:tcPr>
            <w:tcW w:w="668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01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w:anchor="Par520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пунктах 21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ar536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25</w:t>
              </w:r>
            </w:hyperlink>
          </w:p>
        </w:tc>
        <w:tc>
          <w:tcPr>
            <w:tcW w:w="301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52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E37E26" w:rsidRPr="00515BF5" w:rsidRDefault="00E37E26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E37E26" w:rsidRDefault="00E37E26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 xml:space="preserve">4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к Административному </w:t>
      </w:r>
    </w:p>
    <w:p w:rsidR="00E37E26" w:rsidRPr="00377978" w:rsidRDefault="00E37E26" w:rsidP="0037797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3779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377978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BE39FB" w:rsidRDefault="00E37E26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tabs>
          <w:tab w:val="left" w:pos="7140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  <w:t>__________________</w:t>
      </w:r>
    </w:p>
    <w:p w:rsidR="00E37E26" w:rsidRPr="001F0E83" w:rsidRDefault="00E37E26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(ФИО заявителя, адрес)</w:t>
      </w:r>
    </w:p>
    <w:p w:rsidR="00E37E26" w:rsidRPr="001F0E83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№____   «____»________ 20_____г.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134F5A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134F5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Уведомление </w:t>
      </w:r>
    </w:p>
    <w:p w:rsidR="00E37E26" w:rsidRPr="00134F5A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134F5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Об отказе (приостановлении) в постановке ребёнка на учёт для зачисления в Учреждение </w:t>
      </w:r>
    </w:p>
    <w:p w:rsidR="00E37E26" w:rsidRPr="00134F5A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Настоящим уведомляю, что по заявлению о постановке на учёт для зачисления ребёнка в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 [наименование У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чреждения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[дата принятия заявления]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постановке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[ФИО ребенка]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 учет для зачисления в 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чреждение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связи с _____________________________________________________________________________.</w:t>
      </w:r>
    </w:p>
    <w:p w:rsidR="00E37E26" w:rsidRPr="00BE39FB" w:rsidRDefault="00E37E26" w:rsidP="006901E9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указать причины отказа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</w:p>
    <w:p w:rsidR="00E37E26" w:rsidRPr="00BE39FB" w:rsidRDefault="00E37E26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Руководитель 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/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чреждения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(расшифровка подписи)                                                                      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37E26" w:rsidRDefault="00E37E26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37E26" w:rsidRDefault="00E37E26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37E26" w:rsidRDefault="00E37E26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   </w:t>
      </w:r>
    </w:p>
    <w:p w:rsidR="00E37E26" w:rsidRPr="00BE39FB" w:rsidRDefault="00E37E26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E37E26" w:rsidRPr="00BE39FB" w:rsidRDefault="00E37E26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37E26" w:rsidRPr="00BE39FB" w:rsidRDefault="00E37E26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Административному </w:t>
      </w:r>
    </w:p>
    <w:p w:rsidR="00E37E26" w:rsidRPr="00377978" w:rsidRDefault="00E37E26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1F0E83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__________________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(ФИО заявителя,адрес)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№____   «____»________ 20_____г.</w:t>
      </w: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37E26" w:rsidRPr="00134F5A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134F5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Уведомление</w:t>
      </w:r>
    </w:p>
    <w:p w:rsidR="00E37E26" w:rsidRPr="00134F5A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134F5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об отказе (приостановлении) в переводе ребёнка </w:t>
      </w:r>
    </w:p>
    <w:p w:rsidR="00E37E26" w:rsidRPr="00134F5A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Настоящим уведомляю, что по заявлению о переводе ребёнка из ___________________________ (наименование 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чреждение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) 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___________________________________[наименование У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чреждение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[дата принятия заявления]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переводе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[ФИО ребенка]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связи с _________________________________________________________________. </w:t>
      </w:r>
    </w:p>
    <w:p w:rsidR="00E37E26" w:rsidRPr="00BE39FB" w:rsidRDefault="00E37E26" w:rsidP="006901E9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указать причины отказа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</w:p>
    <w:p w:rsidR="00E37E26" w:rsidRPr="00BE39FB" w:rsidRDefault="00E37E26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Руководитель 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/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чреждения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(расшифровка подписи)                                                                      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Ъ</w:t>
      </w: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Административному </w:t>
      </w:r>
    </w:p>
    <w:p w:rsidR="00E37E26" w:rsidRPr="00377978" w:rsidRDefault="00E37E26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816035" w:rsidRDefault="00E37E26" w:rsidP="006901E9">
      <w:pPr>
        <w:pStyle w:val="a7"/>
        <w:jc w:val="center"/>
        <w:rPr>
          <w:rFonts w:ascii="Times New Roman" w:hAnsi="Times New Roman"/>
          <w:noProof/>
          <w:sz w:val="24"/>
          <w:szCs w:val="24"/>
        </w:rPr>
      </w:pPr>
    </w:p>
    <w:p w:rsidR="00E37E26" w:rsidRPr="00816035" w:rsidRDefault="00E37E26" w:rsidP="006901E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6035">
        <w:rPr>
          <w:rFonts w:ascii="Times New Roman" w:hAnsi="Times New Roman"/>
          <w:b/>
          <w:sz w:val="24"/>
          <w:szCs w:val="24"/>
        </w:rPr>
        <w:t>Требования к учётным данным Реестра (журнала) принятых заявлений</w:t>
      </w:r>
    </w:p>
    <w:p w:rsidR="00E37E26" w:rsidRPr="00816035" w:rsidRDefault="00E37E26" w:rsidP="006901E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6035">
        <w:rPr>
          <w:rFonts w:ascii="Times New Roman" w:hAnsi="Times New Roman"/>
          <w:b/>
          <w:sz w:val="24"/>
          <w:szCs w:val="24"/>
        </w:rPr>
        <w:t>о постановке детей на учёт для зачисления (перевода) в Учреждение</w:t>
      </w:r>
    </w:p>
    <w:p w:rsidR="00E37E26" w:rsidRPr="00BE39FB" w:rsidRDefault="00E37E26" w:rsidP="006901E9">
      <w:pPr>
        <w:pStyle w:val="a9"/>
        <w:spacing w:after="0" w:line="240" w:lineRule="auto"/>
        <w:jc w:val="center"/>
        <w:rPr>
          <w:sz w:val="24"/>
          <w:szCs w:val="24"/>
        </w:rPr>
      </w:pPr>
    </w:p>
    <w:p w:rsidR="00E37E26" w:rsidRPr="00BE39FB" w:rsidRDefault="00E37E26" w:rsidP="006901E9">
      <w:pPr>
        <w:pStyle w:val="a9"/>
        <w:spacing w:after="0" w:line="240" w:lineRule="auto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560"/>
        <w:gridCol w:w="1701"/>
        <w:gridCol w:w="1559"/>
        <w:gridCol w:w="1134"/>
      </w:tblGrid>
      <w:tr w:rsidR="00E37E26" w:rsidRPr="00515BF5" w:rsidTr="00D46695">
        <w:tc>
          <w:tcPr>
            <w:tcW w:w="567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Номер обращения</w:t>
            </w:r>
          </w:p>
        </w:tc>
        <w:tc>
          <w:tcPr>
            <w:tcW w:w="1417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560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1559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134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25F8">
              <w:rPr>
                <w:rFonts w:ascii="Times New Roman" w:hAnsi="Times New Roman"/>
                <w:sz w:val="24"/>
                <w:szCs w:val="24"/>
              </w:rPr>
              <w:t>татус</w:t>
            </w:r>
          </w:p>
        </w:tc>
      </w:tr>
      <w:tr w:rsidR="00E37E26" w:rsidRPr="00515BF5" w:rsidTr="00D46695">
        <w:tc>
          <w:tcPr>
            <w:tcW w:w="567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26" w:rsidRPr="00515BF5" w:rsidTr="00D46695">
        <w:tc>
          <w:tcPr>
            <w:tcW w:w="567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E26" w:rsidRPr="000F25F8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Административному </w:t>
      </w:r>
    </w:p>
    <w:p w:rsidR="00E37E26" w:rsidRPr="00377978" w:rsidRDefault="00E37E26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E26" w:rsidRPr="00DD37BA" w:rsidRDefault="00E37E26" w:rsidP="006901E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D37BA">
        <w:rPr>
          <w:rFonts w:ascii="Times New Roman" w:hAnsi="Times New Roman"/>
          <w:b/>
          <w:sz w:val="24"/>
          <w:szCs w:val="24"/>
        </w:rPr>
        <w:t>Минимальные требования к учетным данным о плане приема (план</w:t>
      </w:r>
      <w:r>
        <w:rPr>
          <w:rFonts w:ascii="Times New Roman" w:hAnsi="Times New Roman"/>
          <w:b/>
          <w:sz w:val="24"/>
          <w:szCs w:val="24"/>
        </w:rPr>
        <w:t>е</w:t>
      </w:r>
      <w:r w:rsidRPr="00DD37BA">
        <w:rPr>
          <w:rFonts w:ascii="Times New Roman" w:hAnsi="Times New Roman"/>
          <w:b/>
          <w:sz w:val="24"/>
          <w:szCs w:val="24"/>
        </w:rPr>
        <w:t xml:space="preserve"> комплектования)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37BA">
        <w:rPr>
          <w:rFonts w:ascii="Times New Roman" w:hAnsi="Times New Roman"/>
          <w:b/>
          <w:sz w:val="24"/>
          <w:szCs w:val="24"/>
        </w:rPr>
        <w:t>детей в образовательные учреждения, реализующих основную общеобразовательную программу на очередной учебный год</w:t>
      </w:r>
    </w:p>
    <w:p w:rsidR="00E37E26" w:rsidRPr="00DD37BA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70"/>
        <w:gridCol w:w="647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  <w:gridCol w:w="851"/>
      </w:tblGrid>
      <w:tr w:rsidR="00E37E26" w:rsidRPr="00515BF5" w:rsidTr="00D46695">
        <w:tc>
          <w:tcPr>
            <w:tcW w:w="392" w:type="dxa"/>
            <w:vMerge w:val="restart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221" w:type="dxa"/>
            <w:gridSpan w:val="11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A">
              <w:rPr>
                <w:rFonts w:ascii="Times New Roman" w:hAnsi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E37E26" w:rsidRPr="00515BF5" w:rsidTr="00D46695">
        <w:tc>
          <w:tcPr>
            <w:tcW w:w="392" w:type="dxa"/>
            <w:vMerge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1-1,5 лет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1,5-2 года</w:t>
            </w:r>
          </w:p>
        </w:tc>
        <w:tc>
          <w:tcPr>
            <w:tcW w:w="709" w:type="dxa"/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2-3</w:t>
            </w:r>
          </w:p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года</w:t>
            </w:r>
          </w:p>
        </w:tc>
        <w:tc>
          <w:tcPr>
            <w:tcW w:w="709" w:type="dxa"/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3-4</w:t>
            </w:r>
          </w:p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года</w:t>
            </w:r>
          </w:p>
        </w:tc>
        <w:tc>
          <w:tcPr>
            <w:tcW w:w="709" w:type="dxa"/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4-5</w:t>
            </w:r>
          </w:p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лет</w:t>
            </w:r>
          </w:p>
        </w:tc>
        <w:tc>
          <w:tcPr>
            <w:tcW w:w="708" w:type="dxa"/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5-6</w:t>
            </w:r>
          </w:p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лет</w:t>
            </w:r>
          </w:p>
        </w:tc>
        <w:tc>
          <w:tcPr>
            <w:tcW w:w="709" w:type="dxa"/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6-7</w:t>
            </w:r>
          </w:p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лет</w:t>
            </w:r>
          </w:p>
        </w:tc>
        <w:tc>
          <w:tcPr>
            <w:tcW w:w="709" w:type="dxa"/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от 1,5 до 3 лет</w:t>
            </w:r>
          </w:p>
        </w:tc>
        <w:tc>
          <w:tcPr>
            <w:tcW w:w="709" w:type="dxa"/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от 3 до 5 лет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от 5 до 7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7E26" w:rsidRPr="00134F5A" w:rsidRDefault="00E37E26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от 3 до 7 лет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26" w:rsidRPr="00515BF5" w:rsidTr="00D46695">
        <w:tc>
          <w:tcPr>
            <w:tcW w:w="392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26" w:rsidRPr="00515BF5" w:rsidTr="00D46695">
        <w:tc>
          <w:tcPr>
            <w:tcW w:w="392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37E26" w:rsidRPr="00DD37BA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26" w:rsidRPr="00515BF5" w:rsidTr="00D46695">
        <w:tc>
          <w:tcPr>
            <w:tcW w:w="392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Группы компенсирующей, комбинированной, оздоровительной направленности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E26" w:rsidRPr="00515BF5" w:rsidTr="00D46695">
        <w:tc>
          <w:tcPr>
            <w:tcW w:w="392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37E26" w:rsidRPr="00DD37BA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E26" w:rsidRPr="00DD37BA" w:rsidRDefault="00E37E26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  <w:r w:rsidRPr="00DD37BA">
        <w:rPr>
          <w:rFonts w:ascii="Times New Roman" w:hAnsi="Times New Roman"/>
          <w:sz w:val="24"/>
          <w:szCs w:val="24"/>
        </w:rPr>
        <w:br w:type="textWrapping" w:clear="all"/>
      </w: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Pr="00DD37BA" w:rsidRDefault="00E37E26" w:rsidP="006901E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</w:p>
    <w:p w:rsidR="00E37E26" w:rsidRPr="00DD37BA" w:rsidRDefault="00E37E26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 xml:space="preserve">8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Административному </w:t>
      </w:r>
    </w:p>
    <w:p w:rsidR="00E37E26" w:rsidRPr="00377978" w:rsidRDefault="00E37E26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DD37BA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Pr="00DD37BA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Pr="00DD37BA" w:rsidRDefault="00E37E26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pStyle w:val="affb"/>
        <w:rPr>
          <w:sz w:val="24"/>
        </w:rPr>
      </w:pPr>
      <w:r w:rsidRPr="00BE39FB">
        <w:rPr>
          <w:sz w:val="24"/>
        </w:rPr>
        <w:t>Управление образования Администрации город</w:t>
      </w:r>
      <w:r>
        <w:rPr>
          <w:sz w:val="24"/>
        </w:rPr>
        <w:t>ского округа Сухой Лог</w:t>
      </w:r>
    </w:p>
    <w:p w:rsidR="00E37E26" w:rsidRPr="00BE39FB" w:rsidRDefault="00E37E26" w:rsidP="006901E9">
      <w:pPr>
        <w:pStyle w:val="affb"/>
        <w:rPr>
          <w:sz w:val="24"/>
        </w:rPr>
      </w:pPr>
    </w:p>
    <w:p w:rsidR="00E37E26" w:rsidRDefault="00E37E26" w:rsidP="006901E9">
      <w:pPr>
        <w:pStyle w:val="affb"/>
        <w:rPr>
          <w:sz w:val="24"/>
        </w:rPr>
      </w:pPr>
      <w:r w:rsidRPr="00816035">
        <w:rPr>
          <w:b/>
          <w:sz w:val="24"/>
        </w:rPr>
        <w:t>П У Т Е В К А</w:t>
      </w:r>
      <w:r>
        <w:rPr>
          <w:sz w:val="24"/>
        </w:rPr>
        <w:t xml:space="preserve"> № _______ </w:t>
      </w:r>
    </w:p>
    <w:p w:rsidR="00E37E26" w:rsidRPr="00BE39FB" w:rsidRDefault="00E37E26" w:rsidP="006901E9">
      <w:pPr>
        <w:pStyle w:val="affb"/>
        <w:rPr>
          <w:sz w:val="24"/>
        </w:rPr>
      </w:pPr>
      <w:r>
        <w:rPr>
          <w:sz w:val="24"/>
        </w:rPr>
        <w:t xml:space="preserve">для зачисления </w:t>
      </w:r>
      <w:r w:rsidRPr="00BE39FB">
        <w:rPr>
          <w:sz w:val="24"/>
        </w:rPr>
        <w:t>в Муниципальное ___________________________ дошко</w:t>
      </w:r>
      <w:r>
        <w:rPr>
          <w:sz w:val="24"/>
        </w:rPr>
        <w:t>льное образовательное учреждение</w:t>
      </w:r>
      <w:r w:rsidRPr="00BE39FB">
        <w:rPr>
          <w:sz w:val="24"/>
        </w:rPr>
        <w:t xml:space="preserve"> № ______</w:t>
      </w:r>
    </w:p>
    <w:p w:rsidR="00E37E26" w:rsidRPr="00BE39FB" w:rsidRDefault="00E37E26" w:rsidP="006901E9">
      <w:pPr>
        <w:pStyle w:val="affb"/>
        <w:rPr>
          <w:sz w:val="24"/>
        </w:rPr>
      </w:pPr>
    </w:p>
    <w:p w:rsidR="00E37E26" w:rsidRPr="00BE39FB" w:rsidRDefault="00E37E26" w:rsidP="006901E9">
      <w:pPr>
        <w:pStyle w:val="aff9"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E37E26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Путёвка выдана «____»_____________20_____г.</w:t>
      </w:r>
    </w:p>
    <w:p w:rsidR="00E37E26" w:rsidRPr="00BE39FB" w:rsidRDefault="00E37E26" w:rsidP="006901E9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C362D3">
        <w:rPr>
          <w:rFonts w:ascii="Times New Roman" w:hAnsi="Times New Roman"/>
          <w:b w:val="0"/>
          <w:color w:val="auto"/>
          <w:sz w:val="24"/>
          <w:szCs w:val="24"/>
        </w:rPr>
        <w:t>Начальник Управления образования</w:t>
      </w:r>
      <w:r w:rsidRPr="00BE39FB">
        <w:rPr>
          <w:rFonts w:ascii="Times New Roman" w:hAnsi="Times New Roman"/>
          <w:b w:val="0"/>
          <w:sz w:val="24"/>
          <w:szCs w:val="24"/>
        </w:rPr>
        <w:t xml:space="preserve">                                               _________________</w:t>
      </w: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(Ф.И.О.)    </w:t>
      </w: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Отрыв------------------------------------------------------------------------------------------------------------</w:t>
      </w:r>
    </w:p>
    <w:p w:rsidR="00E37E26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Выдана путевка № ______ от «_____»________20___г.</w:t>
      </w:r>
    </w:p>
    <w:p w:rsidR="00E37E26" w:rsidRPr="00BE39FB" w:rsidRDefault="00E37E26" w:rsidP="006901E9">
      <w:pPr>
        <w:pStyle w:val="affb"/>
        <w:jc w:val="left"/>
        <w:rPr>
          <w:sz w:val="24"/>
        </w:rPr>
      </w:pPr>
      <w:r w:rsidRPr="00BE39FB">
        <w:rPr>
          <w:sz w:val="24"/>
        </w:rPr>
        <w:t xml:space="preserve">в Муниципальное _____________дошкольное образовательное учреждение  № </w:t>
      </w:r>
      <w:r>
        <w:rPr>
          <w:sz w:val="24"/>
        </w:rPr>
        <w:t>________</w:t>
      </w:r>
    </w:p>
    <w:p w:rsidR="00E37E26" w:rsidRPr="00BE39FB" w:rsidRDefault="00E37E26" w:rsidP="006901E9">
      <w:pPr>
        <w:pStyle w:val="aff9"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Путевку получил: _______________ / _____________________</w:t>
      </w:r>
      <w:r>
        <w:rPr>
          <w:rFonts w:ascii="Times New Roman" w:hAnsi="Times New Roman"/>
          <w:sz w:val="24"/>
          <w:szCs w:val="24"/>
        </w:rPr>
        <w:t>/</w:t>
      </w:r>
      <w:r w:rsidRPr="00BE39FB">
        <w:rPr>
          <w:rFonts w:ascii="Times New Roman" w:hAnsi="Times New Roman"/>
          <w:sz w:val="24"/>
          <w:szCs w:val="24"/>
        </w:rPr>
        <w:t>«_____»________20___г.</w:t>
      </w:r>
    </w:p>
    <w:p w:rsidR="00E37E26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26" w:rsidRPr="00DD37BA" w:rsidRDefault="00E37E26" w:rsidP="006901E9">
      <w:pPr>
        <w:pStyle w:val="a7"/>
        <w:rPr>
          <w:rFonts w:ascii="Times New Roman" w:hAnsi="Times New Roman"/>
          <w:kern w:val="36"/>
          <w:sz w:val="24"/>
          <w:szCs w:val="24"/>
        </w:rPr>
      </w:pPr>
    </w:p>
    <w:p w:rsidR="00E37E26" w:rsidRDefault="00E37E26" w:rsidP="006901E9">
      <w:pPr>
        <w:pStyle w:val="a7"/>
        <w:rPr>
          <w:kern w:val="36"/>
        </w:rPr>
      </w:pPr>
    </w:p>
    <w:p w:rsidR="00E37E26" w:rsidRDefault="00E37E26" w:rsidP="006901E9">
      <w:pPr>
        <w:pStyle w:val="a7"/>
        <w:rPr>
          <w:kern w:val="36"/>
        </w:rPr>
      </w:pPr>
    </w:p>
    <w:p w:rsidR="00E37E26" w:rsidRDefault="00E37E26" w:rsidP="006901E9">
      <w:pPr>
        <w:pStyle w:val="a7"/>
        <w:rPr>
          <w:kern w:val="36"/>
        </w:rPr>
      </w:pPr>
    </w:p>
    <w:p w:rsidR="00E37E26" w:rsidRDefault="00E37E26" w:rsidP="006901E9">
      <w:pPr>
        <w:pStyle w:val="a7"/>
        <w:rPr>
          <w:kern w:val="36"/>
        </w:rPr>
      </w:pPr>
    </w:p>
    <w:p w:rsidR="00E37E26" w:rsidRDefault="00E37E26" w:rsidP="006901E9">
      <w:pPr>
        <w:pStyle w:val="a7"/>
        <w:rPr>
          <w:kern w:val="36"/>
        </w:rPr>
      </w:pPr>
    </w:p>
    <w:p w:rsidR="00E37E26" w:rsidRDefault="00E37E26" w:rsidP="006901E9">
      <w:pPr>
        <w:pStyle w:val="a7"/>
        <w:rPr>
          <w:kern w:val="36"/>
        </w:rPr>
      </w:pPr>
    </w:p>
    <w:p w:rsidR="00E37E26" w:rsidRDefault="00E37E26" w:rsidP="006901E9">
      <w:pPr>
        <w:pStyle w:val="a7"/>
        <w:rPr>
          <w:kern w:val="36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9"/>
        <w:spacing w:after="0" w:line="240" w:lineRule="auto"/>
        <w:jc w:val="right"/>
        <w:rPr>
          <w:sz w:val="24"/>
          <w:szCs w:val="24"/>
        </w:rPr>
      </w:pPr>
    </w:p>
    <w:p w:rsidR="00E37E26" w:rsidRPr="00BE39FB" w:rsidRDefault="00E37E26" w:rsidP="006901E9">
      <w:pPr>
        <w:pStyle w:val="a9"/>
        <w:spacing w:after="0" w:line="240" w:lineRule="auto"/>
        <w:jc w:val="center"/>
        <w:rPr>
          <w:sz w:val="24"/>
          <w:szCs w:val="24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Административному </w:t>
      </w:r>
    </w:p>
    <w:p w:rsidR="00E37E26" w:rsidRPr="00377978" w:rsidRDefault="00E37E26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fb"/>
        <w:rPr>
          <w:sz w:val="24"/>
        </w:rPr>
      </w:pPr>
      <w:r w:rsidRPr="00BE39FB">
        <w:rPr>
          <w:sz w:val="24"/>
        </w:rPr>
        <w:t>Управление образования Администрации город</w:t>
      </w:r>
      <w:r>
        <w:rPr>
          <w:sz w:val="24"/>
        </w:rPr>
        <w:t>ского округа Сухой Лог</w:t>
      </w:r>
    </w:p>
    <w:p w:rsidR="00E37E26" w:rsidRPr="00BE39FB" w:rsidRDefault="00E37E26" w:rsidP="006901E9">
      <w:pPr>
        <w:pStyle w:val="affb"/>
        <w:rPr>
          <w:sz w:val="24"/>
        </w:rPr>
      </w:pPr>
    </w:p>
    <w:p w:rsidR="00E37E26" w:rsidRDefault="00E37E26" w:rsidP="006901E9">
      <w:pPr>
        <w:pStyle w:val="affb"/>
        <w:rPr>
          <w:sz w:val="24"/>
        </w:rPr>
      </w:pPr>
      <w:r w:rsidRPr="00816035">
        <w:rPr>
          <w:b/>
          <w:sz w:val="24"/>
        </w:rPr>
        <w:t>П У Т Е В К А</w:t>
      </w:r>
      <w:r>
        <w:rPr>
          <w:sz w:val="24"/>
        </w:rPr>
        <w:t xml:space="preserve"> № _______ </w:t>
      </w:r>
    </w:p>
    <w:p w:rsidR="00E37E26" w:rsidRPr="00BE39FB" w:rsidRDefault="00E37E26" w:rsidP="006901E9">
      <w:pPr>
        <w:pStyle w:val="affb"/>
        <w:rPr>
          <w:sz w:val="24"/>
        </w:rPr>
      </w:pPr>
      <w:r>
        <w:rPr>
          <w:sz w:val="24"/>
        </w:rPr>
        <w:t xml:space="preserve">для зачисления </w:t>
      </w:r>
      <w:r w:rsidRPr="00BE39FB">
        <w:rPr>
          <w:sz w:val="24"/>
        </w:rPr>
        <w:t xml:space="preserve">в Муниципальное ___________________________ </w:t>
      </w:r>
      <w:r>
        <w:rPr>
          <w:sz w:val="24"/>
        </w:rPr>
        <w:t>общеобразовательное учреждение</w:t>
      </w:r>
      <w:r w:rsidRPr="00BE39FB">
        <w:rPr>
          <w:sz w:val="24"/>
        </w:rPr>
        <w:t xml:space="preserve"> № ______</w:t>
      </w:r>
    </w:p>
    <w:p w:rsidR="00E37E26" w:rsidRPr="00BE39FB" w:rsidRDefault="00E37E26" w:rsidP="006901E9">
      <w:pPr>
        <w:pStyle w:val="affb"/>
        <w:rPr>
          <w:sz w:val="24"/>
        </w:rPr>
      </w:pPr>
    </w:p>
    <w:p w:rsidR="00E37E26" w:rsidRPr="00BE39FB" w:rsidRDefault="00E37E26" w:rsidP="006901E9">
      <w:pPr>
        <w:pStyle w:val="aff9"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E37E26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Путёвка выдана «____»_____________20_____г.</w:t>
      </w:r>
    </w:p>
    <w:p w:rsidR="00E37E26" w:rsidRPr="00BE39FB" w:rsidRDefault="00E37E26" w:rsidP="006901E9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C362D3">
        <w:rPr>
          <w:rFonts w:ascii="Times New Roman" w:hAnsi="Times New Roman"/>
          <w:b w:val="0"/>
          <w:color w:val="auto"/>
          <w:sz w:val="24"/>
          <w:szCs w:val="24"/>
        </w:rPr>
        <w:t>Начальник Управления образования</w:t>
      </w:r>
      <w:r w:rsidRPr="00BE39FB">
        <w:rPr>
          <w:rFonts w:ascii="Times New Roman" w:hAnsi="Times New Roman"/>
          <w:b w:val="0"/>
          <w:sz w:val="24"/>
          <w:szCs w:val="24"/>
        </w:rPr>
        <w:t xml:space="preserve">                                               _________________</w:t>
      </w: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(Ф.И.О.)    </w:t>
      </w:r>
    </w:p>
    <w:p w:rsidR="00E37E26" w:rsidRDefault="00E37E26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Отрыв------------------------------------------------------------------------------------------------------------</w:t>
      </w:r>
    </w:p>
    <w:p w:rsidR="00E37E26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Выдана путевка № ______ от «_____»________20___г.</w:t>
      </w:r>
    </w:p>
    <w:p w:rsidR="00E37E26" w:rsidRDefault="00E37E26" w:rsidP="006901E9">
      <w:pPr>
        <w:pStyle w:val="affb"/>
        <w:jc w:val="left"/>
        <w:rPr>
          <w:sz w:val="24"/>
        </w:rPr>
      </w:pPr>
      <w:r w:rsidRPr="00BE39FB">
        <w:rPr>
          <w:sz w:val="24"/>
        </w:rPr>
        <w:t>в Муниципальное _____________</w:t>
      </w:r>
      <w:r>
        <w:rPr>
          <w:sz w:val="24"/>
        </w:rPr>
        <w:t>обще</w:t>
      </w:r>
      <w:r w:rsidRPr="00BE39FB">
        <w:rPr>
          <w:sz w:val="24"/>
        </w:rPr>
        <w:t xml:space="preserve">образовательное учреждение </w:t>
      </w:r>
      <w:r>
        <w:rPr>
          <w:sz w:val="24"/>
        </w:rPr>
        <w:t>№_________</w:t>
      </w:r>
      <w:r w:rsidRPr="00BE39FB">
        <w:rPr>
          <w:sz w:val="24"/>
        </w:rPr>
        <w:t xml:space="preserve"> </w:t>
      </w:r>
    </w:p>
    <w:p w:rsidR="00E37E26" w:rsidRPr="00BE39FB" w:rsidRDefault="00E37E26" w:rsidP="006901E9">
      <w:pPr>
        <w:pStyle w:val="affb"/>
        <w:jc w:val="left"/>
        <w:rPr>
          <w:sz w:val="24"/>
        </w:rPr>
      </w:pPr>
      <w:r w:rsidRPr="00BE39FB">
        <w:rPr>
          <w:sz w:val="24"/>
        </w:rPr>
        <w:t>№ ______</w:t>
      </w:r>
      <w:r>
        <w:rPr>
          <w:sz w:val="24"/>
        </w:rPr>
        <w:t>__________________</w:t>
      </w:r>
    </w:p>
    <w:p w:rsidR="00E37E26" w:rsidRPr="00BE39FB" w:rsidRDefault="00E37E26" w:rsidP="006901E9">
      <w:pPr>
        <w:pStyle w:val="aff9"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Путевку получил: _______________ / _____________________</w:t>
      </w:r>
      <w:r>
        <w:rPr>
          <w:rFonts w:ascii="Times New Roman" w:hAnsi="Times New Roman"/>
          <w:sz w:val="24"/>
          <w:szCs w:val="24"/>
        </w:rPr>
        <w:t>/</w:t>
      </w:r>
      <w:r w:rsidRPr="00BE39FB">
        <w:rPr>
          <w:rFonts w:ascii="Times New Roman" w:hAnsi="Times New Roman"/>
          <w:sz w:val="24"/>
          <w:szCs w:val="24"/>
        </w:rPr>
        <w:t>«_____»________20___г.</w:t>
      </w:r>
    </w:p>
    <w:p w:rsidR="00E37E26" w:rsidRPr="00BE39FB" w:rsidRDefault="00E37E26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Pr="00BE39FB" w:rsidRDefault="00E37E26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 xml:space="preserve">10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к Административному </w:t>
      </w:r>
    </w:p>
    <w:p w:rsidR="00E37E26" w:rsidRPr="00377978" w:rsidRDefault="00E37E26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Default="00E37E26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BE39FB" w:rsidRDefault="00E37E26" w:rsidP="00690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7E26" w:rsidRPr="00102C37" w:rsidRDefault="00E37E26" w:rsidP="006901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Информация о местонахождении, режиме работы </w:t>
      </w:r>
      <w:r w:rsidRPr="00102C37">
        <w:rPr>
          <w:rFonts w:ascii="Times New Roman" w:hAnsi="Times New Roman"/>
          <w:b/>
          <w:kern w:val="36"/>
          <w:sz w:val="28"/>
          <w:szCs w:val="28"/>
        </w:rPr>
        <w:t>Учреждени</w:t>
      </w:r>
      <w:r>
        <w:rPr>
          <w:rFonts w:ascii="Times New Roman" w:hAnsi="Times New Roman"/>
          <w:b/>
          <w:kern w:val="36"/>
          <w:sz w:val="28"/>
          <w:szCs w:val="28"/>
        </w:rPr>
        <w:t>й, осуществляющих</w:t>
      </w:r>
      <w:r w:rsidRPr="00102C37">
        <w:rPr>
          <w:rFonts w:ascii="Times New Roman" w:hAnsi="Times New Roman"/>
          <w:b/>
          <w:kern w:val="36"/>
          <w:sz w:val="28"/>
          <w:szCs w:val="28"/>
        </w:rPr>
        <w:t xml:space="preserve"> муниципальную услугу</w:t>
      </w:r>
    </w:p>
    <w:p w:rsidR="00E37E26" w:rsidRPr="00102C37" w:rsidRDefault="00E37E26" w:rsidP="006901E9">
      <w:pPr>
        <w:spacing w:after="0" w:line="240" w:lineRule="auto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9"/>
        <w:gridCol w:w="1667"/>
        <w:gridCol w:w="992"/>
        <w:gridCol w:w="1701"/>
        <w:gridCol w:w="1276"/>
        <w:gridCol w:w="1559"/>
      </w:tblGrid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Телефон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Адрес электронной почты, сайт</w:t>
            </w: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Режим работы учреждений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ФИО руководителя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учреждение Детский сад № 2 «Солнышко»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Юбилейная,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6 А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(34373)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4-37-32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mdou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dskv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mbdou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caduk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Коновалова Ирина Валерьевна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2.1.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2.2. 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3 «Умка»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3 «Умка»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структурное по</w:t>
            </w:r>
            <w:r>
              <w:rPr>
                <w:rFonts w:ascii="Times New Roman" w:hAnsi="Times New Roman"/>
                <w:sz w:val="24"/>
                <w:szCs w:val="24"/>
              </w:rPr>
              <w:t>дразделение детский сад «Лучик»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 3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>«Умка»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структурное подразделение детский сад «Золотой ключик»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624802, Свердловская область,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 ул. Гоголя, д. 16 А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624825,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Сухоложский район,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п. Алтынай,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1 Мая, д. 40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624814, Свердловская область, Сухоложский район,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Рудянское,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>пер. Школьный, д. 6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65-8-73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93-2-25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96-2-55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detskiasad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3@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://mbdou3.caduk.ru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Коломацкая Екатерина Юрьевна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«Детский сад комбинированного вида № 8»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624800, Свердловская область, г. Сухой Лог,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 Юбилейная, д. 23 а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4-29-24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rybinka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proffi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http://www.ryabinushka.caduk.ru/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Жданова Ирина Григорьевна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№ 23 «Ромашка»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624821, Свердловская область, Сухоложский район,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Знаменское, ул. Горького,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23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62-4-15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23@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23.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caduk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И.о. </w:t>
            </w:r>
            <w:r w:rsidRPr="00EF71E6">
              <w:rPr>
                <w:rFonts w:ascii="Times New Roman" w:hAnsi="Times New Roman"/>
                <w:kern w:val="36"/>
              </w:rPr>
              <w:t xml:space="preserve">заведующего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Бекетова Наталья Игоревна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27 «Росинка»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624829, Свердловская область, Сухоложский район,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Новопышминское,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Ильича,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99-2-19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Style w:val="affd"/>
                <w:rFonts w:ascii="Times New Roman" w:hAnsi="Times New Roman"/>
                <w:color w:val="auto"/>
                <w:sz w:val="24"/>
                <w:szCs w:val="24"/>
              </w:rPr>
            </w:pPr>
            <w:hyperlink r:id="rId61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np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mdou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27@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://</w:t>
            </w: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rosinka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27.</w:t>
            </w: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.</w:t>
            </w: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EF71E6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Рыжкова Оксана Сергеевна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29»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624804, Свердловская область,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 Белинского, д. 24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 4-33-75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detcadalenka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29@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http://dou29.slog.su/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Лебедева Людмила Алексеевна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9" w:type="dxa"/>
          </w:tcPr>
          <w:p w:rsidR="00E37E26" w:rsidRPr="003C31EB" w:rsidRDefault="00E37E26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 дошкольное образовательное учреждение «Детский сад № 36 «Теремок»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624810, Свердловская область, Сухоложский район, с. Курьи, ул. Школьная, д. 18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92-9-41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teremok-kuryi@yandex.ru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Федорова Лариса Вячеславовна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 «Детский  сад  общеразвивающего вида с приоритетным осуществлением деятельности по художественно-эстетическому развитию детей № 37 «Сказка»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624800, Свердловская область,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г. Сухой Лог,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 Пушкинская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д.11 А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4-55-70</w:t>
            </w:r>
          </w:p>
        </w:tc>
        <w:tc>
          <w:tcPr>
            <w:tcW w:w="1701" w:type="dxa"/>
          </w:tcPr>
          <w:p w:rsidR="00E37E26" w:rsidRPr="00515BF5" w:rsidRDefault="00055640" w:rsidP="00690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65" w:history="1">
              <w:r w:rsidR="00E37E26" w:rsidRPr="00515BF5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skazkaslog@mail.ru</w:t>
              </w:r>
            </w:hyperlink>
          </w:p>
          <w:p w:rsidR="00E37E26" w:rsidRPr="00515BF5" w:rsidRDefault="00055640" w:rsidP="006901E9">
            <w:pPr>
              <w:spacing w:after="0" w:line="240" w:lineRule="auto"/>
            </w:pPr>
            <w:hyperlink r:id="rId66" w:history="1">
              <w:r w:rsidR="00E37E26" w:rsidRPr="00515BF5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http://skazkaslog37.ru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Низовцева Марина Анатольевна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униципальное автономное дошкольное образовательное учреждение «Детский сад комбинированного вида № 38»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пер. Будённого, д. 1А 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3-10-03</w:t>
            </w:r>
          </w:p>
        </w:tc>
        <w:tc>
          <w:tcPr>
            <w:tcW w:w="1701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MADOU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dou@yandex.ru</w:t>
            </w: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Николаева Юлия Александровна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ребёнка - детский сад № 39 «Цветик-семицветик»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624804, Свердловская область,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г. Сухой Лог,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д. 12 А 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3-20-98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SLMDOY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39@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</w:rPr>
                <w:t>http://semicwetik39.ucoz.ru/</w:t>
              </w:r>
            </w:hyperlink>
            <w:r w:rsidR="00E37E26" w:rsidRPr="003C31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Машкова Лариса Александровна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№ 42 «Искорка»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Сухоложский район,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ул., Гагарина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5 А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3-29-49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mdoy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42-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iskorka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mbdou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42.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caduk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Быкова Ольга Сергеевна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учреждение «Детский сад общеразвивающего вида с приоритетным осуществлением деятельности по художественно – эстетическому развитию детей  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№ 43 «Малыш» 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624800, Свердловская область,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>г. Сухой Лог,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 Белинского, д.18 А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4-55-85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1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mdou4300@yandex.ru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Семухина Светлана Викторовна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детский сад № 44 «Серебряное копытце»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</w:t>
            </w:r>
          </w:p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ул.Пушкинская д.6-а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4-36-21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2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detskeysad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44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slog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Сорокина Ирина Леонидовна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казенное  дошкольное образовательное учреждение детский сад № 45 «Ромашка»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624819, Свердловская область, Сухоложский район,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с. Филатовское, ул. Новая, д. 3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97-2-60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hyperlink r:id="rId73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  <w:lang w:val="en-US"/>
                </w:rPr>
                <w:t>r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  <w:lang w:val="en-US"/>
                </w:rPr>
                <w:t>mkdou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</w:rPr>
                <w:t>45@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  <w:lang w:val="en-US"/>
                </w:rPr>
                <w:t>yandex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http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://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dou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45.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slog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su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/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Понедельник-пятница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Миллер Елена Антоновна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E37E26" w:rsidRPr="003C31EB" w:rsidRDefault="00E37E26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</w:t>
            </w:r>
          </w:p>
          <w:p w:rsidR="00E37E26" w:rsidRPr="003C31EB" w:rsidRDefault="00E37E26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624826, Свердловская область, Сухоложский район, </w:t>
            </w:r>
          </w:p>
          <w:p w:rsidR="00E37E26" w:rsidRPr="003C31EB" w:rsidRDefault="00E37E26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Курьи, ул.Школьная,12А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92-6-65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E26" w:rsidRPr="00EF71E6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schoolkuryi</w:t>
            </w:r>
            <w:r w:rsidRPr="00EF71E6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37E26" w:rsidRPr="00EF71E6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F71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37E26" w:rsidRPr="00EF71E6" w:rsidRDefault="00055640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E37E26" w:rsidRPr="004E3992">
                <w:rPr>
                  <w:rStyle w:val="affd"/>
                  <w:rFonts w:ascii="Times New Roman" w:hAnsi="Times New Roman"/>
                  <w:kern w:val="36"/>
                  <w:sz w:val="24"/>
                  <w:szCs w:val="24"/>
                  <w:lang w:val="en-US"/>
                </w:rPr>
                <w:t>http</w:t>
              </w:r>
              <w:r w:rsidR="00E37E26" w:rsidRPr="004E3992">
                <w:rPr>
                  <w:rStyle w:val="affd"/>
                  <w:rFonts w:ascii="Times New Roman" w:hAnsi="Times New Roman"/>
                  <w:kern w:val="36"/>
                  <w:sz w:val="24"/>
                  <w:szCs w:val="24"/>
                </w:rPr>
                <w:t>://4</w:t>
              </w:r>
              <w:r w:rsidR="00E37E26" w:rsidRPr="004E3992">
                <w:rPr>
                  <w:rStyle w:val="affd"/>
                  <w:rFonts w:ascii="Times New Roman" w:hAnsi="Times New Roman"/>
                  <w:sz w:val="24"/>
                  <w:szCs w:val="24"/>
                  <w:lang w:val="en-US"/>
                </w:rPr>
                <w:t>schoolkuryi</w:t>
              </w:r>
              <w:r w:rsidR="00E37E26" w:rsidRPr="00EF71E6">
                <w:rPr>
                  <w:rStyle w:val="affd"/>
                  <w:rFonts w:ascii="Times New Roman" w:hAnsi="Times New Roman"/>
                  <w:sz w:val="24"/>
                  <w:szCs w:val="24"/>
                </w:rPr>
                <w:t>.</w:t>
              </w:r>
              <w:r w:rsidR="00E37E26" w:rsidRPr="004E3992">
                <w:rPr>
                  <w:rStyle w:val="affd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r w:rsidR="00E37E26" w:rsidRPr="00EF71E6">
                <w:rPr>
                  <w:rStyle w:val="affd"/>
                  <w:rFonts w:ascii="Times New Roman" w:hAnsi="Times New Roman"/>
                  <w:sz w:val="24"/>
                  <w:szCs w:val="24"/>
                </w:rPr>
                <w:t>.</w:t>
              </w:r>
              <w:r w:rsidR="00E37E26" w:rsidRPr="004E3992">
                <w:rPr>
                  <w:rStyle w:val="aff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37E26" w:rsidRPr="00EF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541FD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Казанцева Елена Сергеевна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«Средняя общеобразовательная школа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№ 5»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624802, Свердловская область,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г. Сухой Лог, ул. Гоголя, д.12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4-54-28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sloghkola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5@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http://www.sc5slg66.jumpa.ru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Понедельник-пятница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Попова Ирина Геннадьевна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№ 6»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>624803, Свердловская область, г. Сухой Лог, пер.Школьны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</w:t>
            </w:r>
            <w:r w:rsidRPr="003C3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71A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4-31-06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6.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sitnikova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6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slg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66.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jumpa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Понедельник-пятница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Ситникова Ульяна Николаевна</w:t>
            </w:r>
          </w:p>
        </w:tc>
      </w:tr>
      <w:tr w:rsidR="00E37E26" w:rsidRPr="00515BF5" w:rsidTr="00D46695">
        <w:tc>
          <w:tcPr>
            <w:tcW w:w="675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«Знаменская средняя общеобразовательная школа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№ 8»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Структурное подразделение «Светловская начальная общеобразовательная школа»</w:t>
            </w:r>
          </w:p>
        </w:tc>
        <w:tc>
          <w:tcPr>
            <w:tcW w:w="1667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624821, Свердловская область, Сухоложский район,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Знаменское, ул. Горького,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19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624822, Свердловская область, Сухоложский район,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Светлое,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23 а</w:t>
            </w:r>
          </w:p>
        </w:tc>
        <w:tc>
          <w:tcPr>
            <w:tcW w:w="992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62-2-46,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4-42-91</w:t>
            </w:r>
          </w:p>
        </w:tc>
        <w:tc>
          <w:tcPr>
            <w:tcW w:w="1701" w:type="dxa"/>
          </w:tcPr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CLIO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uraltc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37E26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E37E26" w:rsidRPr="003C31EB" w:rsidRDefault="00055640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hyperlink r:id="rId80" w:history="1">
              <w:r w:rsidR="00E37E26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</w:rPr>
                <w:t>http://scol8.ucoz.ru/</w:t>
              </w:r>
            </w:hyperlink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Понедельник-пятница</w:t>
            </w:r>
          </w:p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E37E26" w:rsidRPr="003C31EB" w:rsidRDefault="00E37E2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Паклин Алексей Владимирович</w:t>
            </w:r>
          </w:p>
        </w:tc>
      </w:tr>
    </w:tbl>
    <w:p w:rsidR="00E37E26" w:rsidRPr="00701DFC" w:rsidRDefault="00E37E26" w:rsidP="006901E9">
      <w:pPr>
        <w:pStyle w:val="2"/>
        <w:spacing w:before="0" w:after="0"/>
        <w:ind w:firstLine="425"/>
        <w:rPr>
          <w:rFonts w:ascii="Times New Roman" w:eastAsia="MS Mincho" w:hAnsi="Times New Roman"/>
          <w:b w:val="0"/>
          <w:sz w:val="20"/>
          <w:szCs w:val="20"/>
        </w:rPr>
      </w:pPr>
      <w:r w:rsidRPr="00701DFC">
        <w:rPr>
          <w:rFonts w:ascii="Times New Roman" w:eastAsia="MS Mincho" w:hAnsi="Times New Roman"/>
          <w:b w:val="0"/>
          <w:sz w:val="20"/>
          <w:szCs w:val="20"/>
        </w:rPr>
        <w:t>Примечание:</w:t>
      </w:r>
    </w:p>
    <w:p w:rsidR="00E37E26" w:rsidRPr="00701DFC" w:rsidRDefault="00E37E26" w:rsidP="006901E9">
      <w:pPr>
        <w:pStyle w:val="2"/>
        <w:spacing w:before="0" w:after="0"/>
        <w:ind w:firstLine="425"/>
        <w:rPr>
          <w:rFonts w:ascii="Times New Roman" w:eastAsia="MS Mincho" w:hAnsi="Times New Roman"/>
          <w:b w:val="0"/>
          <w:sz w:val="20"/>
          <w:szCs w:val="20"/>
        </w:rPr>
      </w:pPr>
      <w:r w:rsidRPr="00701DFC">
        <w:rPr>
          <w:rFonts w:ascii="Times New Roman" w:eastAsia="MS Mincho" w:hAnsi="Times New Roman"/>
          <w:b w:val="0"/>
          <w:sz w:val="20"/>
          <w:szCs w:val="20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ДОУ;</w:t>
      </w: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01DFC">
        <w:rPr>
          <w:rFonts w:ascii="Times New Roman" w:hAnsi="Times New Roman"/>
          <w:i/>
          <w:sz w:val="20"/>
          <w:szCs w:val="20"/>
        </w:rPr>
        <w:t>- при изменении информации, регулирующей предоставление муниципальной услуги, осуществляется ее периодическое обновление.</w:t>
      </w:r>
      <w:r w:rsidRPr="00701DFC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701DFC">
        <w:rPr>
          <w:rFonts w:ascii="Times New Roman" w:hAnsi="Times New Roman"/>
          <w:i/>
          <w:sz w:val="20"/>
          <w:szCs w:val="20"/>
        </w:rPr>
        <w:t xml:space="preserve">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Default="00E37E2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37E26" w:rsidRPr="00701DFC" w:rsidRDefault="00E37E26" w:rsidP="006901E9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7E26" w:rsidRDefault="00E37E26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11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Административному </w:t>
      </w:r>
    </w:p>
    <w:p w:rsidR="00E37E26" w:rsidRPr="00377978" w:rsidRDefault="00E37E26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муниципальной </w:t>
      </w:r>
    </w:p>
    <w:p w:rsidR="00E37E26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E37E26" w:rsidRPr="00377978" w:rsidRDefault="00E37E26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E37E26" w:rsidRPr="00377978" w:rsidRDefault="00E37E26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от ___№__</w:t>
      </w:r>
    </w:p>
    <w:p w:rsidR="00E37E26" w:rsidRPr="00701DFC" w:rsidRDefault="00E37E26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E37E26" w:rsidRPr="00701DFC" w:rsidRDefault="00E37E26" w:rsidP="00701DF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tbl>
      <w:tblPr>
        <w:tblW w:w="0" w:type="auto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</w:tblGrid>
      <w:tr w:rsidR="00E37E26" w:rsidRPr="00515BF5" w:rsidTr="00064F27">
        <w:trPr>
          <w:trHeight w:val="630"/>
        </w:trPr>
        <w:tc>
          <w:tcPr>
            <w:tcW w:w="6885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Прием документов о постановке ребенка на учет</w:t>
            </w:r>
          </w:p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для зачисления в ДОО, проверка полноты пакета документов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15.45pt;margin-top:3.9pt;width:24pt;height:7.15pt;z-index:251653120;mso-position-horizontal-relative:text;mso-position-vertical-relative:text"/>
        </w:pict>
      </w:r>
      <w:r>
        <w:rPr>
          <w:noProof/>
        </w:rPr>
        <w:pict>
          <v:shape id="_x0000_s1027" type="#_x0000_t67" style="position:absolute;margin-left:118.2pt;margin-top:3.9pt;width:24pt;height:7.15pt;z-index:251652096;mso-position-horizontal-relative:text;mso-position-vertical-relative:text"/>
        </w:pic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1079"/>
        <w:gridCol w:w="3573"/>
      </w:tblGrid>
      <w:tr w:rsidR="00E37E26" w:rsidRPr="00515BF5" w:rsidTr="00064F27">
        <w:trPr>
          <w:trHeight w:val="521"/>
        </w:trPr>
        <w:tc>
          <w:tcPr>
            <w:tcW w:w="3283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заявления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E37E26" w:rsidRPr="00515BF5" w:rsidRDefault="00E37E26"/>
        </w:tc>
        <w:tc>
          <w:tcPr>
            <w:tcW w:w="3573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Отказ в постановке ребенка</w:t>
            </w:r>
          </w:p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в очередь</w:t>
            </w:r>
          </w:p>
          <w:p w:rsidR="00E37E26" w:rsidRPr="00515BF5" w:rsidRDefault="00E37E26"/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 id="_x0000_s1028" type="#_x0000_t67" style="position:absolute;margin-left:118.2pt;margin-top:.75pt;width:24pt;height:7.15pt;z-index:251663360;mso-position-horizontal-relative:text;mso-position-vertical-relative:text"/>
        </w:pic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E37E26" w:rsidRPr="00515BF5" w:rsidTr="00064F27">
        <w:trPr>
          <w:trHeight w:val="375"/>
        </w:trPr>
        <w:tc>
          <w:tcPr>
            <w:tcW w:w="7890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электронной очереди по району проживания и по возрасту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 id="_x0000_s1029" type="#_x0000_t67" style="position:absolute;margin-left:232.2pt;margin-top:2.05pt;width:7.15pt;height:8.25pt;z-index:251654144;mso-position-horizontal-relative:text;mso-position-vertical-relative:text"/>
        </w:pic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5"/>
      </w:tblGrid>
      <w:tr w:rsidR="00E37E26" w:rsidRPr="00515BF5" w:rsidTr="00064F27">
        <w:trPr>
          <w:trHeight w:val="390"/>
        </w:trPr>
        <w:tc>
          <w:tcPr>
            <w:tcW w:w="7815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свободного количества мест для комплектования ДОО</w:t>
            </w:r>
          </w:p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на новый учебный год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 id="_x0000_s1030" type="#_x0000_t67" style="position:absolute;margin-left:239.35pt;margin-top:1.15pt;width:7.15pt;height:8.25pt;z-index:251655168;mso-position-horizontal-relative:text;mso-position-vertical-relative:text"/>
        </w:pic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E37E26" w:rsidRPr="00515BF5" w:rsidTr="00064F27">
        <w:trPr>
          <w:trHeight w:val="555"/>
        </w:trPr>
        <w:tc>
          <w:tcPr>
            <w:tcW w:w="7920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списков детей для предоставления мест в ДОО</w:t>
            </w:r>
          </w:p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комиссии по комплектованию ДОО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 id="_x0000_s1031" type="#_x0000_t67" style="position:absolute;margin-left:239.35pt;margin-top:1.7pt;width:7.15pt;height:8.25pt;z-index:251656192;mso-position-horizontal-relative:text;mso-position-vertical-relative:text"/>
        </w:pic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5"/>
      </w:tblGrid>
      <w:tr w:rsidR="00E37E26" w:rsidRPr="00515BF5" w:rsidTr="00064F27">
        <w:trPr>
          <w:trHeight w:val="570"/>
        </w:trPr>
        <w:tc>
          <w:tcPr>
            <w:tcW w:w="7935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приказом начальника управления образования</w:t>
            </w:r>
          </w:p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списков детей, которым предоставлены места в ДОО,</w:t>
            </w:r>
          </w:p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списков в ДОО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 id="_x0000_s1032" type="#_x0000_t67" style="position:absolute;margin-left:239.35pt;margin-top:1.5pt;width:7.15pt;height:8.25pt;z-index:251657216;mso-position-horizontal-relative:text;mso-position-vertical-relative:text"/>
        </w:pict>
      </w:r>
    </w:p>
    <w:tbl>
      <w:tblPr>
        <w:tblW w:w="0" w:type="auto"/>
        <w:tblInd w:w="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E37E26" w:rsidRPr="00515BF5" w:rsidTr="00064F27">
        <w:trPr>
          <w:trHeight w:val="675"/>
        </w:trPr>
        <w:tc>
          <w:tcPr>
            <w:tcW w:w="4455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Обращение заявителя в ДОО</w:t>
            </w:r>
          </w:p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для зачисления ребенка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 id="_x0000_s1033" type="#_x0000_t67" style="position:absolute;margin-left:244.2pt;margin-top:4.35pt;width:7.15pt;height:8.25pt;z-index:251658240;mso-position-horizontal-relative:text;mso-position-vertical-relative:text"/>
        </w:pic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0"/>
      </w:tblGrid>
      <w:tr w:rsidR="00E37E26" w:rsidRPr="00515BF5" w:rsidTr="00064F27">
        <w:trPr>
          <w:trHeight w:val="450"/>
        </w:trPr>
        <w:tc>
          <w:tcPr>
            <w:tcW w:w="7860" w:type="dxa"/>
          </w:tcPr>
          <w:p w:rsidR="00E37E26" w:rsidRPr="00064F27" w:rsidRDefault="00E37E26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решения руководителем ДОО о зачислении ребенка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 id="_x0000_s1034" type="#_x0000_t67" style="position:absolute;margin-left:246.5pt;margin-top:4.9pt;width:7.15pt;height:8.25pt;z-index:251659264;mso-position-horizontal-relative:text;mso-position-vertical-relative:text"/>
        </w:pict>
      </w: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E37E26" w:rsidRPr="00515BF5" w:rsidTr="00064F27">
        <w:trPr>
          <w:trHeight w:val="390"/>
        </w:trPr>
        <w:tc>
          <w:tcPr>
            <w:tcW w:w="7890" w:type="dxa"/>
          </w:tcPr>
          <w:p w:rsidR="00E37E26" w:rsidRPr="00A4419B" w:rsidRDefault="00E37E26" w:rsidP="00A4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списочного состава детей приказом руководителя ДОО</w:t>
            </w:r>
          </w:p>
          <w:p w:rsidR="00E37E26" w:rsidRPr="00515BF5" w:rsidRDefault="00055640" w:rsidP="006901E9">
            <w:pPr>
              <w:spacing w:after="0" w:line="240" w:lineRule="auto"/>
            </w:pPr>
            <w:r>
              <w:rPr>
                <w:noProof/>
              </w:rPr>
              <w:pict>
                <v:shape id="_x0000_s1035" type="#_x0000_t67" style="position:absolute;margin-left:196.7pt;margin-top:18.75pt;width:7.15pt;height:8.25pt;z-index:251660288"/>
              </w:pict>
            </w:r>
          </w:p>
        </w:tc>
      </w:tr>
    </w:tbl>
    <w:p w:rsidR="00E37E26" w:rsidRDefault="00E37E26" w:rsidP="006901E9">
      <w:pPr>
        <w:spacing w:after="0" w:line="240" w:lineRule="auto"/>
      </w:pP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0"/>
      </w:tblGrid>
      <w:tr w:rsidR="00E37E26" w:rsidRPr="00515BF5" w:rsidTr="00064F27">
        <w:trPr>
          <w:trHeight w:val="765"/>
        </w:trPr>
        <w:tc>
          <w:tcPr>
            <w:tcW w:w="7980" w:type="dxa"/>
          </w:tcPr>
          <w:p w:rsidR="00E37E26" w:rsidRPr="00064F27" w:rsidRDefault="00E37E26" w:rsidP="00A4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информации в управление образования</w:t>
            </w:r>
          </w:p>
          <w:p w:rsidR="00E37E26" w:rsidRPr="00064F27" w:rsidRDefault="00E37E26" w:rsidP="00A4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о зачисленных детях</w:t>
            </w:r>
          </w:p>
          <w:p w:rsidR="00E37E26" w:rsidRPr="00515BF5" w:rsidRDefault="00E37E26" w:rsidP="006901E9">
            <w:pPr>
              <w:spacing w:after="0" w:line="240" w:lineRule="auto"/>
            </w:pPr>
          </w:p>
        </w:tc>
      </w:tr>
    </w:tbl>
    <w:p w:rsidR="00E37E26" w:rsidRDefault="00055640" w:rsidP="006901E9">
      <w:pPr>
        <w:spacing w:after="0" w:line="240" w:lineRule="auto"/>
      </w:pPr>
      <w:r>
        <w:rPr>
          <w:noProof/>
        </w:rPr>
        <w:pict>
          <v:shape id="_x0000_s1036" type="#_x0000_t67" style="position:absolute;margin-left:364.55pt;margin-top:1.55pt;width:7.15pt;height:8.25pt;z-index:251662336;mso-position-horizontal-relative:text;mso-position-vertical-relative:text"/>
        </w:pict>
      </w:r>
      <w:r>
        <w:rPr>
          <w:noProof/>
        </w:rPr>
        <w:pict>
          <v:shape id="_x0000_s1037" type="#_x0000_t67" style="position:absolute;margin-left:142.2pt;margin-top:1.55pt;width:7.15pt;height:8.25pt;z-index:251661312;mso-position-horizontal-relative:text;mso-position-vertical-relative:text"/>
        </w:pic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870"/>
        <w:gridCol w:w="3450"/>
      </w:tblGrid>
      <w:tr w:rsidR="00E37E26" w:rsidRPr="00515BF5" w:rsidTr="00064F27">
        <w:trPr>
          <w:trHeight w:val="975"/>
        </w:trPr>
        <w:tc>
          <w:tcPr>
            <w:tcW w:w="3720" w:type="dxa"/>
          </w:tcPr>
          <w:p w:rsidR="00E37E26" w:rsidRPr="00B73AA4" w:rsidRDefault="00E37E26" w:rsidP="00B73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в электронной очереди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 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зачисленных детях,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которые подлежат дальнейшему                                         устройству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E37E26" w:rsidRPr="00515BF5" w:rsidRDefault="00E37E26"/>
        </w:tc>
        <w:tc>
          <w:tcPr>
            <w:tcW w:w="3450" w:type="dxa"/>
          </w:tcPr>
          <w:p w:rsidR="00E37E26" w:rsidRPr="00515BF5" w:rsidRDefault="00E37E26">
            <w:pPr>
              <w:rPr>
                <w:rFonts w:ascii="Times New Roman" w:hAnsi="Times New Roman"/>
              </w:rPr>
            </w:pPr>
            <w:r w:rsidRPr="00B73A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Снятие с учета зачисленных в ДОО  </w:t>
            </w:r>
          </w:p>
        </w:tc>
      </w:tr>
    </w:tbl>
    <w:p w:rsidR="00E37E26" w:rsidRDefault="00E37E26" w:rsidP="006901E9">
      <w:pPr>
        <w:spacing w:after="0" w:line="240" w:lineRule="auto"/>
      </w:pPr>
    </w:p>
    <w:sectPr w:rsidR="00E37E26" w:rsidSect="006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26" w:rsidRDefault="00E37E26" w:rsidP="00815220">
      <w:pPr>
        <w:spacing w:after="0" w:line="240" w:lineRule="auto"/>
      </w:pPr>
      <w:r>
        <w:separator/>
      </w:r>
    </w:p>
  </w:endnote>
  <w:endnote w:type="continuationSeparator" w:id="0">
    <w:p w:rsidR="00E37E26" w:rsidRDefault="00E37E26" w:rsidP="008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26" w:rsidRDefault="00E37E26" w:rsidP="00815220">
      <w:pPr>
        <w:spacing w:after="0" w:line="240" w:lineRule="auto"/>
      </w:pPr>
      <w:r>
        <w:separator/>
      </w:r>
    </w:p>
  </w:footnote>
  <w:footnote w:type="continuationSeparator" w:id="0">
    <w:p w:rsidR="00E37E26" w:rsidRDefault="00E37E26" w:rsidP="0081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26" w:rsidRDefault="0005564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37E26" w:rsidRDefault="00E37E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BE2"/>
    <w:multiLevelType w:val="hybridMultilevel"/>
    <w:tmpl w:val="269A3BBA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406"/>
    <w:multiLevelType w:val="hybridMultilevel"/>
    <w:tmpl w:val="CAB8982A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6D6C"/>
    <w:multiLevelType w:val="hybridMultilevel"/>
    <w:tmpl w:val="09A66CDA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2E79"/>
    <w:multiLevelType w:val="hybridMultilevel"/>
    <w:tmpl w:val="4A4E0332"/>
    <w:lvl w:ilvl="0" w:tplc="D4487712">
      <w:start w:val="36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01C4559"/>
    <w:multiLevelType w:val="hybridMultilevel"/>
    <w:tmpl w:val="47E8E642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24F"/>
    <w:multiLevelType w:val="hybridMultilevel"/>
    <w:tmpl w:val="1194E03C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3477"/>
    <w:multiLevelType w:val="hybridMultilevel"/>
    <w:tmpl w:val="E68E7EB4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2168457E"/>
    <w:multiLevelType w:val="multilevel"/>
    <w:tmpl w:val="68D2B28E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25E37C0"/>
    <w:multiLevelType w:val="hybridMultilevel"/>
    <w:tmpl w:val="2ABA706C"/>
    <w:lvl w:ilvl="0" w:tplc="42D2F5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7708"/>
    <w:multiLevelType w:val="hybridMultilevel"/>
    <w:tmpl w:val="7CA65E10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914C9"/>
    <w:multiLevelType w:val="hybridMultilevel"/>
    <w:tmpl w:val="356A9080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6E96"/>
    <w:multiLevelType w:val="hybridMultilevel"/>
    <w:tmpl w:val="FF9A55D6"/>
    <w:lvl w:ilvl="0" w:tplc="B802B49A">
      <w:start w:val="24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D52B75"/>
    <w:multiLevelType w:val="hybridMultilevel"/>
    <w:tmpl w:val="A05433C2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4825"/>
    <w:multiLevelType w:val="multilevel"/>
    <w:tmpl w:val="68D2B28E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3A5BC1"/>
    <w:multiLevelType w:val="hybridMultilevel"/>
    <w:tmpl w:val="68D2B28E"/>
    <w:lvl w:ilvl="0" w:tplc="D2A6C104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5068D9"/>
    <w:multiLevelType w:val="multilevel"/>
    <w:tmpl w:val="68D2B28E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85478EB"/>
    <w:multiLevelType w:val="hybridMultilevel"/>
    <w:tmpl w:val="520019B8"/>
    <w:lvl w:ilvl="0" w:tplc="745205FA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9F622A9"/>
    <w:multiLevelType w:val="hybridMultilevel"/>
    <w:tmpl w:val="BE044F04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F345A"/>
    <w:multiLevelType w:val="hybridMultilevel"/>
    <w:tmpl w:val="E85497AE"/>
    <w:lvl w:ilvl="0" w:tplc="BB5AEF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BA3145"/>
    <w:multiLevelType w:val="hybridMultilevel"/>
    <w:tmpl w:val="2C6ED2A6"/>
    <w:lvl w:ilvl="0" w:tplc="B86E0578">
      <w:start w:val="39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FBD5E59"/>
    <w:multiLevelType w:val="hybridMultilevel"/>
    <w:tmpl w:val="9070BCEA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B3E"/>
    <w:multiLevelType w:val="hybridMultilevel"/>
    <w:tmpl w:val="5972CB1C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15AE"/>
    <w:multiLevelType w:val="hybridMultilevel"/>
    <w:tmpl w:val="D5B4EC90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301F4"/>
    <w:multiLevelType w:val="multilevel"/>
    <w:tmpl w:val="68D2B28E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F53426D"/>
    <w:multiLevelType w:val="hybridMultilevel"/>
    <w:tmpl w:val="38AEC196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5372A"/>
    <w:multiLevelType w:val="hybridMultilevel"/>
    <w:tmpl w:val="DC82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C96B11"/>
    <w:multiLevelType w:val="multilevel"/>
    <w:tmpl w:val="E85497A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0EF5138"/>
    <w:multiLevelType w:val="hybridMultilevel"/>
    <w:tmpl w:val="12E4FD48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B7079"/>
    <w:multiLevelType w:val="hybridMultilevel"/>
    <w:tmpl w:val="1E7CDAF0"/>
    <w:lvl w:ilvl="0" w:tplc="745205FA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C695E"/>
    <w:multiLevelType w:val="hybridMultilevel"/>
    <w:tmpl w:val="20A0F82C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04ADC"/>
    <w:multiLevelType w:val="hybridMultilevel"/>
    <w:tmpl w:val="59B86F66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A6C9D"/>
    <w:multiLevelType w:val="hybridMultilevel"/>
    <w:tmpl w:val="A0AC80BE"/>
    <w:lvl w:ilvl="0" w:tplc="940C3C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4"/>
  </w:num>
  <w:num w:numId="5">
    <w:abstractNumId w:val="1"/>
  </w:num>
  <w:num w:numId="6">
    <w:abstractNumId w:val="30"/>
  </w:num>
  <w:num w:numId="7">
    <w:abstractNumId w:val="2"/>
  </w:num>
  <w:num w:numId="8">
    <w:abstractNumId w:val="11"/>
  </w:num>
  <w:num w:numId="9">
    <w:abstractNumId w:val="29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8"/>
  </w:num>
  <w:num w:numId="15">
    <w:abstractNumId w:val="22"/>
  </w:num>
  <w:num w:numId="16">
    <w:abstractNumId w:val="9"/>
  </w:num>
  <w:num w:numId="17">
    <w:abstractNumId w:val="26"/>
  </w:num>
  <w:num w:numId="18">
    <w:abstractNumId w:val="32"/>
  </w:num>
  <w:num w:numId="19">
    <w:abstractNumId w:val="6"/>
  </w:num>
  <w:num w:numId="20">
    <w:abstractNumId w:val="5"/>
  </w:num>
  <w:num w:numId="21">
    <w:abstractNumId w:val="19"/>
  </w:num>
  <w:num w:numId="22">
    <w:abstractNumId w:val="20"/>
  </w:num>
  <w:num w:numId="23">
    <w:abstractNumId w:val="31"/>
  </w:num>
  <w:num w:numId="24">
    <w:abstractNumId w:val="23"/>
  </w:num>
  <w:num w:numId="25">
    <w:abstractNumId w:val="16"/>
  </w:num>
  <w:num w:numId="26">
    <w:abstractNumId w:val="33"/>
  </w:num>
  <w:num w:numId="27">
    <w:abstractNumId w:val="3"/>
  </w:num>
  <w:num w:numId="28">
    <w:abstractNumId w:val="21"/>
  </w:num>
  <w:num w:numId="29">
    <w:abstractNumId w:val="25"/>
  </w:num>
  <w:num w:numId="30">
    <w:abstractNumId w:val="17"/>
  </w:num>
  <w:num w:numId="31">
    <w:abstractNumId w:val="8"/>
  </w:num>
  <w:num w:numId="32">
    <w:abstractNumId w:val="15"/>
  </w:num>
  <w:num w:numId="33">
    <w:abstractNumId w:val="28"/>
  </w:num>
  <w:num w:numId="34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2DC"/>
    <w:rsid w:val="00043378"/>
    <w:rsid w:val="000527F9"/>
    <w:rsid w:val="00055640"/>
    <w:rsid w:val="00061888"/>
    <w:rsid w:val="00064F27"/>
    <w:rsid w:val="000724A5"/>
    <w:rsid w:val="00080FEF"/>
    <w:rsid w:val="000C1580"/>
    <w:rsid w:val="000D228D"/>
    <w:rsid w:val="000F25F8"/>
    <w:rsid w:val="00102C37"/>
    <w:rsid w:val="00134F5A"/>
    <w:rsid w:val="00147188"/>
    <w:rsid w:val="00156238"/>
    <w:rsid w:val="00161966"/>
    <w:rsid w:val="0018339A"/>
    <w:rsid w:val="00187608"/>
    <w:rsid w:val="00195BD7"/>
    <w:rsid w:val="001A13B5"/>
    <w:rsid w:val="001E2ED1"/>
    <w:rsid w:val="001F0E83"/>
    <w:rsid w:val="00215119"/>
    <w:rsid w:val="0023779A"/>
    <w:rsid w:val="002541F8"/>
    <w:rsid w:val="00261340"/>
    <w:rsid w:val="00262E6D"/>
    <w:rsid w:val="00265138"/>
    <w:rsid w:val="002767AE"/>
    <w:rsid w:val="00335CD5"/>
    <w:rsid w:val="003541FD"/>
    <w:rsid w:val="00367AEC"/>
    <w:rsid w:val="00377978"/>
    <w:rsid w:val="003C31EB"/>
    <w:rsid w:val="00402728"/>
    <w:rsid w:val="00405E40"/>
    <w:rsid w:val="00466FDF"/>
    <w:rsid w:val="00470D93"/>
    <w:rsid w:val="00471472"/>
    <w:rsid w:val="0048741F"/>
    <w:rsid w:val="00493791"/>
    <w:rsid w:val="004B23DD"/>
    <w:rsid w:val="004B49BB"/>
    <w:rsid w:val="004C505B"/>
    <w:rsid w:val="004E3992"/>
    <w:rsid w:val="004E7C45"/>
    <w:rsid w:val="00505931"/>
    <w:rsid w:val="005072DC"/>
    <w:rsid w:val="005121BF"/>
    <w:rsid w:val="00515BF5"/>
    <w:rsid w:val="0052777C"/>
    <w:rsid w:val="0053271A"/>
    <w:rsid w:val="00535BBD"/>
    <w:rsid w:val="00553F3E"/>
    <w:rsid w:val="0055511F"/>
    <w:rsid w:val="00562704"/>
    <w:rsid w:val="00577A53"/>
    <w:rsid w:val="005B2289"/>
    <w:rsid w:val="005D0879"/>
    <w:rsid w:val="00603312"/>
    <w:rsid w:val="006049EE"/>
    <w:rsid w:val="00643D66"/>
    <w:rsid w:val="00652757"/>
    <w:rsid w:val="006558BA"/>
    <w:rsid w:val="00672230"/>
    <w:rsid w:val="00683646"/>
    <w:rsid w:val="006901E9"/>
    <w:rsid w:val="00691ED2"/>
    <w:rsid w:val="006C60E4"/>
    <w:rsid w:val="006F3395"/>
    <w:rsid w:val="00701DFC"/>
    <w:rsid w:val="00707A41"/>
    <w:rsid w:val="00737856"/>
    <w:rsid w:val="00744671"/>
    <w:rsid w:val="00746652"/>
    <w:rsid w:val="00755D80"/>
    <w:rsid w:val="00773793"/>
    <w:rsid w:val="007B0B95"/>
    <w:rsid w:val="007B431D"/>
    <w:rsid w:val="007D194E"/>
    <w:rsid w:val="007E67BA"/>
    <w:rsid w:val="007F5A06"/>
    <w:rsid w:val="0081063B"/>
    <w:rsid w:val="00815220"/>
    <w:rsid w:val="00816035"/>
    <w:rsid w:val="008C0C40"/>
    <w:rsid w:val="008C157D"/>
    <w:rsid w:val="008C56FB"/>
    <w:rsid w:val="008D6AD8"/>
    <w:rsid w:val="008E3A13"/>
    <w:rsid w:val="00901F2E"/>
    <w:rsid w:val="00910FCD"/>
    <w:rsid w:val="00913BF0"/>
    <w:rsid w:val="00930C0F"/>
    <w:rsid w:val="00937F71"/>
    <w:rsid w:val="00946516"/>
    <w:rsid w:val="00946BBC"/>
    <w:rsid w:val="00966F2B"/>
    <w:rsid w:val="009A091A"/>
    <w:rsid w:val="009C1008"/>
    <w:rsid w:val="009C3C00"/>
    <w:rsid w:val="009F24C1"/>
    <w:rsid w:val="00A1429E"/>
    <w:rsid w:val="00A331C2"/>
    <w:rsid w:val="00A4419B"/>
    <w:rsid w:val="00A46E7B"/>
    <w:rsid w:val="00A666B4"/>
    <w:rsid w:val="00A76289"/>
    <w:rsid w:val="00AA7B86"/>
    <w:rsid w:val="00AB244E"/>
    <w:rsid w:val="00B00695"/>
    <w:rsid w:val="00B53889"/>
    <w:rsid w:val="00B60713"/>
    <w:rsid w:val="00B73AA4"/>
    <w:rsid w:val="00B86704"/>
    <w:rsid w:val="00B941CC"/>
    <w:rsid w:val="00B97037"/>
    <w:rsid w:val="00BE39FB"/>
    <w:rsid w:val="00BE6B1C"/>
    <w:rsid w:val="00C121BF"/>
    <w:rsid w:val="00C16F4B"/>
    <w:rsid w:val="00C23935"/>
    <w:rsid w:val="00C34F1E"/>
    <w:rsid w:val="00C3600C"/>
    <w:rsid w:val="00C362D3"/>
    <w:rsid w:val="00C52EDE"/>
    <w:rsid w:val="00C57F42"/>
    <w:rsid w:val="00C74448"/>
    <w:rsid w:val="00C92D35"/>
    <w:rsid w:val="00CA02B9"/>
    <w:rsid w:val="00CA3A1D"/>
    <w:rsid w:val="00CA5624"/>
    <w:rsid w:val="00CB6020"/>
    <w:rsid w:val="00CB6079"/>
    <w:rsid w:val="00CC4371"/>
    <w:rsid w:val="00CE0180"/>
    <w:rsid w:val="00D07035"/>
    <w:rsid w:val="00D1029B"/>
    <w:rsid w:val="00D46695"/>
    <w:rsid w:val="00D551BA"/>
    <w:rsid w:val="00DC4AA3"/>
    <w:rsid w:val="00DD0DF2"/>
    <w:rsid w:val="00DD37BA"/>
    <w:rsid w:val="00E11EE2"/>
    <w:rsid w:val="00E13A43"/>
    <w:rsid w:val="00E21910"/>
    <w:rsid w:val="00E265F7"/>
    <w:rsid w:val="00E30815"/>
    <w:rsid w:val="00E37E26"/>
    <w:rsid w:val="00E43B78"/>
    <w:rsid w:val="00E4422C"/>
    <w:rsid w:val="00EA500C"/>
    <w:rsid w:val="00EA5188"/>
    <w:rsid w:val="00EB10C5"/>
    <w:rsid w:val="00EB1D5A"/>
    <w:rsid w:val="00EC0812"/>
    <w:rsid w:val="00EF71E6"/>
    <w:rsid w:val="00F05693"/>
    <w:rsid w:val="00F13D60"/>
    <w:rsid w:val="00F251EB"/>
    <w:rsid w:val="00F45D5E"/>
    <w:rsid w:val="00F72312"/>
    <w:rsid w:val="00F84591"/>
    <w:rsid w:val="00F87620"/>
    <w:rsid w:val="00F912DF"/>
    <w:rsid w:val="00F976B2"/>
    <w:rsid w:val="00FC6474"/>
    <w:rsid w:val="00FC794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5BDB2A83-196F-4400-B78F-2F00FAE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072DC"/>
    <w:pPr>
      <w:spacing w:after="200" w:line="276" w:lineRule="auto"/>
    </w:pPr>
    <w:rPr>
      <w:rFonts w:eastAsia="Times New Roman"/>
    </w:rPr>
  </w:style>
  <w:style w:type="paragraph" w:styleId="1">
    <w:name w:val="heading 1"/>
    <w:basedOn w:val="a1"/>
    <w:next w:val="a1"/>
    <w:link w:val="10"/>
    <w:uiPriority w:val="99"/>
    <w:qFormat/>
    <w:rsid w:val="005072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5072D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5072DC"/>
    <w:pPr>
      <w:keepNext/>
      <w:spacing w:after="0" w:line="240" w:lineRule="auto"/>
      <w:jc w:val="center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5072DC"/>
    <w:pPr>
      <w:keepNext/>
      <w:autoSpaceDE w:val="0"/>
      <w:autoSpaceDN w:val="0"/>
      <w:spacing w:after="0" w:line="240" w:lineRule="auto"/>
      <w:jc w:val="center"/>
      <w:outlineLvl w:val="4"/>
    </w:pPr>
    <w:rPr>
      <w:rFonts w:cs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5072DC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072D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5072D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5072DC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5072DC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5072DC"/>
    <w:rPr>
      <w:rFonts w:ascii="Calibri" w:hAnsi="Calibri" w:cs="Times New Roman"/>
      <w:sz w:val="24"/>
      <w:szCs w:val="24"/>
      <w:lang w:eastAsia="ru-RU"/>
    </w:rPr>
  </w:style>
  <w:style w:type="paragraph" w:styleId="a5">
    <w:name w:val="Body Text Indent"/>
    <w:basedOn w:val="a1"/>
    <w:link w:val="a6"/>
    <w:uiPriority w:val="99"/>
    <w:rsid w:val="005072D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5072D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5072DC"/>
    <w:rPr>
      <w:rFonts w:eastAsia="Times New Roman"/>
      <w:lang w:eastAsia="en-US"/>
    </w:rPr>
  </w:style>
  <w:style w:type="paragraph" w:styleId="a9">
    <w:name w:val="Body Text"/>
    <w:basedOn w:val="a1"/>
    <w:link w:val="aa"/>
    <w:uiPriority w:val="99"/>
    <w:rsid w:val="005072DC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locked/>
    <w:rsid w:val="005072DC"/>
    <w:rPr>
      <w:rFonts w:eastAsia="Times New Roman" w:cs="Times New Roman"/>
      <w:lang w:eastAsia="ru-RU"/>
    </w:rPr>
  </w:style>
  <w:style w:type="paragraph" w:styleId="21">
    <w:name w:val="Body Text 2"/>
    <w:basedOn w:val="a1"/>
    <w:link w:val="22"/>
    <w:uiPriority w:val="99"/>
    <w:rsid w:val="005072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locked/>
    <w:rsid w:val="005072DC"/>
    <w:rPr>
      <w:rFonts w:ascii="Times New Roman CYR" w:hAnsi="Times New Roman CYR" w:cs="Times New Roman CYR"/>
      <w:sz w:val="20"/>
      <w:szCs w:val="20"/>
      <w:lang w:eastAsia="ru-RU"/>
    </w:rPr>
  </w:style>
  <w:style w:type="paragraph" w:styleId="31">
    <w:name w:val="Body Text 3"/>
    <w:basedOn w:val="a1"/>
    <w:link w:val="32"/>
    <w:uiPriority w:val="99"/>
    <w:rsid w:val="005072D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locked/>
    <w:rsid w:val="005072DC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1"/>
    <w:link w:val="ac"/>
    <w:uiPriority w:val="99"/>
    <w:rsid w:val="005072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2"/>
    <w:link w:val="ab"/>
    <w:uiPriority w:val="99"/>
    <w:locked/>
    <w:rsid w:val="005072D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2"/>
    <w:uiPriority w:val="99"/>
    <w:rsid w:val="005072DC"/>
    <w:rPr>
      <w:rFonts w:cs="Times New Roman"/>
    </w:rPr>
  </w:style>
  <w:style w:type="paragraph" w:styleId="33">
    <w:name w:val="Body Text Indent 3"/>
    <w:basedOn w:val="a1"/>
    <w:link w:val="34"/>
    <w:uiPriority w:val="99"/>
    <w:rsid w:val="005072D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5072DC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uiPriority w:val="99"/>
    <w:rsid w:val="005072D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072DC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99"/>
    <w:rsid w:val="005072D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aliases w:val="Знак"/>
    <w:basedOn w:val="a1"/>
    <w:link w:val="af0"/>
    <w:uiPriority w:val="99"/>
    <w:rsid w:val="005072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2"/>
    <w:uiPriority w:val="99"/>
    <w:qFormat/>
    <w:rsid w:val="005072DC"/>
    <w:rPr>
      <w:rFonts w:cs="Times New Roman"/>
      <w:b/>
      <w:bCs/>
    </w:rPr>
  </w:style>
  <w:style w:type="paragraph" w:customStyle="1" w:styleId="11">
    <w:name w:val="1"/>
    <w:basedOn w:val="a1"/>
    <w:uiPriority w:val="99"/>
    <w:rsid w:val="005072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1"/>
    <w:link w:val="af3"/>
    <w:uiPriority w:val="99"/>
    <w:semiHidden/>
    <w:rsid w:val="005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locked/>
    <w:rsid w:val="005072DC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аголовок 1"/>
    <w:basedOn w:val="a1"/>
    <w:next w:val="a1"/>
    <w:uiPriority w:val="99"/>
    <w:rsid w:val="005072DC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BodyText21">
    <w:name w:val="Body Text 21"/>
    <w:basedOn w:val="a1"/>
    <w:uiPriority w:val="99"/>
    <w:rsid w:val="005072D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072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List Paragraph"/>
    <w:basedOn w:val="a1"/>
    <w:uiPriority w:val="99"/>
    <w:qFormat/>
    <w:rsid w:val="005072DC"/>
    <w:pPr>
      <w:ind w:left="720"/>
      <w:contextualSpacing/>
    </w:pPr>
    <w:rPr>
      <w:lang w:eastAsia="en-US"/>
    </w:rPr>
  </w:style>
  <w:style w:type="character" w:customStyle="1" w:styleId="af0">
    <w:name w:val="Обычный (веб) Знак"/>
    <w:aliases w:val="Знак Знак"/>
    <w:basedOn w:val="a2"/>
    <w:link w:val="af"/>
    <w:uiPriority w:val="99"/>
    <w:locked/>
    <w:rsid w:val="005072DC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5072D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er"/>
    <w:basedOn w:val="a1"/>
    <w:link w:val="af6"/>
    <w:uiPriority w:val="99"/>
    <w:rsid w:val="005072D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5072DC"/>
    <w:rPr>
      <w:rFonts w:ascii="Calibri" w:hAnsi="Calibri" w:cs="Times New Roman"/>
    </w:rPr>
  </w:style>
  <w:style w:type="character" w:styleId="af7">
    <w:name w:val="annotation reference"/>
    <w:basedOn w:val="a2"/>
    <w:uiPriority w:val="99"/>
    <w:semiHidden/>
    <w:rsid w:val="005072DC"/>
    <w:rPr>
      <w:rFonts w:cs="Times New Roman"/>
      <w:sz w:val="16"/>
      <w:szCs w:val="16"/>
    </w:rPr>
  </w:style>
  <w:style w:type="paragraph" w:styleId="af8">
    <w:name w:val="annotation text"/>
    <w:basedOn w:val="a1"/>
    <w:link w:val="af9"/>
    <w:uiPriority w:val="99"/>
    <w:semiHidden/>
    <w:rsid w:val="005072DC"/>
    <w:rPr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locked/>
    <w:rsid w:val="005072DC"/>
    <w:rPr>
      <w:rFonts w:ascii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5072D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5072DC"/>
    <w:rPr>
      <w:rFonts w:ascii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5072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072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Revision"/>
    <w:hidden/>
    <w:uiPriority w:val="99"/>
    <w:semiHidden/>
    <w:rsid w:val="005072DC"/>
    <w:rPr>
      <w:rFonts w:eastAsia="Times New Roman"/>
      <w:lang w:eastAsia="en-US"/>
    </w:rPr>
  </w:style>
  <w:style w:type="paragraph" w:styleId="af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e"/>
    <w:uiPriority w:val="99"/>
    <w:rsid w:val="005072DC"/>
    <w:rPr>
      <w:sz w:val="20"/>
      <w:szCs w:val="20"/>
      <w:lang w:eastAsia="en-US"/>
    </w:rPr>
  </w:style>
  <w:style w:type="character" w:customStyle="1" w:styleId="af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d"/>
    <w:uiPriority w:val="99"/>
    <w:locked/>
    <w:rsid w:val="005072DC"/>
    <w:rPr>
      <w:rFonts w:ascii="Calibri" w:hAnsi="Calibri" w:cs="Times New Roman"/>
      <w:sz w:val="20"/>
      <w:szCs w:val="20"/>
    </w:rPr>
  </w:style>
  <w:style w:type="character" w:styleId="aff">
    <w:name w:val="footnote reference"/>
    <w:basedOn w:val="a2"/>
    <w:uiPriority w:val="99"/>
    <w:rsid w:val="005072DC"/>
    <w:rPr>
      <w:rFonts w:cs="Times New Roman"/>
      <w:vertAlign w:val="superscript"/>
    </w:rPr>
  </w:style>
  <w:style w:type="character" w:customStyle="1" w:styleId="apple-style-span">
    <w:name w:val="apple-style-span"/>
    <w:basedOn w:val="a2"/>
    <w:uiPriority w:val="99"/>
    <w:rsid w:val="005072DC"/>
    <w:rPr>
      <w:rFonts w:cs="Times New Roman"/>
    </w:rPr>
  </w:style>
  <w:style w:type="paragraph" w:styleId="aff0">
    <w:name w:val="endnote text"/>
    <w:basedOn w:val="a1"/>
    <w:link w:val="aff1"/>
    <w:uiPriority w:val="99"/>
    <w:semiHidden/>
    <w:rsid w:val="005072DC"/>
    <w:rPr>
      <w:sz w:val="20"/>
      <w:szCs w:val="20"/>
      <w:lang w:eastAsia="en-US"/>
    </w:rPr>
  </w:style>
  <w:style w:type="character" w:customStyle="1" w:styleId="aff1">
    <w:name w:val="Текст концевой сноски Знак"/>
    <w:basedOn w:val="a2"/>
    <w:link w:val="aff0"/>
    <w:uiPriority w:val="99"/>
    <w:semiHidden/>
    <w:locked/>
    <w:rsid w:val="005072DC"/>
    <w:rPr>
      <w:rFonts w:ascii="Calibri" w:hAnsi="Calibri" w:cs="Times New Roman"/>
      <w:sz w:val="20"/>
      <w:szCs w:val="20"/>
    </w:rPr>
  </w:style>
  <w:style w:type="character" w:styleId="aff2">
    <w:name w:val="endnote reference"/>
    <w:basedOn w:val="a2"/>
    <w:uiPriority w:val="99"/>
    <w:semiHidden/>
    <w:rsid w:val="005072DC"/>
    <w:rPr>
      <w:rFonts w:cs="Times New Roman"/>
      <w:vertAlign w:val="superscript"/>
    </w:rPr>
  </w:style>
  <w:style w:type="paragraph" w:customStyle="1" w:styleId="aff3">
    <w:name w:val="Пункт"/>
    <w:basedOn w:val="a1"/>
    <w:link w:val="aff4"/>
    <w:uiPriority w:val="99"/>
    <w:rsid w:val="005072DC"/>
    <w:pPr>
      <w:spacing w:after="120" w:line="240" w:lineRule="auto"/>
      <w:ind w:left="568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5">
    <w:name w:val="Подпункт"/>
    <w:basedOn w:val="a1"/>
    <w:link w:val="aff6"/>
    <w:uiPriority w:val="99"/>
    <w:rsid w:val="005072DC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4">
    <w:name w:val="Пункт Знак"/>
    <w:basedOn w:val="a2"/>
    <w:link w:val="aff3"/>
    <w:uiPriority w:val="99"/>
    <w:locked/>
    <w:rsid w:val="005072DC"/>
    <w:rPr>
      <w:rFonts w:ascii="Times New Roman" w:hAnsi="Times New Roman" w:cs="Times New Roman"/>
      <w:sz w:val="24"/>
      <w:szCs w:val="24"/>
    </w:rPr>
  </w:style>
  <w:style w:type="character" w:customStyle="1" w:styleId="aff6">
    <w:name w:val="Подпункт Знак"/>
    <w:basedOn w:val="a2"/>
    <w:link w:val="aff5"/>
    <w:uiPriority w:val="99"/>
    <w:locked/>
    <w:rsid w:val="005072DC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ень"/>
    <w:basedOn w:val="af4"/>
    <w:link w:val="aff7"/>
    <w:uiPriority w:val="99"/>
    <w:rsid w:val="005072DC"/>
    <w:pPr>
      <w:numPr>
        <w:numId w:val="1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f7">
    <w:name w:val="Перечень Знак"/>
    <w:basedOn w:val="a2"/>
    <w:link w:val="a0"/>
    <w:uiPriority w:val="99"/>
    <w:locked/>
    <w:rsid w:val="005072D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Обычный1"/>
    <w:uiPriority w:val="99"/>
    <w:rsid w:val="005072D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f8">
    <w:name w:val="Содержимое таблицы"/>
    <w:basedOn w:val="a1"/>
    <w:uiPriority w:val="99"/>
    <w:rsid w:val="005072DC"/>
    <w:pPr>
      <w:widowControl w:val="0"/>
      <w:suppressLineNumbers/>
      <w:suppressAutoHyphens/>
      <w:spacing w:after="0" w:line="240" w:lineRule="auto"/>
    </w:pPr>
    <w:rPr>
      <w:rFonts w:ascii="DejaVu Sans" w:hAnsi="DejaVu Sans"/>
      <w:kern w:val="1"/>
      <w:sz w:val="24"/>
      <w:szCs w:val="24"/>
    </w:rPr>
  </w:style>
  <w:style w:type="paragraph" w:customStyle="1" w:styleId="ConsPlusTitle">
    <w:name w:val="ConsPlusTitle"/>
    <w:uiPriority w:val="99"/>
    <w:rsid w:val="005072D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f9">
    <w:name w:val="Subtitle"/>
    <w:basedOn w:val="a1"/>
    <w:link w:val="affa"/>
    <w:uiPriority w:val="99"/>
    <w:qFormat/>
    <w:rsid w:val="005072D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a">
    <w:name w:val="Подзаголовок Знак"/>
    <w:basedOn w:val="a2"/>
    <w:link w:val="aff9"/>
    <w:uiPriority w:val="99"/>
    <w:locked/>
    <w:rsid w:val="005072DC"/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Title"/>
    <w:basedOn w:val="a1"/>
    <w:link w:val="affc"/>
    <w:uiPriority w:val="99"/>
    <w:qFormat/>
    <w:rsid w:val="005072D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fc">
    <w:name w:val="Название Знак"/>
    <w:basedOn w:val="a2"/>
    <w:link w:val="affb"/>
    <w:uiPriority w:val="99"/>
    <w:locked/>
    <w:rsid w:val="005072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rsid w:val="005072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fd">
    <w:name w:val="Hyperlink"/>
    <w:basedOn w:val="a2"/>
    <w:uiPriority w:val="99"/>
    <w:rsid w:val="005072DC"/>
    <w:rPr>
      <w:rFonts w:cs="Times New Roman"/>
      <w:color w:val="0000FF"/>
      <w:u w:val="single"/>
    </w:rPr>
  </w:style>
  <w:style w:type="paragraph" w:customStyle="1" w:styleId="advenced">
    <w:name w:val="advenced"/>
    <w:basedOn w:val="a1"/>
    <w:uiPriority w:val="99"/>
    <w:rsid w:val="005072DC"/>
    <w:pPr>
      <w:spacing w:before="32" w:after="0" w:line="240" w:lineRule="auto"/>
    </w:pPr>
    <w:rPr>
      <w:rFonts w:ascii="Arial" w:hAnsi="Arial" w:cs="Arial"/>
      <w:color w:val="4D688F"/>
      <w:sz w:val="17"/>
      <w:szCs w:val="17"/>
    </w:rPr>
  </w:style>
  <w:style w:type="character" w:customStyle="1" w:styleId="affe">
    <w:name w:val="Гипертекстовая ссылка"/>
    <w:basedOn w:val="a2"/>
    <w:uiPriority w:val="99"/>
    <w:rsid w:val="005072DC"/>
    <w:rPr>
      <w:rFonts w:cs="Times New Roman"/>
      <w:color w:val="008000"/>
    </w:rPr>
  </w:style>
  <w:style w:type="paragraph" w:customStyle="1" w:styleId="text">
    <w:name w:val="text"/>
    <w:basedOn w:val="a1"/>
    <w:uiPriority w:val="99"/>
    <w:rsid w:val="005072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ConsPlusCell">
    <w:name w:val="ConsPlusCell"/>
    <w:uiPriority w:val="99"/>
    <w:rsid w:val="005072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-serp-urlitem1">
    <w:name w:val="b-serp-url__item1"/>
    <w:basedOn w:val="a2"/>
    <w:uiPriority w:val="99"/>
    <w:rsid w:val="005072DC"/>
    <w:rPr>
      <w:rFonts w:cs="Times New Roman"/>
    </w:rPr>
  </w:style>
  <w:style w:type="character" w:styleId="afff">
    <w:name w:val="FollowedHyperlink"/>
    <w:basedOn w:val="a2"/>
    <w:uiPriority w:val="99"/>
    <w:semiHidden/>
    <w:rsid w:val="005072DC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5072DC"/>
    <w:rPr>
      <w:lang w:eastAsia="en-US"/>
    </w:rPr>
  </w:style>
  <w:style w:type="character" w:customStyle="1" w:styleId="a8">
    <w:name w:val="Без интервала Знак"/>
    <w:basedOn w:val="a2"/>
    <w:link w:val="a7"/>
    <w:uiPriority w:val="99"/>
    <w:locked/>
    <w:rsid w:val="005072DC"/>
    <w:rPr>
      <w:rFonts w:eastAsia="Times New Roman" w:cs="Times New Roman"/>
      <w:sz w:val="22"/>
      <w:szCs w:val="22"/>
      <w:lang w:val="ru-RU" w:eastAsia="en-US" w:bidi="ar-SA"/>
    </w:rPr>
  </w:style>
  <w:style w:type="numbering" w:customStyle="1" w:styleId="a">
    <w:name w:val="ГОСТ"/>
    <w:rsid w:val="004459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C1EAB4B3924A56666A8ED273AAE0644D1F121F0F3F401A4AD37CC0E91BD1F7D0FF98AF641154426FL3z5E" TargetMode="External"/><Relationship Id="rId26" Type="http://schemas.openxmlformats.org/officeDocument/2006/relationships/hyperlink" Target="consultantplus://offline/ref=C1EAB4B3924A56666A8ED273AAE0644D1F121F0338401A4AD37CC0E91BD1F7D0FF98AF6411544560L3z6E" TargetMode="External"/><Relationship Id="rId39" Type="http://schemas.openxmlformats.org/officeDocument/2006/relationships/hyperlink" Target="consultantplus://offline/ref=B2F3A8569582D62F02392A47DD827D1E292C10CB18D00C69FDCD53710DBF8ACD820FC1B43Aw3C" TargetMode="External"/><Relationship Id="rId21" Type="http://schemas.openxmlformats.org/officeDocument/2006/relationships/hyperlink" Target="consultantplus://offline/ref=C1EAB4B3924A56666A8ED273AAE0644D1F1012083F4D1A4AD37CC0E91BLDz1E" TargetMode="External"/><Relationship Id="rId34" Type="http://schemas.openxmlformats.org/officeDocument/2006/relationships/hyperlink" Target="consultantplus://offline/ref=B2F3A8569582D62F02392A47DD827D1E292F1CC61CD00C69FDCD53710DBF8ACD820FC1B5A330wDC" TargetMode="External"/><Relationship Id="rId42" Type="http://schemas.openxmlformats.org/officeDocument/2006/relationships/hyperlink" Target="consultantplus://offline/ref=B2F3A8569582D62F02392A47DD827D1E292C10CB18D00C69FDCD53710DBF8ACD820FC1B43Aw3C" TargetMode="External"/><Relationship Id="rId47" Type="http://schemas.openxmlformats.org/officeDocument/2006/relationships/hyperlink" Target="consultantplus://offline/ref=B2F3A8569582D62F02392A47DD827D1E292D10C81BD60C69FDCD53710DBF8ACD820FC13Bw4C" TargetMode="External"/><Relationship Id="rId50" Type="http://schemas.openxmlformats.org/officeDocument/2006/relationships/hyperlink" Target="consultantplus://offline/ref=B2F3A8569582D62F02392A47DD827D1E292D10C81BD60C69FDCD53710DBF8ACD820FC13Bw4C" TargetMode="External"/><Relationship Id="rId55" Type="http://schemas.openxmlformats.org/officeDocument/2006/relationships/hyperlink" Target="mailto:detskiasad3@yandex.ru" TargetMode="External"/><Relationship Id="rId63" Type="http://schemas.openxmlformats.org/officeDocument/2006/relationships/hyperlink" Target="http://dou29.slog.su/" TargetMode="External"/><Relationship Id="rId68" Type="http://schemas.openxmlformats.org/officeDocument/2006/relationships/hyperlink" Target="http://semicwetik39.ucoz.ru/" TargetMode="External"/><Relationship Id="rId76" Type="http://schemas.openxmlformats.org/officeDocument/2006/relationships/hyperlink" Target="http://www.sc5slg66.jumpa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mdou430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EAB4B3924A56666A8ED273AAE0644D1F1012083F4D1A4AD37CC0E91BLDz1E" TargetMode="External"/><Relationship Id="rId29" Type="http://schemas.openxmlformats.org/officeDocument/2006/relationships/hyperlink" Target="consultantplus://offline/ref=B2F3A8569582D62F02392A47DD827D1E29291FC71AD20C69FDCD53710D3BwFC" TargetMode="External"/><Relationship Id="rId11" Type="http://schemas.openxmlformats.org/officeDocument/2006/relationships/hyperlink" Target="http://www.mouoslog.ru/" TargetMode="External"/><Relationship Id="rId24" Type="http://schemas.openxmlformats.org/officeDocument/2006/relationships/hyperlink" Target="consultantplus://offline/main?base=LAW;n=113858;fld=134;dst=100032" TargetMode="External"/><Relationship Id="rId32" Type="http://schemas.openxmlformats.org/officeDocument/2006/relationships/hyperlink" Target="consultantplus://offline/ref=B2F3A8569582D62F02392A47DD827D1E292F1BC615D00C69FDCD53710DBF8ACD820FC1B5A330w6C" TargetMode="External"/><Relationship Id="rId37" Type="http://schemas.openxmlformats.org/officeDocument/2006/relationships/hyperlink" Target="consultantplus://offline/ref=B2F3A8569582D62F02392A47DD827D1E292D18CD1CD80C69FDCD53710DBF8ACD820FC1B6A40F063437wCC" TargetMode="External"/><Relationship Id="rId40" Type="http://schemas.openxmlformats.org/officeDocument/2006/relationships/hyperlink" Target="consultantplus://offline/ref=B2F3A8569582D62F02392A47DD827D1E292C10CB18D00C69FDCD53710DBF8ACD820FC1B43Aw3C" TargetMode="External"/><Relationship Id="rId45" Type="http://schemas.openxmlformats.org/officeDocument/2006/relationships/hyperlink" Target="consultantplus://offline/ref=B2F3A8569582D62F02392A47DD827D1E292F1DCF1BD80C69FDCD53710D3BwFC" TargetMode="External"/><Relationship Id="rId53" Type="http://schemas.openxmlformats.org/officeDocument/2006/relationships/hyperlink" Target="mailto:mdou.dskv2@yandex.ru" TargetMode="External"/><Relationship Id="rId58" Type="http://schemas.openxmlformats.org/officeDocument/2006/relationships/hyperlink" Target="http://www.ryabinushka.caduk.ru/" TargetMode="External"/><Relationship Id="rId66" Type="http://schemas.openxmlformats.org/officeDocument/2006/relationships/hyperlink" Target="http://skazkaslog37.ru/" TargetMode="External"/><Relationship Id="rId74" Type="http://schemas.openxmlformats.org/officeDocument/2006/relationships/hyperlink" Target="http://4schoolkuryi.ucoz.ru" TargetMode="External"/><Relationship Id="rId79" Type="http://schemas.openxmlformats.org/officeDocument/2006/relationships/hyperlink" Target="mailto:CLIO@uraltc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np_mdou27@mail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mouoslog.ru/" TargetMode="External"/><Relationship Id="rId19" Type="http://schemas.openxmlformats.org/officeDocument/2006/relationships/hyperlink" Target="consultantplus://offline/ref=C1EAB4B3924A56666A8ED273AAE0644D1F121F0C39491A4AD37CC0E91BD1F7D0FF98AF6411544160L3z1E" TargetMode="External"/><Relationship Id="rId31" Type="http://schemas.openxmlformats.org/officeDocument/2006/relationships/hyperlink" Target="consultantplus://offline/ref=B2F3A8569582D62F02392A47DD827D1E2E211ECC19DB5163F5945F730AB0D5DA8546CDB7A40F0533w1C" TargetMode="External"/><Relationship Id="rId44" Type="http://schemas.openxmlformats.org/officeDocument/2006/relationships/hyperlink" Target="consultantplus://offline/ref=B2F3A8569582D62F02392A47DD827D1E292C10CB18D00C69FDCD53710DBF8ACD820FC1B43Aw3C" TargetMode="External"/><Relationship Id="rId52" Type="http://schemas.openxmlformats.org/officeDocument/2006/relationships/hyperlink" Target="consultantplus://offline/ref=B2F3A8569582D62F02392A47DD827D1E292D10C81BD60C69FDCD53710DBF8ACD820FC13Bw4C" TargetMode="External"/><Relationship Id="rId60" Type="http://schemas.openxmlformats.org/officeDocument/2006/relationships/hyperlink" Target="http://dou23.caduk.ru" TargetMode="External"/><Relationship Id="rId65" Type="http://schemas.openxmlformats.org/officeDocument/2006/relationships/hyperlink" Target="mailto:skazkaslog@mail.ru" TargetMode="External"/><Relationship Id="rId73" Type="http://schemas.openxmlformats.org/officeDocument/2006/relationships/hyperlink" Target="mailto:r.mkdou45@yandex.ru" TargetMode="External"/><Relationship Id="rId78" Type="http://schemas.openxmlformats.org/officeDocument/2006/relationships/hyperlink" Target="http://www/sc6slg66.jumpa.r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CF752313CA95B3EED0C4A78A43C649B23F1817E074BEF9DDF3FEE6FA447C883F6BA43A1EB3CDB5B0803C9t3G" TargetMode="External"/><Relationship Id="rId14" Type="http://schemas.openxmlformats.org/officeDocument/2006/relationships/hyperlink" Target="http://www.mfc66.ru/" TargetMode="External"/><Relationship Id="rId22" Type="http://schemas.openxmlformats.org/officeDocument/2006/relationships/hyperlink" Target="consultantplus://offline/ref=C1EAB4B3924A56666A8ED273AAE0644D1F121F0F3F401A4AD37CC0E91BD1F7D0FF98AF641154426FL3z5E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B2F3A8569582D62F02392A47DD827D1E29291FC71BD70C69FDCD53710DBF8ACD820FC1B6A40F063737w8C" TargetMode="External"/><Relationship Id="rId35" Type="http://schemas.openxmlformats.org/officeDocument/2006/relationships/hyperlink" Target="consultantplus://offline/ref=B2F3A8569582D62F02392A47DD827D1E292D18CD1DD70C69FDCD53710D3BwFC" TargetMode="External"/><Relationship Id="rId43" Type="http://schemas.openxmlformats.org/officeDocument/2006/relationships/hyperlink" Target="consultantplus://offline/ref=B2F3A8569582D62F02392A47DD827D1E292C10CB18D00C69FDCD53710DBF8ACD820FC1B43Aw3C" TargetMode="External"/><Relationship Id="rId48" Type="http://schemas.openxmlformats.org/officeDocument/2006/relationships/hyperlink" Target="consultantplus://offline/ref=B2F3A8569582D62F02392A47DD827D1E292D10C81BD60C69FDCD53710DBF8ACD820FC13Bw4C" TargetMode="External"/><Relationship Id="rId56" Type="http://schemas.openxmlformats.org/officeDocument/2006/relationships/hyperlink" Target="http://mbdou3.caduk.ru" TargetMode="External"/><Relationship Id="rId64" Type="http://schemas.openxmlformats.org/officeDocument/2006/relationships/hyperlink" Target="mailto:teremok-kuryi@yandex.ru" TargetMode="External"/><Relationship Id="rId69" Type="http://schemas.openxmlformats.org/officeDocument/2006/relationships/hyperlink" Target="mailto:mdoy42-iskorka@mail.ru" TargetMode="External"/><Relationship Id="rId77" Type="http://schemas.openxmlformats.org/officeDocument/2006/relationships/hyperlink" Target="mailto:shkola6.sitnikova@yandex.ru/" TargetMode="External"/><Relationship Id="rId8" Type="http://schemas.openxmlformats.org/officeDocument/2006/relationships/hyperlink" Target="consultantplus://offline/ref=A5FCF752313CA95B3EED12476EC8626E9B2BA88B790747B8C78064B338CAtDG" TargetMode="External"/><Relationship Id="rId51" Type="http://schemas.openxmlformats.org/officeDocument/2006/relationships/hyperlink" Target="consultantplus://offline/ref=B2F3A8569582D62F02392A47DD827D1E292D10C81BD60C69FDCD53710DBF8ACD820FC13Bw4C" TargetMode="External"/><Relationship Id="rId72" Type="http://schemas.openxmlformats.org/officeDocument/2006/relationships/hyperlink" Target="mailto:detskeysad44slog@yandex.ru" TargetMode="External"/><Relationship Id="rId80" Type="http://schemas.openxmlformats.org/officeDocument/2006/relationships/hyperlink" Target="http://scol8.uco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log.ru/" TargetMode="External"/><Relationship Id="rId17" Type="http://schemas.openxmlformats.org/officeDocument/2006/relationships/hyperlink" Target="consultantplus://offline/ref=C1EAB4B3924A56666A8ED273AAE0644D1F1012083F4D1A4AD37CC0E91BLDz1E" TargetMode="External"/><Relationship Id="rId25" Type="http://schemas.openxmlformats.org/officeDocument/2006/relationships/hyperlink" Target="consultantplus://offline/ref=3FC35FDAC5E3C8C46E1D90E5DFCBF4C809A0BAC328846B57BDA8F7E130C319216683B22AE0DD394CB5203442Q3F6H" TargetMode="External"/><Relationship Id="rId33" Type="http://schemas.openxmlformats.org/officeDocument/2006/relationships/hyperlink" Target="consultantplus://offline/ref=B2F3A8569582D62F02392A47DD827D1E292C1CC815D90C69FDCD53710DBF8ACD820FC13Bw5C" TargetMode="External"/><Relationship Id="rId38" Type="http://schemas.openxmlformats.org/officeDocument/2006/relationships/hyperlink" Target="consultantplus://offline/ref=B2F3A8569582D62F02392A47DD827D1E292C10CB1FD80C69FDCD53710DBF8ACD820FC1B3AC30w6C" TargetMode="External"/><Relationship Id="rId46" Type="http://schemas.openxmlformats.org/officeDocument/2006/relationships/hyperlink" Target="consultantplus://offline/ref=B2F3A8569582D62F02392A47DD827D1E2C2819CB1CDB5163F5945F7330wAC" TargetMode="External"/><Relationship Id="rId59" Type="http://schemas.openxmlformats.org/officeDocument/2006/relationships/hyperlink" Target="mailto:dou23@mail.ru" TargetMode="External"/><Relationship Id="rId67" Type="http://schemas.openxmlformats.org/officeDocument/2006/relationships/hyperlink" Target="mailto:SLMDOY39@yandex.ru" TargetMode="External"/><Relationship Id="rId20" Type="http://schemas.openxmlformats.org/officeDocument/2006/relationships/hyperlink" Target="consultantplus://offline/ref=C1EAB4B3924A56666A8ED273AAE0644D1F1012083F4D1A4AD37CC0E91BLDz1E" TargetMode="External"/><Relationship Id="rId41" Type="http://schemas.openxmlformats.org/officeDocument/2006/relationships/hyperlink" Target="consultantplus://offline/ref=B2F3A8569582D62F02392A47DD827D1E292C10CB18D00C69FDCD53710DBF8ACD820FC1B43Aw3C" TargetMode="External"/><Relationship Id="rId54" Type="http://schemas.openxmlformats.org/officeDocument/2006/relationships/hyperlink" Target="http://mbdou2.caduk.ru" TargetMode="External"/><Relationship Id="rId62" Type="http://schemas.openxmlformats.org/officeDocument/2006/relationships/hyperlink" Target="mailto:detcadalenka29@mail.ru" TargetMode="External"/><Relationship Id="rId70" Type="http://schemas.openxmlformats.org/officeDocument/2006/relationships/hyperlink" Target="http://mbdou42.caduk.ru/" TargetMode="External"/><Relationship Id="rId75" Type="http://schemas.openxmlformats.org/officeDocument/2006/relationships/hyperlink" Target="mailto:sloghkola5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94874.0" TargetMode="External"/><Relationship Id="rId23" Type="http://schemas.openxmlformats.org/officeDocument/2006/relationships/hyperlink" Target="consultantplus://offline/ref=C1EAB4B3924A56666A8ED273AAE0644D1F121F0C39491A4AD37CC0E91BD1F7D0FF98AF6411544160L3z1E" TargetMode="External"/><Relationship Id="rId28" Type="http://schemas.openxmlformats.org/officeDocument/2006/relationships/hyperlink" Target="consultantplus://offline/ref=B2F3A8569582D62F02392A47DD827D1E29291FC71AD10C69FDCD53710DBF8ACD820FC1B6A40F063137w3C" TargetMode="External"/><Relationship Id="rId36" Type="http://schemas.openxmlformats.org/officeDocument/2006/relationships/hyperlink" Target="consultantplus://offline/ref=B2F3A8569582D62F02392A47DD827D1E292D18CD1CD80C69FDCD53710DBF8ACD820FC1B6A40F063637w3C" TargetMode="External"/><Relationship Id="rId49" Type="http://schemas.openxmlformats.org/officeDocument/2006/relationships/hyperlink" Target="consultantplus://offline/ref=B2F3A8569582D62F02392A47DD827D1E292D10C81BD60C69FDCD53710DBF8ACD820FC13Bw4C" TargetMode="External"/><Relationship Id="rId57" Type="http://schemas.openxmlformats.org/officeDocument/2006/relationships/hyperlink" Target="mailto:rybinka_proff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14450</Words>
  <Characters>82368</Characters>
  <Application>Microsoft Office Word</Application>
  <DocSecurity>0</DocSecurity>
  <Lines>686</Lines>
  <Paragraphs>193</Paragraphs>
  <ScaleCrop>false</ScaleCrop>
  <Company/>
  <LinksUpToDate>false</LinksUpToDate>
  <CharactersWithSpaces>96625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</dc:title>
  <dc:subject/>
  <dc:creator>Трухина</dc:creator>
  <cp:keywords/>
  <dc:description/>
  <cp:lastModifiedBy>Жарков Александр Александрович</cp:lastModifiedBy>
  <cp:revision>3</cp:revision>
  <cp:lastPrinted>2015-08-21T04:29:00Z</cp:lastPrinted>
  <dcterms:created xsi:type="dcterms:W3CDTF">2015-10-28T03:55:00Z</dcterms:created>
  <dcterms:modified xsi:type="dcterms:W3CDTF">2015-10-29T11:40:00Z</dcterms:modified>
</cp:coreProperties>
</file>