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E32" w:rsidRDefault="00996968">
      <w:pPr>
        <w:pStyle w:val="ConsPlusNormal"/>
        <w:outlineLvl w:val="0"/>
        <w:rPr>
          <w:rFonts w:cs="Times New Roman"/>
        </w:rPr>
      </w:pPr>
      <w:bookmarkStart w:id="0" w:name="_GoBack"/>
      <w:bookmarkEnd w:id="0"/>
      <w:r>
        <w:rPr>
          <w:rFonts w:cs="Times New Roman"/>
          <w:noProof/>
        </w:rPr>
        <w:drawing>
          <wp:inline distT="0" distB="0" distL="0" distR="0">
            <wp:extent cx="5943600" cy="1162050"/>
            <wp:effectExtent l="0" t="0" r="0" b="0"/>
            <wp:docPr id="1" name="Рисунок 1" descr="П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Г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E32" w:rsidRDefault="00D32E32">
      <w:pPr>
        <w:pStyle w:val="ConsPlusTitle"/>
        <w:jc w:val="center"/>
        <w:rPr>
          <w:rFonts w:cs="Times New Roman"/>
        </w:rPr>
      </w:pPr>
    </w:p>
    <w:p w:rsidR="00D32E32" w:rsidRDefault="00D32E32">
      <w:pPr>
        <w:pStyle w:val="ConsPlusTitle"/>
        <w:jc w:val="center"/>
        <w:rPr>
          <w:rFonts w:cs="Times New Roman"/>
        </w:rPr>
      </w:pPr>
    </w:p>
    <w:p w:rsidR="00D32E32" w:rsidRDefault="00D32E32">
      <w:pPr>
        <w:pStyle w:val="ConsPlusTitle"/>
        <w:jc w:val="center"/>
        <w:rPr>
          <w:rFonts w:cs="Times New Roman"/>
        </w:rPr>
      </w:pPr>
    </w:p>
    <w:p w:rsidR="00D32E32" w:rsidRDefault="00CB02F5" w:rsidP="00CB02F5">
      <w:pPr>
        <w:pStyle w:val="ConsPlusTitle"/>
        <w:rPr>
          <w:rFonts w:cs="Times New Roman"/>
          <w:b w:val="0"/>
        </w:rPr>
      </w:pPr>
      <w:r>
        <w:rPr>
          <w:rFonts w:cs="Times New Roman"/>
          <w:b w:val="0"/>
        </w:rPr>
        <w:t>От 09.07.2018 №872-ПГ</w:t>
      </w:r>
    </w:p>
    <w:p w:rsidR="00CB02F5" w:rsidRPr="00CB02F5" w:rsidRDefault="00CB02F5" w:rsidP="00CB02F5">
      <w:pPr>
        <w:pStyle w:val="ConsPlusTitle"/>
        <w:rPr>
          <w:rFonts w:cs="Times New Roman"/>
          <w:b w:val="0"/>
        </w:rPr>
      </w:pPr>
      <w:r>
        <w:rPr>
          <w:rFonts w:cs="Times New Roman"/>
          <w:b w:val="0"/>
        </w:rPr>
        <w:t>Г. Сухой Лог</w:t>
      </w:r>
    </w:p>
    <w:p w:rsidR="00D32E32" w:rsidRDefault="00D32E32">
      <w:pPr>
        <w:pStyle w:val="ConsPlusTitle"/>
        <w:jc w:val="center"/>
        <w:rPr>
          <w:rFonts w:cs="Times New Roman"/>
        </w:rPr>
      </w:pPr>
    </w:p>
    <w:p w:rsidR="00D32E32" w:rsidRDefault="00D32E32">
      <w:pPr>
        <w:pStyle w:val="ConsPlusTitle"/>
        <w:jc w:val="center"/>
        <w:rPr>
          <w:rFonts w:cs="Times New Roman"/>
        </w:rPr>
      </w:pPr>
    </w:p>
    <w:p w:rsidR="00D32E32" w:rsidRDefault="00D32E32">
      <w:pPr>
        <w:pStyle w:val="ConsPlusTitle"/>
        <w:jc w:val="center"/>
        <w:rPr>
          <w:rFonts w:cs="Times New Roman"/>
        </w:rPr>
      </w:pPr>
    </w:p>
    <w:p w:rsidR="00D32E32" w:rsidRDefault="00D32E32">
      <w:pPr>
        <w:pStyle w:val="ConsPlusTitle"/>
        <w:jc w:val="center"/>
        <w:rPr>
          <w:rFonts w:cs="Times New Roman"/>
        </w:rPr>
      </w:pPr>
    </w:p>
    <w:p w:rsidR="00D32E32" w:rsidRDefault="00D32E32">
      <w:pPr>
        <w:pStyle w:val="ConsPlusTitle"/>
        <w:jc w:val="center"/>
        <w:rPr>
          <w:rFonts w:cs="Times New Roman"/>
        </w:rPr>
      </w:pPr>
    </w:p>
    <w:p w:rsidR="00D32E32" w:rsidRDefault="00D32E32" w:rsidP="009574B5">
      <w:pPr>
        <w:pStyle w:val="ConsPlusTitle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53F32">
        <w:rPr>
          <w:rFonts w:ascii="Times New Roman" w:hAnsi="Times New Roman" w:cs="Times New Roman"/>
          <w:i/>
          <w:iCs/>
          <w:sz w:val="28"/>
          <w:szCs w:val="28"/>
        </w:rPr>
        <w:t xml:space="preserve">О  внесении изменения в </w:t>
      </w: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053F32">
        <w:rPr>
          <w:rFonts w:ascii="Times New Roman" w:hAnsi="Times New Roman" w:cs="Times New Roman"/>
          <w:i/>
          <w:iCs/>
          <w:sz w:val="28"/>
          <w:szCs w:val="28"/>
        </w:rPr>
        <w:t>остановление Главы городского округа Сухой Лог от 6 февраля 2015 года № 263-ПГ «О комиссии по соблюдению требований к служебному поведению муниципальных служащих городского округа Сухой Лог и урегулированию конфликта интересов»</w:t>
      </w:r>
    </w:p>
    <w:p w:rsidR="00D32E32" w:rsidRDefault="00D32E32" w:rsidP="009574B5">
      <w:pPr>
        <w:pStyle w:val="ConsPlusTitle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32E32" w:rsidRDefault="00D32E32" w:rsidP="009574B5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2E32" w:rsidRDefault="00D32E32" w:rsidP="009574B5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В связи с изменением структуры Администра</w:t>
      </w:r>
      <w:r w:rsidR="00613E82">
        <w:rPr>
          <w:rFonts w:ascii="Times New Roman" w:hAnsi="Times New Roman" w:cs="Times New Roman"/>
          <w:b w:val="0"/>
          <w:bCs w:val="0"/>
          <w:sz w:val="28"/>
          <w:szCs w:val="28"/>
        </w:rPr>
        <w:t>ции городского округа Сухой Лог</w:t>
      </w:r>
    </w:p>
    <w:p w:rsidR="00D32E32" w:rsidRDefault="00D32E32" w:rsidP="009574B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9574B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32E32" w:rsidRPr="004D6080" w:rsidRDefault="00D32E32" w:rsidP="009574B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574B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 к </w:t>
      </w:r>
      <w:r>
        <w:t xml:space="preserve"> </w:t>
      </w:r>
      <w:hyperlink r:id="rId5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п</w:t>
        </w:r>
      </w:hyperlink>
      <w:r w:rsidRPr="004D6080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остановлению Главы городского округа Сухой Лог от 06 февраля 2015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4D6080">
        <w:rPr>
          <w:rFonts w:ascii="Times New Roman" w:hAnsi="Times New Roman" w:cs="Times New Roman"/>
          <w:color w:val="000000"/>
          <w:sz w:val="28"/>
          <w:szCs w:val="28"/>
        </w:rPr>
        <w:t xml:space="preserve"> 263-ПГ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D6080">
        <w:rPr>
          <w:rFonts w:ascii="Times New Roman" w:hAnsi="Times New Roman" w:cs="Times New Roman"/>
          <w:color w:val="000000"/>
          <w:sz w:val="28"/>
          <w:szCs w:val="28"/>
        </w:rPr>
        <w:t>О комиссии по соблюдению требований к служебному поведению муниципальных служащих городского округа Сухой Лог и уре</w:t>
      </w:r>
      <w:r>
        <w:rPr>
          <w:rFonts w:ascii="Times New Roman" w:hAnsi="Times New Roman" w:cs="Times New Roman"/>
          <w:color w:val="000000"/>
          <w:sz w:val="28"/>
          <w:szCs w:val="28"/>
        </w:rPr>
        <w:t>гулированию конфликта интересов», с изменением</w:t>
      </w:r>
      <w:r w:rsidR="00613E82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внесенным постановлением Главы городского округа Сухой Лог от 15.05.2017г. № 639-ПГ</w:t>
      </w:r>
      <w:r w:rsidR="00613E82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слова «управляющий делами» заменить словами «первый заместитель главы».</w:t>
      </w:r>
    </w:p>
    <w:p w:rsidR="00D32E32" w:rsidRPr="004D6080" w:rsidRDefault="00D32E32" w:rsidP="009574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080">
        <w:rPr>
          <w:rFonts w:ascii="Times New Roman" w:hAnsi="Times New Roman" w:cs="Times New Roman"/>
          <w:color w:val="000000"/>
          <w:sz w:val="28"/>
          <w:szCs w:val="28"/>
        </w:rPr>
        <w:t xml:space="preserve">2. Опубликовать 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D6080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в газете </w:t>
      </w:r>
      <w:r>
        <w:rPr>
          <w:rFonts w:ascii="Times New Roman" w:hAnsi="Times New Roman" w:cs="Times New Roman"/>
          <w:color w:val="000000"/>
          <w:sz w:val="28"/>
          <w:szCs w:val="28"/>
        </w:rPr>
        <w:t>«Знамя Победы»</w:t>
      </w:r>
      <w:r w:rsidRPr="004D6080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</w:t>
      </w:r>
      <w:r w:rsidRPr="004D6080">
        <w:rPr>
          <w:rFonts w:ascii="Times New Roman" w:hAnsi="Times New Roman" w:cs="Times New Roman"/>
          <w:sz w:val="28"/>
          <w:szCs w:val="28"/>
        </w:rPr>
        <w:t>льном сайте городского округа Сухой Лог.</w:t>
      </w:r>
    </w:p>
    <w:p w:rsidR="00D32E32" w:rsidRDefault="00D32E32" w:rsidP="009574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080"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D6080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заместителя главы </w:t>
      </w:r>
      <w:r w:rsidRPr="004D6080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Абрамову Л.А</w:t>
      </w:r>
      <w:r w:rsidRPr="004D6080">
        <w:rPr>
          <w:rFonts w:ascii="Times New Roman" w:hAnsi="Times New Roman" w:cs="Times New Roman"/>
          <w:sz w:val="28"/>
          <w:szCs w:val="28"/>
        </w:rPr>
        <w:t>.</w:t>
      </w:r>
    </w:p>
    <w:p w:rsidR="00D32E32" w:rsidRDefault="00D32E32" w:rsidP="009574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2E32" w:rsidRDefault="00D32E32" w:rsidP="009574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2E32" w:rsidRDefault="00D32E32" w:rsidP="009574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2E32" w:rsidRPr="004D6080" w:rsidRDefault="00D32E32" w:rsidP="009574B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D608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D6080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Р.Ю. Валов</w:t>
      </w:r>
    </w:p>
    <w:p w:rsidR="00D32E32" w:rsidRPr="004D6080" w:rsidRDefault="00D32E32" w:rsidP="009574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2E32" w:rsidRPr="004D6080" w:rsidRDefault="00D32E32" w:rsidP="009574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2E32" w:rsidRPr="009574B5" w:rsidRDefault="00D32E32" w:rsidP="009574B5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2E32" w:rsidRDefault="00D32E32">
      <w:pPr>
        <w:pStyle w:val="ConsPlusTitle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32E32" w:rsidRDefault="00D32E32">
      <w:pPr>
        <w:pStyle w:val="ConsPlusTitle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32E32" w:rsidRDefault="00D32E32">
      <w:pPr>
        <w:pStyle w:val="ConsPlusTitle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32E32" w:rsidRDefault="00D32E32">
      <w:pPr>
        <w:pStyle w:val="ConsPlusTitle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32E32" w:rsidRDefault="00D32E32">
      <w:pPr>
        <w:pStyle w:val="ConsPlusTitle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32E32" w:rsidRDefault="00D32E32">
      <w:pPr>
        <w:pStyle w:val="ConsPlusTitle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32E32" w:rsidRDefault="00D32E32">
      <w:pPr>
        <w:pStyle w:val="ConsPlusTitle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32E32" w:rsidRDefault="00D32E32">
      <w:pPr>
        <w:pStyle w:val="ConsPlusTitle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32E32" w:rsidRDefault="00D32E32">
      <w:pPr>
        <w:pStyle w:val="ConsPlusTitle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32E32" w:rsidRDefault="00D32E32">
      <w:pPr>
        <w:pStyle w:val="ConsPlusTitle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32E32" w:rsidRDefault="00D32E32">
      <w:pPr>
        <w:pStyle w:val="ConsPlusTitle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32E32" w:rsidRDefault="00D32E32">
      <w:pPr>
        <w:pStyle w:val="ConsPlusTitle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32E32" w:rsidRDefault="00D32E32">
      <w:pPr>
        <w:pStyle w:val="ConsPlusTitle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32E32" w:rsidRDefault="00D32E32">
      <w:pPr>
        <w:pStyle w:val="ConsPlusTitle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32E32" w:rsidRDefault="00D32E32">
      <w:pPr>
        <w:pStyle w:val="ConsPlusTitle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32E32" w:rsidRDefault="00D32E32">
      <w:pPr>
        <w:pStyle w:val="ConsPlusTitle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32E32" w:rsidRDefault="00D32E32">
      <w:pPr>
        <w:pStyle w:val="ConsPlusTitle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32E32" w:rsidRDefault="00D32E32">
      <w:pPr>
        <w:pStyle w:val="ConsPlusTitle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32E32" w:rsidRDefault="00D32E32">
      <w:pPr>
        <w:pStyle w:val="ConsPlusTitle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32E32" w:rsidRDefault="00D32E32">
      <w:pPr>
        <w:pStyle w:val="ConsPlusTitle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32E32" w:rsidRDefault="00D32E32">
      <w:pPr>
        <w:pStyle w:val="ConsPlusTitle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D32E32" w:rsidSect="00FA2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72"/>
    <w:rsid w:val="00053F32"/>
    <w:rsid w:val="000E0FF1"/>
    <w:rsid w:val="00316B68"/>
    <w:rsid w:val="003C32AB"/>
    <w:rsid w:val="0046691C"/>
    <w:rsid w:val="004D6080"/>
    <w:rsid w:val="004E31F6"/>
    <w:rsid w:val="00510EB7"/>
    <w:rsid w:val="005B1082"/>
    <w:rsid w:val="005D1BC7"/>
    <w:rsid w:val="00613E82"/>
    <w:rsid w:val="00660DFE"/>
    <w:rsid w:val="007365AA"/>
    <w:rsid w:val="009574B5"/>
    <w:rsid w:val="00996968"/>
    <w:rsid w:val="009F70DB"/>
    <w:rsid w:val="00A35572"/>
    <w:rsid w:val="00A8793F"/>
    <w:rsid w:val="00B10D5F"/>
    <w:rsid w:val="00B20286"/>
    <w:rsid w:val="00C3636D"/>
    <w:rsid w:val="00C8273D"/>
    <w:rsid w:val="00CB02F5"/>
    <w:rsid w:val="00D32E32"/>
    <w:rsid w:val="00E97AAD"/>
    <w:rsid w:val="00EC2580"/>
    <w:rsid w:val="00F046A7"/>
    <w:rsid w:val="00F56435"/>
    <w:rsid w:val="00FA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41C73D-314C-4505-ACA0-06EF1008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DFE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35572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A35572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A3557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FC2A29CD926734158AA5A28528751BFA3B49B771A5A7B43AEB704A7A741258F5B457E9057C317EA139C5EB8VCTD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внесении изменения в Постановление Главы городского округа Сухой Лог от 6 февраля 2015 года № 263-ПГ «О комиссии по соблюдению требований к служебному поведению муниципальных служащих городского округа Сухой Лог и урегулированию конфликта интересов»</vt:lpstr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внесении изменения в Постановление Главы городского округа Сухой Лог от 6 февраля 2015 года № 263-ПГ «О комиссии по соблюдению требований к служебному поведению муниципальных служащих городского округа Сухой Лог и урегулированию конфликта интересов»</dc:title>
  <dc:subject/>
  <dc:creator>Тютяева Наталья Александровна</dc:creator>
  <cp:keywords/>
  <dc:description/>
  <cp:lastModifiedBy>Мезенцева Елена Георгиевна</cp:lastModifiedBy>
  <cp:revision>2</cp:revision>
  <cp:lastPrinted>2018-07-06T07:36:00Z</cp:lastPrinted>
  <dcterms:created xsi:type="dcterms:W3CDTF">2018-08-27T09:49:00Z</dcterms:created>
  <dcterms:modified xsi:type="dcterms:W3CDTF">2018-08-27T09:49:00Z</dcterms:modified>
</cp:coreProperties>
</file>