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CF" w:rsidRDefault="00A14272" w:rsidP="00E246F0">
      <w:r>
        <w:rPr>
          <w:noProof/>
        </w:rPr>
        <w:drawing>
          <wp:inline distT="0" distB="0" distL="0" distR="0" wp14:anchorId="17317A8E" wp14:editId="60374F29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BD93AEE" wp14:editId="57B6AAD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несовершеннолетних детей, при заполнении справок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E246F0" w:rsidRPr="00C732DC" w:rsidRDefault="009A0AEB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F1672" wp14:editId="230CE217">
            <wp:simplePos x="0" y="0"/>
            <wp:positionH relativeFrom="column">
              <wp:posOffset>7620</wp:posOffset>
            </wp:positionH>
            <wp:positionV relativeFrom="paragraph">
              <wp:posOffset>766445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</w:r>
    </w:p>
    <w:p w:rsidR="00A14272" w:rsidRPr="00274427" w:rsidRDefault="009A0AEB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A14272" w:rsidRPr="00C732DC">
          <w:rPr>
            <w:sz w:val="28"/>
            <w:szCs w:val="28"/>
          </w:rPr>
          <w:t>СПО «Справки БК»</w:t>
        </w:r>
        <w:r w:rsidR="00A1427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(версия 2.4.4</w:t>
        </w:r>
        <w:r w:rsidR="00A14272" w:rsidRPr="00C732DC">
          <w:rPr>
            <w:sz w:val="28"/>
            <w:szCs w:val="28"/>
          </w:rPr>
          <w:t xml:space="preserve">) </w:t>
        </w:r>
        <w:r w:rsidR="00810306">
          <w:rPr>
            <w:sz w:val="28"/>
            <w:szCs w:val="28"/>
          </w:rPr>
          <w:br/>
        </w:r>
        <w:r>
          <w:rPr>
            <w:sz w:val="28"/>
            <w:szCs w:val="28"/>
          </w:rPr>
          <w:t>от 2</w:t>
        </w:r>
        <w:r w:rsidR="00A14272" w:rsidRPr="00C732DC">
          <w:rPr>
            <w:sz w:val="28"/>
            <w:szCs w:val="28"/>
          </w:rPr>
          <w:t>6.0</w:t>
        </w:r>
        <w:r>
          <w:rPr>
            <w:sz w:val="28"/>
            <w:szCs w:val="28"/>
          </w:rPr>
          <w:t>6</w:t>
        </w:r>
        <w:r w:rsidR="00A14272" w:rsidRPr="00C732DC">
          <w:rPr>
            <w:sz w:val="28"/>
            <w:szCs w:val="28"/>
          </w:rPr>
          <w:t>.20</w:t>
        </w:r>
      </w:hyperlink>
      <w:r>
        <w:rPr>
          <w:sz w:val="28"/>
          <w:szCs w:val="28"/>
        </w:rPr>
        <w:t>20</w:t>
      </w:r>
      <w:r w:rsidR="00A14272" w:rsidRPr="00C732DC">
        <w:rPr>
          <w:sz w:val="28"/>
          <w:szCs w:val="28"/>
        </w:rPr>
        <w:t xml:space="preserve">, </w:t>
      </w:r>
      <w:hyperlink r:id="rId8" w:history="1">
        <w:r w:rsidR="00A14272"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(в формате </w:t>
        </w:r>
        <w:bookmarkStart w:id="0" w:name="_GoBack"/>
        <w:bookmarkEnd w:id="0"/>
        <w:r w:rsidR="00A14272" w:rsidRPr="00C732DC">
          <w:rPr>
            <w:sz w:val="28"/>
            <w:szCs w:val="28"/>
          </w:rPr>
          <w:t>doc)</w:t>
        </w:r>
      </w:hyperlink>
      <w:r w:rsidR="00A14272" w:rsidRPr="00C732DC">
        <w:rPr>
          <w:sz w:val="28"/>
          <w:szCs w:val="28"/>
        </w:rPr>
        <w:t xml:space="preserve"> и </w:t>
      </w:r>
      <w:hyperlink r:id="rId9" w:history="1">
        <w:r w:rsidR="00A14272"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 доходах (в формате doc)</w:t>
        </w:r>
      </w:hyperlink>
      <w:r w:rsidR="00A14272">
        <w:rPr>
          <w:sz w:val="28"/>
          <w:szCs w:val="28"/>
        </w:rPr>
        <w:t xml:space="preserve"> размещены на </w:t>
      </w:r>
      <w:r>
        <w:rPr>
          <w:rFonts w:ascii="Liberation Serif" w:hAnsi="Liberation Serif" w:cs="Liberation Serif"/>
          <w:sz w:val="28"/>
          <w:szCs w:val="26"/>
        </w:rPr>
        <w:t>сайте Президента Российской Федерации</w:t>
      </w:r>
      <w:r>
        <w:rPr>
          <w:rFonts w:ascii="Liberation Serif" w:hAnsi="Liberation Serif" w:cs="Liberation Serif"/>
          <w:sz w:val="28"/>
          <w:szCs w:val="26"/>
        </w:rPr>
        <w:t xml:space="preserve"> п</w:t>
      </w:r>
      <w:r>
        <w:rPr>
          <w:rFonts w:ascii="Liberation Serif" w:hAnsi="Liberation Serif" w:cs="Liberation Serif"/>
          <w:sz w:val="28"/>
          <w:szCs w:val="26"/>
        </w:rPr>
        <w:t xml:space="preserve">о адресу </w:t>
      </w:r>
      <w:r>
        <w:rPr>
          <w:rFonts w:ascii="Liberation Serif" w:hAnsi="Liberation Serif" w:cs="Liberation Serif"/>
          <w:sz w:val="28"/>
        </w:rPr>
        <w:t>http://www.kremlin.ru/structure/additional/12</w:t>
      </w:r>
      <w:r w:rsidR="00A14272"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0AEB"/>
    <w:rsid w:val="009A7F15"/>
    <w:rsid w:val="009B2D23"/>
    <w:rsid w:val="009E4340"/>
    <w:rsid w:val="009F412F"/>
    <w:rsid w:val="009F77C7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0A7-8280-4CB2-98DB-6899F5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6eead691-8f1f-4afc-a3ac-08647b9c82c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gossluzhba.gov.ru/49309a89-3c66-408c-805a-2d42b28e89c9/download/e193eafd-4080-4b66-a64f-2616823cee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iles.gossluzhba.gov.ru/49309a89-3c66-408c-805a-2d42b28e89c9/download/85bbf3fa-fe8f-4402-90f7-88e4da5fb8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Мезенцева Елена Георгиевна</cp:lastModifiedBy>
  <cp:revision>2</cp:revision>
  <cp:lastPrinted>2018-11-19T15:25:00Z</cp:lastPrinted>
  <dcterms:created xsi:type="dcterms:W3CDTF">2020-07-09T11:25:00Z</dcterms:created>
  <dcterms:modified xsi:type="dcterms:W3CDTF">2020-07-09T11:25:00Z</dcterms:modified>
</cp:coreProperties>
</file>