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Pr="001B1A88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Вид, наименование, проекта нормативного правового акта городского округа </w:t>
      </w:r>
      <w:r w:rsidRPr="001B1A88">
        <w:rPr>
          <w:i/>
          <w:iCs/>
          <w:sz w:val="24"/>
          <w:szCs w:val="24"/>
        </w:rPr>
        <w:t>Сухой Лог, в отношении которого проводятся публичные консультации: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903AC">
        <w:rPr>
          <w:sz w:val="24"/>
          <w:szCs w:val="24"/>
        </w:rPr>
        <w:t>Проект постановления Главы городского округа Сухой Лог «</w:t>
      </w:r>
      <w:r w:rsidR="000B11E3" w:rsidRPr="000B11E3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bookmarkStart w:id="0" w:name="_GoBack"/>
      <w:bookmarkEnd w:id="0"/>
      <w:r w:rsidR="000B11E3" w:rsidRPr="000B11E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C4EE2" w:rsidRPr="000903AC" w:rsidRDefault="001C4EE2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сведения о Разработчике проекта нормативного правового акта:</w:t>
      </w:r>
    </w:p>
    <w:p w:rsidR="00AD42AD" w:rsidRDefault="00AD42AD" w:rsidP="001C4EE2">
      <w:pPr>
        <w:pStyle w:val="ConsPlusNormal0"/>
        <w:tabs>
          <w:tab w:val="left" w:pos="-7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AD42AD" w:rsidRDefault="00AD42AD" w:rsidP="001C4EE2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срок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AD42AD" w:rsidRPr="004D760E" w:rsidRDefault="00AD42AD" w:rsidP="001C4EE2">
      <w:pPr>
        <w:pStyle w:val="ConsPlusNormal0"/>
        <w:tabs>
          <w:tab w:val="left" w:pos="567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4D760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.12.2017г. </w:t>
      </w:r>
      <w:r w:rsidRPr="004D760E">
        <w:rPr>
          <w:b/>
          <w:bCs/>
          <w:sz w:val="24"/>
          <w:szCs w:val="24"/>
        </w:rPr>
        <w:t xml:space="preserve">– </w:t>
      </w:r>
      <w:r w:rsidR="004D760E" w:rsidRPr="004D760E">
        <w:rPr>
          <w:b/>
          <w:bCs/>
          <w:sz w:val="24"/>
          <w:szCs w:val="24"/>
        </w:rPr>
        <w:t>11</w:t>
      </w:r>
      <w:r w:rsidRPr="004D760E">
        <w:rPr>
          <w:b/>
          <w:bCs/>
          <w:sz w:val="24"/>
          <w:szCs w:val="24"/>
        </w:rPr>
        <w:t>.</w:t>
      </w:r>
      <w:r w:rsidR="004D760E" w:rsidRPr="004D760E">
        <w:rPr>
          <w:b/>
          <w:bCs/>
          <w:sz w:val="24"/>
          <w:szCs w:val="24"/>
        </w:rPr>
        <w:t>0</w:t>
      </w:r>
      <w:r w:rsidRPr="004D760E">
        <w:rPr>
          <w:b/>
          <w:bCs/>
          <w:sz w:val="24"/>
          <w:szCs w:val="24"/>
        </w:rPr>
        <w:t>1.201</w:t>
      </w:r>
      <w:r w:rsidR="004D760E" w:rsidRPr="004D760E">
        <w:rPr>
          <w:b/>
          <w:bCs/>
          <w:sz w:val="24"/>
          <w:szCs w:val="24"/>
        </w:rPr>
        <w:t>8</w:t>
      </w:r>
      <w:r w:rsidRPr="004D760E">
        <w:rPr>
          <w:b/>
          <w:bCs/>
          <w:sz w:val="24"/>
          <w:szCs w:val="24"/>
        </w:rPr>
        <w:t>г.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способ направления участниками публичных консультаций своих мнений: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rStyle w:val="a3"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5" w:history="1">
        <w:r>
          <w:rPr>
            <w:rStyle w:val="a3"/>
            <w:sz w:val="24"/>
            <w:szCs w:val="24"/>
            <w:lang w:val="en-US"/>
          </w:rPr>
          <w:t>oe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admgosl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Style w:val="a3"/>
          <w:color w:val="auto"/>
          <w:sz w:val="24"/>
          <w:szCs w:val="24"/>
          <w:u w:val="none"/>
        </w:rPr>
        <w:t xml:space="preserve">, 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</w:pPr>
      <w:r>
        <w:rPr>
          <w:rStyle w:val="a3"/>
          <w:color w:val="auto"/>
          <w:sz w:val="24"/>
          <w:szCs w:val="24"/>
          <w:u w:val="none"/>
        </w:rPr>
        <w:t>Почтовый адрес: ул. Кирова, 7/А, г. Сухой Лог Св</w:t>
      </w:r>
      <w:r w:rsidR="000B11E3">
        <w:rPr>
          <w:rStyle w:val="a3"/>
          <w:color w:val="auto"/>
          <w:sz w:val="24"/>
          <w:szCs w:val="24"/>
          <w:u w:val="none"/>
        </w:rPr>
        <w:t xml:space="preserve">ердловской обл., 624800, </w:t>
      </w:r>
      <w:proofErr w:type="spellStart"/>
      <w:r w:rsidR="000B11E3">
        <w:rPr>
          <w:rStyle w:val="a3"/>
          <w:color w:val="auto"/>
          <w:sz w:val="24"/>
          <w:szCs w:val="24"/>
          <w:u w:val="none"/>
        </w:rPr>
        <w:t>каб</w:t>
      </w:r>
      <w:proofErr w:type="spellEnd"/>
      <w:r w:rsidR="000B11E3">
        <w:rPr>
          <w:rStyle w:val="a3"/>
          <w:color w:val="auto"/>
          <w:sz w:val="24"/>
          <w:szCs w:val="24"/>
          <w:u w:val="none"/>
        </w:rPr>
        <w:t>. №</w:t>
      </w:r>
      <w:r>
        <w:rPr>
          <w:rStyle w:val="a3"/>
          <w:color w:val="auto"/>
          <w:sz w:val="24"/>
          <w:szCs w:val="24"/>
          <w:u w:val="none"/>
        </w:rPr>
        <w:t>301 Администрации городского округа Сухой Лог.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i/>
          <w:iCs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bCs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степень регулирующего воздействия проекта акта: </w:t>
      </w:r>
      <w:r>
        <w:rPr>
          <w:sz w:val="24"/>
          <w:szCs w:val="24"/>
        </w:rPr>
        <w:t>средняя степень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AD42AD" w:rsidRDefault="00AD42AD" w:rsidP="001C4EE2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1E3" w:rsidRPr="000B11E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 не был принят на территории городского округа Сухой Лог</w:t>
      </w:r>
      <w:r>
        <w:rPr>
          <w:rFonts w:ascii="Times New Roman" w:hAnsi="Times New Roman" w:cs="Times New Roman"/>
          <w:sz w:val="24"/>
          <w:szCs w:val="24"/>
        </w:rPr>
        <w:t xml:space="preserve"> и не содержит негативных эффектов для субъектов предпринимательской деятельности.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перечень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AD42AD" w:rsidRPr="008B1431" w:rsidRDefault="000B11E3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68">
        <w:rPr>
          <w:rFonts w:ascii="Times New Roman" w:hAnsi="Times New Roman" w:cs="Times New Roman"/>
          <w:sz w:val="24"/>
          <w:szCs w:val="24"/>
        </w:rPr>
        <w:t xml:space="preserve">Статья 39.33 Земельного кодекса Российской Федерации,  Федеральный законы от 09.02.2009г. №8-ФЗ «Об обеспечении доступа к информации о деятельности государственных органов и органов местного самоуправления»,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от 26.07.2006г. №135-ФЗ «О защите конкуренции», постановления Правительства Российской Федерации от 27.11.2014г. №1244 «Об утверждении  правил выдачи разрешения на использование земель и земельного участка, находящихся в государственной или муниципальной собственности»,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5F1B68">
        <w:rPr>
          <w:rFonts w:ascii="Times New Roman" w:hAnsi="Times New Roman" w:cs="Times New Roman"/>
          <w:sz w:val="24"/>
          <w:szCs w:val="24"/>
        </w:rPr>
        <w:lastRenderedPageBreak/>
        <w:t>государственных услуг», постановления Правительства Свердловской области от 10.06.2015г. №482-ПП «Об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от 16.11.2011г.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 Главы городского округа Сухой Лог от 29 июня 2011г. №1087-ПГ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Уставом городского округа Сухой Лог</w:t>
      </w:r>
      <w:r w:rsidR="00AD42AD" w:rsidRPr="00DF459F">
        <w:rPr>
          <w:rFonts w:ascii="Times New Roman" w:hAnsi="Times New Roman" w:cs="Times New Roman"/>
          <w:sz w:val="24"/>
          <w:szCs w:val="24"/>
        </w:rPr>
        <w:t>.</w:t>
      </w:r>
      <w:r w:rsidR="00AD42AD" w:rsidRPr="008B1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AD" w:rsidRPr="006F552D" w:rsidRDefault="00AD42AD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bookmarkStart w:id="1" w:name="Par9"/>
      <w:bookmarkEnd w:id="1"/>
      <w:r>
        <w:rPr>
          <w:i/>
          <w:iCs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AD42AD" w:rsidRDefault="00AD42AD" w:rsidP="001C4E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9F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EE2" w:rsidRDefault="001C4EE2" w:rsidP="001C4E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новые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</w:p>
    <w:p w:rsidR="00AD42AD" w:rsidRDefault="00AD42AD" w:rsidP="001C4EE2">
      <w:pPr>
        <w:pStyle w:val="ConsPlusNormal0"/>
        <w:ind w:firstLine="709"/>
        <w:jc w:val="both"/>
        <w:rPr>
          <w:sz w:val="24"/>
          <w:szCs w:val="24"/>
        </w:rPr>
      </w:pPr>
      <w:r w:rsidRPr="00DF459F">
        <w:rPr>
          <w:sz w:val="24"/>
          <w:szCs w:val="24"/>
        </w:rPr>
        <w:t>Принятие постановления Главы городского округа Сухой Лог «</w:t>
      </w:r>
      <w:r w:rsidR="005F1B68" w:rsidRPr="000B11E3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</w:t>
      </w:r>
      <w:r w:rsidR="004D760E">
        <w:rPr>
          <w:sz w:val="24"/>
          <w:szCs w:val="24"/>
        </w:rPr>
        <w:t xml:space="preserve">ударственной или муниципальной </w:t>
      </w:r>
      <w:r w:rsidR="005F1B68" w:rsidRPr="000B11E3">
        <w:rPr>
          <w:sz w:val="24"/>
          <w:szCs w:val="24"/>
        </w:rPr>
        <w:t>собственности, без предоставления земельных участков и установления сервитута»</w:t>
      </w:r>
      <w:r w:rsidRPr="00DF459F">
        <w:rPr>
          <w:sz w:val="24"/>
          <w:szCs w:val="24"/>
        </w:rPr>
        <w:t xml:space="preserve">»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>городского округа Сухой Лог, а также порядок их реализации</w:t>
      </w:r>
      <w:r w:rsidR="005F1B68">
        <w:rPr>
          <w:sz w:val="24"/>
          <w:szCs w:val="24"/>
        </w:rPr>
        <w:t>.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соответствующих расходов (возможных поступлений) бюджетов бюджетной системы Российской Федерации: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F459F">
        <w:rPr>
          <w:sz w:val="24"/>
          <w:szCs w:val="24"/>
        </w:rPr>
        <w:t>Принятие постановления Главы городского округа Сухой Лог «</w:t>
      </w:r>
      <w:r w:rsidR="005F1B68" w:rsidRPr="000B11E3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Pr="00DF459F">
        <w:rPr>
          <w:sz w:val="24"/>
          <w:szCs w:val="24"/>
        </w:rPr>
        <w:t>» не повлечет дополнительных расходов из бюджета городского округа Сухой Лог</w:t>
      </w:r>
      <w:r w:rsidRPr="00D753CC">
        <w:rPr>
          <w:sz w:val="24"/>
          <w:szCs w:val="24"/>
        </w:rPr>
        <w:t>.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доходов от осуществления </w:t>
      </w:r>
      <w:r w:rsidRPr="00DF459F">
        <w:rPr>
          <w:sz w:val="24"/>
          <w:szCs w:val="24"/>
        </w:rPr>
        <w:t>муниципальной услуги «</w:t>
      </w:r>
      <w:r w:rsidR="005F1B68" w:rsidRPr="000B11E3">
        <w:rPr>
          <w:sz w:val="24"/>
          <w:szCs w:val="24"/>
        </w:rPr>
        <w:t>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DF459F">
        <w:rPr>
          <w:sz w:val="24"/>
          <w:szCs w:val="24"/>
        </w:rPr>
        <w:t>»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территории  городского</w:t>
      </w:r>
      <w:proofErr w:type="gramEnd"/>
      <w:r>
        <w:rPr>
          <w:sz w:val="24"/>
          <w:szCs w:val="24"/>
        </w:rPr>
        <w:t xml:space="preserve"> округа Сухой Лог</w:t>
      </w:r>
    </w:p>
    <w:p w:rsidR="00AD42AD" w:rsidRPr="004B45F2" w:rsidRDefault="00AD42AD" w:rsidP="001C4EE2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</w:t>
      </w:r>
      <w:r>
        <w:rPr>
          <w:rFonts w:ascii="Times New Roman" w:hAnsi="Times New Roman" w:cs="Times New Roman"/>
          <w:sz w:val="24"/>
          <w:szCs w:val="24"/>
        </w:rPr>
        <w:t xml:space="preserve">О Сухой Лог на 2017г. – </w:t>
      </w:r>
      <w:r w:rsidR="005F1B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D42AD" w:rsidRPr="009F726E" w:rsidRDefault="00AD42AD" w:rsidP="001C4EE2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ГО Су</w:t>
      </w:r>
      <w:r>
        <w:rPr>
          <w:rFonts w:ascii="Times New Roman" w:hAnsi="Times New Roman" w:cs="Times New Roman"/>
          <w:sz w:val="24"/>
          <w:szCs w:val="24"/>
        </w:rPr>
        <w:t xml:space="preserve">хой Лог на 2018г. – </w:t>
      </w:r>
      <w:r w:rsidR="005F1B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42AD" w:rsidRPr="004B45F2" w:rsidRDefault="00AD42AD" w:rsidP="001C4EE2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</w:t>
      </w:r>
      <w:r>
        <w:rPr>
          <w:rFonts w:ascii="Times New Roman" w:hAnsi="Times New Roman" w:cs="Times New Roman"/>
          <w:sz w:val="24"/>
          <w:szCs w:val="24"/>
        </w:rPr>
        <w:t xml:space="preserve">жета ГО Сухой Лог на 2019г. - </w:t>
      </w:r>
      <w:r w:rsidR="005F1B68">
        <w:rPr>
          <w:rFonts w:ascii="Times New Roman" w:hAnsi="Times New Roman" w:cs="Times New Roman"/>
          <w:sz w:val="24"/>
          <w:szCs w:val="24"/>
        </w:rPr>
        <w:t>0</w:t>
      </w:r>
      <w:r w:rsidRPr="005817A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42AD" w:rsidRDefault="00AD42AD" w:rsidP="001C4EE2">
      <w:pPr>
        <w:pStyle w:val="ConsPlusNormal0"/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  <w:r w:rsidRPr="004B45F2">
        <w:rPr>
          <w:sz w:val="24"/>
          <w:szCs w:val="24"/>
        </w:rPr>
        <w:t>Оценка доходов бюд</w:t>
      </w:r>
      <w:r>
        <w:rPr>
          <w:sz w:val="24"/>
          <w:szCs w:val="24"/>
        </w:rPr>
        <w:t xml:space="preserve">жета ГО Сухой Лог на 2020г. - </w:t>
      </w:r>
      <w:r w:rsidR="005F1B68">
        <w:rPr>
          <w:sz w:val="24"/>
          <w:szCs w:val="24"/>
        </w:rPr>
        <w:t>0</w:t>
      </w:r>
      <w:r w:rsidRPr="005817AA">
        <w:rPr>
          <w:sz w:val="24"/>
          <w:szCs w:val="24"/>
        </w:rPr>
        <w:t xml:space="preserve"> руб</w:t>
      </w:r>
      <w:r w:rsidRPr="009F726E">
        <w:rPr>
          <w:color w:val="FF0000"/>
          <w:sz w:val="24"/>
          <w:szCs w:val="24"/>
        </w:rPr>
        <w:t>.</w:t>
      </w:r>
    </w:p>
    <w:p w:rsidR="001C4EE2" w:rsidRPr="004B45F2" w:rsidRDefault="001C4EE2" w:rsidP="001C4EE2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AD42AD" w:rsidRPr="00DF5FEA" w:rsidRDefault="00AD42AD" w:rsidP="001C4EE2">
      <w:pPr>
        <w:pStyle w:val="ConsPlusNormal0"/>
        <w:ind w:firstLine="709"/>
        <w:jc w:val="both"/>
        <w:rPr>
          <w:sz w:val="24"/>
          <w:szCs w:val="24"/>
        </w:rPr>
      </w:pPr>
      <w:r w:rsidRPr="00AE3AFA">
        <w:rPr>
          <w:sz w:val="24"/>
          <w:szCs w:val="24"/>
        </w:rPr>
        <w:t xml:space="preserve">Принятие </w:t>
      </w:r>
      <w:r w:rsidR="005F1B68">
        <w:rPr>
          <w:sz w:val="24"/>
          <w:szCs w:val="24"/>
        </w:rPr>
        <w:t>п</w:t>
      </w:r>
      <w:r w:rsidRPr="00DF459F">
        <w:rPr>
          <w:sz w:val="24"/>
          <w:szCs w:val="24"/>
        </w:rPr>
        <w:t>остановления Главы городского округа Сухой Лог «</w:t>
      </w:r>
      <w:r w:rsidR="005F1B68" w:rsidRPr="000B11E3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Pr="00DF459F">
        <w:rPr>
          <w:sz w:val="24"/>
          <w:szCs w:val="24"/>
        </w:rPr>
        <w:t>»</w:t>
      </w:r>
      <w:r w:rsidRPr="00AE3AFA">
        <w:rPr>
          <w:sz w:val="24"/>
          <w:szCs w:val="24"/>
        </w:rPr>
        <w:t xml:space="preserve"> </w:t>
      </w:r>
      <w:r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2" w:name="Par16"/>
      <w:bookmarkEnd w:id="2"/>
      <w:r>
        <w:rPr>
          <w:i/>
          <w:iCs/>
          <w:sz w:val="24"/>
          <w:szCs w:val="24"/>
        </w:rPr>
        <w:t>:</w:t>
      </w:r>
    </w:p>
    <w:p w:rsidR="00AD42AD" w:rsidRDefault="00AD42AD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FA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DF459F">
        <w:rPr>
          <w:rFonts w:ascii="Times New Roman" w:hAnsi="Times New Roman" w:cs="Times New Roman"/>
          <w:sz w:val="24"/>
          <w:szCs w:val="24"/>
        </w:rPr>
        <w:t xml:space="preserve">постановления Главы городского округа Сухой Лог </w:t>
      </w:r>
      <w:r w:rsidR="005F1B68">
        <w:rPr>
          <w:rFonts w:ascii="Times New Roman" w:hAnsi="Times New Roman" w:cs="Times New Roman"/>
          <w:sz w:val="24"/>
          <w:szCs w:val="24"/>
        </w:rPr>
        <w:t>«</w:t>
      </w:r>
      <w:r w:rsidR="005F1B68" w:rsidRPr="005F1B6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Pr="00DF459F">
        <w:rPr>
          <w:rFonts w:ascii="Times New Roman" w:hAnsi="Times New Roman" w:cs="Times New Roman"/>
          <w:sz w:val="24"/>
          <w:szCs w:val="24"/>
        </w:rPr>
        <w:t>»</w:t>
      </w:r>
      <w:r w:rsidRPr="00AE3AF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</w:t>
      </w:r>
      <w:r>
        <w:rPr>
          <w:rFonts w:ascii="Times New Roman" w:hAnsi="Times New Roman" w:cs="Times New Roman"/>
          <w:sz w:val="24"/>
          <w:szCs w:val="24"/>
        </w:rPr>
        <w:t>для субъектов предпринимательской деятельности.</w:t>
      </w:r>
    </w:p>
    <w:p w:rsidR="004D760E" w:rsidRDefault="004D760E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риски решения проблемы предложенным способом регулирования и риски негативных последствий:</w:t>
      </w:r>
    </w:p>
    <w:p w:rsidR="00AD42AD" w:rsidRDefault="00AD42AD" w:rsidP="001C4EE2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A6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2BA6">
        <w:rPr>
          <w:rFonts w:ascii="Times New Roman" w:hAnsi="Times New Roman" w:cs="Times New Roman"/>
          <w:sz w:val="24"/>
          <w:szCs w:val="24"/>
        </w:rPr>
        <w:t>роект постановления Главы городского округа Сухой Лог «</w:t>
      </w:r>
      <w:r w:rsidR="005F1B68" w:rsidRPr="005F1B6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» и не содержит рисков негативных последствий для субъектов предпринимательской деятельности.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 связи с принятием постановления Главы городского округа Сухой Лог «</w:t>
      </w:r>
      <w:r w:rsidR="005F1B68" w:rsidRPr="005F1B6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</w:t>
      </w:r>
      <w:r w:rsidRPr="005817AA">
        <w:rPr>
          <w:rFonts w:ascii="Times New Roman" w:hAnsi="Times New Roman" w:cs="Times New Roman"/>
          <w:sz w:val="24"/>
          <w:szCs w:val="24"/>
        </w:rPr>
        <w:t>»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AD" w:rsidRDefault="00AD42AD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AD42AD" w:rsidRDefault="004D760E" w:rsidP="001C4EE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</w:t>
      </w:r>
      <w:r w:rsidR="00AD42AD">
        <w:rPr>
          <w:rFonts w:ascii="Times New Roman" w:hAnsi="Times New Roman" w:cs="Times New Roman"/>
          <w:sz w:val="24"/>
          <w:szCs w:val="24"/>
        </w:rPr>
        <w:t>ь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D42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42AD" w:rsidRPr="00042EF0" w:rsidRDefault="00AD42AD" w:rsidP="001C4EE2">
      <w:pPr>
        <w:pStyle w:val="ConsPlusNormal0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AD42AD" w:rsidRDefault="00AD42AD" w:rsidP="001C4EE2">
      <w:pPr>
        <w:pStyle w:val="ConsPlusNormal0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контактные данные Уполномоченного органа: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Куратор: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Ответственные за проведение ОРВ: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отдела по экономике Администрации городского округа Сухой Лог – Силютина Валерия Сергеевна, тел. 8(34373) 4-24-37 </w:t>
      </w:r>
    </w:p>
    <w:p w:rsidR="00AD42AD" w:rsidRDefault="00AD42AD" w:rsidP="001C4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D42AD" w:rsidRDefault="00AD42AD" w:rsidP="0094653B">
      <w:pPr>
        <w:rPr>
          <w:lang w:val="en-US"/>
        </w:rPr>
      </w:pPr>
    </w:p>
    <w:p w:rsidR="00AD42AD" w:rsidRPr="0094653B" w:rsidRDefault="00AD42AD">
      <w:pPr>
        <w:rPr>
          <w:lang w:val="en-US"/>
        </w:rPr>
      </w:pPr>
    </w:p>
    <w:sectPr w:rsidR="00AD42AD" w:rsidRPr="0094653B" w:rsidSect="00BD1FD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iCs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59"/>
    <w:rsid w:val="00034D77"/>
    <w:rsid w:val="00042EF0"/>
    <w:rsid w:val="00047F3B"/>
    <w:rsid w:val="000903AC"/>
    <w:rsid w:val="00092D08"/>
    <w:rsid w:val="000B11E3"/>
    <w:rsid w:val="000B3BF1"/>
    <w:rsid w:val="001B1A88"/>
    <w:rsid w:val="001C4EE2"/>
    <w:rsid w:val="001D39C6"/>
    <w:rsid w:val="001D7591"/>
    <w:rsid w:val="002846FE"/>
    <w:rsid w:val="002A66D0"/>
    <w:rsid w:val="002C2BA6"/>
    <w:rsid w:val="00362305"/>
    <w:rsid w:val="00493CB6"/>
    <w:rsid w:val="004B45F2"/>
    <w:rsid w:val="004B5309"/>
    <w:rsid w:val="004D760E"/>
    <w:rsid w:val="004F1ECF"/>
    <w:rsid w:val="00500943"/>
    <w:rsid w:val="00526D59"/>
    <w:rsid w:val="00562F01"/>
    <w:rsid w:val="005817AA"/>
    <w:rsid w:val="005842F6"/>
    <w:rsid w:val="005F1B68"/>
    <w:rsid w:val="00640892"/>
    <w:rsid w:val="00683587"/>
    <w:rsid w:val="006B2706"/>
    <w:rsid w:val="006F552D"/>
    <w:rsid w:val="007A3087"/>
    <w:rsid w:val="00830545"/>
    <w:rsid w:val="00873368"/>
    <w:rsid w:val="008B1431"/>
    <w:rsid w:val="0094653B"/>
    <w:rsid w:val="009C67DE"/>
    <w:rsid w:val="009F726E"/>
    <w:rsid w:val="00A212AA"/>
    <w:rsid w:val="00A25E3C"/>
    <w:rsid w:val="00A6221D"/>
    <w:rsid w:val="00AA36BA"/>
    <w:rsid w:val="00AD42AD"/>
    <w:rsid w:val="00AE0A77"/>
    <w:rsid w:val="00AE3AFA"/>
    <w:rsid w:val="00B01499"/>
    <w:rsid w:val="00B1209D"/>
    <w:rsid w:val="00BD1FD3"/>
    <w:rsid w:val="00D254F4"/>
    <w:rsid w:val="00D42A5B"/>
    <w:rsid w:val="00D719E0"/>
    <w:rsid w:val="00D753CC"/>
    <w:rsid w:val="00DA71AE"/>
    <w:rsid w:val="00DF459F"/>
    <w:rsid w:val="00DF5FEA"/>
    <w:rsid w:val="00EA154A"/>
    <w:rsid w:val="00ED41B3"/>
    <w:rsid w:val="00F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5C1FB-1216-445B-A718-0A0F6B95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465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4653B"/>
    <w:pPr>
      <w:spacing w:after="200" w:line="276" w:lineRule="auto"/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0903AC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.admgosl@mail.ru" TargetMode="External"/><Relationship Id="rId5" Type="http://schemas.openxmlformats.org/officeDocument/2006/relationships/hyperlink" Target="mailto:oe.admgo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 по проекту нормативного правового акта городского округа Сухой Лог</vt:lpstr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 проекту нормативного правового акта городского округа Сухой Лог</dc:title>
  <dc:subject/>
  <dc:creator>3</dc:creator>
  <cp:keywords/>
  <dc:description/>
  <cp:lastModifiedBy>Валерия Сергеевна Силютина</cp:lastModifiedBy>
  <cp:revision>8</cp:revision>
  <cp:lastPrinted>2017-12-06T03:37:00Z</cp:lastPrinted>
  <dcterms:created xsi:type="dcterms:W3CDTF">2017-12-05T10:22:00Z</dcterms:created>
  <dcterms:modified xsi:type="dcterms:W3CDTF">2017-12-07T11:50:00Z</dcterms:modified>
</cp:coreProperties>
</file>