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1F" w:rsidRPr="00197272" w:rsidRDefault="0000751F" w:rsidP="0000751F">
      <w:pPr>
        <w:pStyle w:val="ConsPlusTitle"/>
        <w:jc w:val="center"/>
      </w:pPr>
      <w:r w:rsidRPr="00197272">
        <w:t>Постановление Главы городского округа Сухой Лог</w:t>
      </w:r>
    </w:p>
    <w:p w:rsidR="0000751F" w:rsidRPr="00197272" w:rsidRDefault="0000751F" w:rsidP="0000751F">
      <w:pPr>
        <w:pStyle w:val="ConsPlusTitle"/>
        <w:jc w:val="center"/>
      </w:pPr>
      <w:r w:rsidRPr="00197272">
        <w:t>от 15 июля 2014 г. N 1538-ПГ</w:t>
      </w:r>
    </w:p>
    <w:p w:rsidR="0000751F" w:rsidRPr="00197272" w:rsidRDefault="0000751F" w:rsidP="0000751F">
      <w:pPr>
        <w:pStyle w:val="ConsPlusNormal"/>
        <w:jc w:val="center"/>
      </w:pPr>
      <w:r w:rsidRPr="00197272">
        <w:t>(в ред. Постановлений Главы городского округа Сухой Лог</w:t>
      </w:r>
    </w:p>
    <w:p w:rsidR="0000751F" w:rsidRPr="00197272" w:rsidRDefault="0000751F" w:rsidP="0000751F">
      <w:pPr>
        <w:pStyle w:val="ConsPlusNormal"/>
        <w:jc w:val="center"/>
      </w:pPr>
      <w:r w:rsidRPr="00197272">
        <w:t>от 16.07.2015 N 1636-ПГ, от 03.11.2015 N 2500-ПГ, от 28.01.2016 N 113-ПГ</w:t>
      </w:r>
      <w:r w:rsidR="000523F7" w:rsidRPr="00197272">
        <w:t>,</w:t>
      </w:r>
      <w:bookmarkStart w:id="0" w:name="_GoBack"/>
      <w:bookmarkEnd w:id="0"/>
    </w:p>
    <w:p w:rsidR="000523F7" w:rsidRPr="00197272" w:rsidRDefault="000523F7" w:rsidP="000523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97272">
        <w:rPr>
          <w:rFonts w:ascii="Calibri" w:hAnsi="Calibri" w:cs="Calibri"/>
          <w:sz w:val="24"/>
          <w:szCs w:val="24"/>
        </w:rPr>
        <w:t>от 04.06.2018 N 682-ПГ</w:t>
      </w:r>
      <w:r w:rsidR="00A41C42">
        <w:rPr>
          <w:rFonts w:ascii="Calibri" w:hAnsi="Calibri" w:cs="Calibri"/>
          <w:sz w:val="24"/>
          <w:szCs w:val="24"/>
        </w:rPr>
        <w:t xml:space="preserve">, </w:t>
      </w:r>
      <w:r w:rsidR="00A41C42">
        <w:rPr>
          <w:sz w:val="20"/>
        </w:rPr>
        <w:t>от 31.07.2018 № 1028-ПГ</w:t>
      </w:r>
      <w:r w:rsidRPr="00197272">
        <w:rPr>
          <w:rFonts w:ascii="Calibri" w:hAnsi="Calibri" w:cs="Calibri"/>
          <w:sz w:val="24"/>
          <w:szCs w:val="24"/>
        </w:rPr>
        <w:t>)</w:t>
      </w:r>
    </w:p>
    <w:p w:rsidR="0000751F" w:rsidRPr="00197272" w:rsidRDefault="0000751F" w:rsidP="0000751F">
      <w:pPr>
        <w:pStyle w:val="ConsPlusTitle"/>
        <w:jc w:val="center"/>
      </w:pPr>
    </w:p>
    <w:p w:rsidR="0000751F" w:rsidRPr="00197272" w:rsidRDefault="0000751F" w:rsidP="0000751F">
      <w:pPr>
        <w:pStyle w:val="ConsPlusTitle"/>
        <w:jc w:val="center"/>
      </w:pPr>
    </w:p>
    <w:p w:rsidR="0000751F" w:rsidRPr="00197272" w:rsidRDefault="0000751F" w:rsidP="0000751F">
      <w:pPr>
        <w:pStyle w:val="ConsPlusTitle"/>
        <w:jc w:val="center"/>
      </w:pPr>
      <w:r w:rsidRPr="00197272">
        <w:t>ОБ УТВЕРЖДЕНИИ АДМИНИСТРАТИВНЫХ РЕГЛАМЕНТОВ</w:t>
      </w:r>
    </w:p>
    <w:p w:rsidR="0000751F" w:rsidRPr="00197272" w:rsidRDefault="0000751F" w:rsidP="0000751F">
      <w:pPr>
        <w:pStyle w:val="ConsPlusTitle"/>
        <w:jc w:val="center"/>
      </w:pPr>
      <w:r w:rsidRPr="00197272">
        <w:t>ПРЕДОСТАВЛЕНИЯ МУНИЦИПАЛЬНЫХ УСЛУГ</w:t>
      </w:r>
    </w:p>
    <w:p w:rsidR="0000751F" w:rsidRPr="00197272" w:rsidRDefault="0000751F" w:rsidP="0000751F">
      <w:pPr>
        <w:pStyle w:val="ConsPlusNormal"/>
        <w:jc w:val="center"/>
      </w:pPr>
    </w:p>
    <w:p w:rsidR="0000751F" w:rsidRPr="00197272" w:rsidRDefault="0000751F" w:rsidP="0000751F">
      <w:pPr>
        <w:pStyle w:val="ConsPlusNormal"/>
        <w:jc w:val="both"/>
      </w:pPr>
    </w:p>
    <w:p w:rsidR="0000751F" w:rsidRPr="00197272" w:rsidRDefault="0000751F" w:rsidP="0000751F">
      <w:pPr>
        <w:pStyle w:val="ConsPlusNormal"/>
        <w:ind w:firstLine="540"/>
        <w:jc w:val="both"/>
      </w:pPr>
      <w:r w:rsidRPr="00197272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1. Утвердить следующие административные регламенты предоставления муниципальных услуг: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3) Приватизация жилого помещения муниципального жилищного фонда (Приложение N 3);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4) Предоставление жилого помещения муниципального жилищного фонда по договору социального найма (Приложение N 4);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8) Признание молодых семей нуждающимися в улучшении жилищных условий (Приложение N 8);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9) Признание молодых семей участниками подпрограммы "Обеспечение жильем молодых семей" (Приложение N 9);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10) Предоставление социальных выплат молодым семьям на приобретение (строительство) жилья (Приложение N 10).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2. Признать утратившими силу следующие Постановления Главы городского округа Сухой Лог: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5) Постановление от 11.02.2013 N 290-ПГ "Об утверждении Административных регламентов предоставления муниципальных услуг";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00751F" w:rsidRPr="00197272" w:rsidRDefault="0000751F" w:rsidP="0000751F">
      <w:pPr>
        <w:pStyle w:val="ConsPlusNormal"/>
        <w:spacing w:before="220"/>
        <w:ind w:firstLine="540"/>
        <w:jc w:val="both"/>
      </w:pPr>
      <w:r w:rsidRPr="00197272">
        <w:t>4. Контроль исполнения настоящего Постановления возложить на начальника отдела по вопросам жилья Копылову Е.В.</w:t>
      </w:r>
    </w:p>
    <w:p w:rsidR="0000751F" w:rsidRPr="00197272" w:rsidRDefault="0000751F" w:rsidP="0000751F">
      <w:pPr>
        <w:pStyle w:val="ConsPlusNormal"/>
        <w:jc w:val="both"/>
      </w:pPr>
    </w:p>
    <w:p w:rsidR="0000751F" w:rsidRPr="00197272" w:rsidRDefault="0000751F" w:rsidP="0000751F">
      <w:pPr>
        <w:pStyle w:val="ConsPlusNormal"/>
        <w:jc w:val="right"/>
      </w:pPr>
      <w:r w:rsidRPr="00197272">
        <w:t>Глава</w:t>
      </w:r>
    </w:p>
    <w:p w:rsidR="0000751F" w:rsidRPr="00197272" w:rsidRDefault="0000751F" w:rsidP="0000751F">
      <w:pPr>
        <w:pStyle w:val="ConsPlusNormal"/>
        <w:jc w:val="right"/>
      </w:pPr>
      <w:r w:rsidRPr="00197272">
        <w:t>городского округа</w:t>
      </w:r>
    </w:p>
    <w:p w:rsidR="0000751F" w:rsidRPr="00197272" w:rsidRDefault="0000751F" w:rsidP="0000751F">
      <w:pPr>
        <w:pStyle w:val="ConsPlusNormal"/>
        <w:jc w:val="right"/>
      </w:pPr>
      <w:r w:rsidRPr="00197272">
        <w:t>С.К.СУХАНОВ</w:t>
      </w:r>
    </w:p>
    <w:p w:rsidR="0000751F" w:rsidRPr="00197272" w:rsidRDefault="0000751F" w:rsidP="0000751F">
      <w:pPr>
        <w:pStyle w:val="ConsPlusNormal"/>
        <w:jc w:val="both"/>
      </w:pPr>
    </w:p>
    <w:p w:rsidR="0000751F" w:rsidRPr="00197272" w:rsidRDefault="0000751F" w:rsidP="0000751F">
      <w:pPr>
        <w:rPr>
          <w:rFonts w:ascii="Calibri" w:eastAsia="Times New Roman" w:hAnsi="Calibri" w:cs="Calibri"/>
          <w:szCs w:val="20"/>
          <w:lang w:eastAsia="ru-RU"/>
        </w:rPr>
      </w:pPr>
      <w:r w:rsidRPr="00197272">
        <w:br w:type="page"/>
      </w:r>
    </w:p>
    <w:p w:rsidR="000523F7" w:rsidRPr="00197272" w:rsidRDefault="000523F7" w:rsidP="000523F7">
      <w:pPr>
        <w:pStyle w:val="ConsPlusNormal"/>
        <w:jc w:val="right"/>
        <w:outlineLvl w:val="0"/>
      </w:pPr>
      <w:r w:rsidRPr="00197272">
        <w:rPr>
          <w:sz w:val="20"/>
        </w:rPr>
        <w:lastRenderedPageBreak/>
        <w:t>Приложение N 4</w:t>
      </w:r>
    </w:p>
    <w:p w:rsidR="000523F7" w:rsidRPr="00197272" w:rsidRDefault="000523F7" w:rsidP="000523F7">
      <w:pPr>
        <w:pStyle w:val="ConsPlusNormal"/>
        <w:jc w:val="right"/>
      </w:pPr>
      <w:r w:rsidRPr="00197272">
        <w:rPr>
          <w:sz w:val="20"/>
        </w:rPr>
        <w:t>к Постановлению Главы</w:t>
      </w:r>
    </w:p>
    <w:p w:rsidR="000523F7" w:rsidRPr="00197272" w:rsidRDefault="000523F7" w:rsidP="000523F7">
      <w:pPr>
        <w:pStyle w:val="ConsPlusNormal"/>
        <w:jc w:val="right"/>
      </w:pPr>
      <w:r w:rsidRPr="00197272">
        <w:rPr>
          <w:sz w:val="20"/>
        </w:rPr>
        <w:t>городского округа Сухой Лог</w:t>
      </w:r>
    </w:p>
    <w:p w:rsidR="000523F7" w:rsidRPr="00197272" w:rsidRDefault="000523F7" w:rsidP="000523F7">
      <w:pPr>
        <w:pStyle w:val="ConsPlusNormal"/>
        <w:jc w:val="right"/>
      </w:pPr>
      <w:r w:rsidRPr="00197272">
        <w:rPr>
          <w:sz w:val="20"/>
        </w:rPr>
        <w:t>от 15 июля 2014 г. N 1538-ПГ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Title"/>
        <w:jc w:val="center"/>
      </w:pPr>
      <w:bookmarkStart w:id="1" w:name="P1069"/>
      <w:bookmarkEnd w:id="1"/>
      <w:r w:rsidRPr="00197272">
        <w:rPr>
          <w:sz w:val="20"/>
        </w:rPr>
        <w:t>АДМИНИСТРАТИВНЫЙ РЕГЛАМЕНТ</w:t>
      </w:r>
    </w:p>
    <w:p w:rsidR="000523F7" w:rsidRPr="00197272" w:rsidRDefault="000523F7" w:rsidP="000523F7">
      <w:pPr>
        <w:pStyle w:val="ConsPlusTitle"/>
        <w:jc w:val="center"/>
      </w:pPr>
      <w:r w:rsidRPr="00197272">
        <w:rPr>
          <w:sz w:val="20"/>
        </w:rPr>
        <w:t>ПРЕДОСТАВЛЕНИЯ МУНИЦИПАЛЬНОЙ УСЛУГИ "ПРЕДОСТАВЛЕНИЕ</w:t>
      </w:r>
    </w:p>
    <w:p w:rsidR="000523F7" w:rsidRPr="00197272" w:rsidRDefault="000523F7" w:rsidP="000523F7">
      <w:pPr>
        <w:pStyle w:val="ConsPlusTitle"/>
        <w:jc w:val="center"/>
      </w:pPr>
      <w:r w:rsidRPr="00197272">
        <w:rPr>
          <w:sz w:val="20"/>
        </w:rPr>
        <w:t>ЖИЛОГО ПОМЕЩЕНИЯ МУНИЦИПАЛЬНОГО ЖИЛИЩНОГО ФОНДА</w:t>
      </w:r>
    </w:p>
    <w:p w:rsidR="000523F7" w:rsidRPr="00197272" w:rsidRDefault="000523F7" w:rsidP="000523F7">
      <w:pPr>
        <w:pStyle w:val="ConsPlusTitle"/>
        <w:jc w:val="center"/>
      </w:pPr>
      <w:r w:rsidRPr="00197272">
        <w:rPr>
          <w:sz w:val="20"/>
        </w:rPr>
        <w:t>ПО ДОГОВОРУ СОЦИАЛЬНОГО НАЙМА"</w:t>
      </w:r>
    </w:p>
    <w:p w:rsidR="000523F7" w:rsidRPr="00197272" w:rsidRDefault="000523F7" w:rsidP="000523F7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523F7" w:rsidRPr="0019727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3F7" w:rsidRPr="00197272" w:rsidRDefault="000523F7" w:rsidP="00944B2C">
            <w:pPr>
              <w:pStyle w:val="ConsPlusNormal"/>
              <w:jc w:val="center"/>
            </w:pPr>
            <w:r w:rsidRPr="00197272">
              <w:rPr>
                <w:sz w:val="20"/>
              </w:rPr>
              <w:t>Список изменяющих документов</w:t>
            </w:r>
          </w:p>
          <w:p w:rsidR="000523F7" w:rsidRPr="00197272" w:rsidRDefault="000523F7" w:rsidP="00944B2C">
            <w:pPr>
              <w:pStyle w:val="ConsPlusNormal"/>
              <w:jc w:val="center"/>
            </w:pPr>
            <w:r w:rsidRPr="00197272">
              <w:rPr>
                <w:sz w:val="20"/>
              </w:rPr>
              <w:t>(в ред. Постановлений Главы городского округа Сухой Лог</w:t>
            </w:r>
          </w:p>
          <w:p w:rsidR="000523F7" w:rsidRPr="00197272" w:rsidRDefault="000523F7" w:rsidP="00944B2C">
            <w:pPr>
              <w:pStyle w:val="ConsPlusNormal"/>
              <w:jc w:val="center"/>
            </w:pPr>
            <w:r w:rsidRPr="00197272">
              <w:rPr>
                <w:sz w:val="20"/>
              </w:rPr>
              <w:t>от 16.07.2015 N 1636-ПГ, от 03.11.2015 N 2500-ПГ, от 28.01.2016 N 113-ПГ,</w:t>
            </w:r>
          </w:p>
          <w:p w:rsidR="000523F7" w:rsidRPr="00197272" w:rsidRDefault="000523F7" w:rsidP="00944B2C">
            <w:pPr>
              <w:pStyle w:val="ConsPlusNormal"/>
              <w:jc w:val="center"/>
            </w:pPr>
            <w:r w:rsidRPr="00197272">
              <w:rPr>
                <w:sz w:val="20"/>
              </w:rPr>
              <w:t>от 04.06.2018 N 682-ПГ</w:t>
            </w:r>
            <w:r w:rsidR="00A41C42">
              <w:rPr>
                <w:sz w:val="20"/>
              </w:rPr>
              <w:t>, от 31.07.2018 № 1028-ПГ</w:t>
            </w:r>
            <w:r w:rsidRPr="00197272">
              <w:rPr>
                <w:sz w:val="20"/>
              </w:rPr>
              <w:t>)</w:t>
            </w:r>
          </w:p>
        </w:tc>
      </w:tr>
    </w:tbl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  <w:outlineLvl w:val="1"/>
      </w:pPr>
      <w:r w:rsidRPr="00197272">
        <w:rPr>
          <w:sz w:val="20"/>
        </w:rPr>
        <w:t>1. ОБЩИЕ ПОЛОЖЕНИЯ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ind w:firstLine="540"/>
        <w:jc w:val="both"/>
      </w:pPr>
      <w:r w:rsidRPr="00197272">
        <w:rPr>
          <w:sz w:val="20"/>
        </w:rPr>
        <w:t>1. Административный регламент предоставления муниципальной услуги "Предоставление жилого помещения муниципального жилищного фонда по договору социального найма"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регламента, досудебный (внесудебный) порядок обжалования решений и действий (бездействия) должностных лиц, муниципальных служащих Администрации городского округа Сухой Лог, предоставляющих муниципальную услугу.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2. Перечень нормативных правовых актов, регулирующих предоставление муниципальной услуги: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Конституция Российской Федерации от 12 декабря 1993 года;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Жилищный кодекс Российской Федерации от 29 декабря 2004 года N 188-ФЗ;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Гражданский кодекс Российской Федерации (часть вторая) от 26 января 1996 года N 14-ФЗ;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Федеральный закон от 29 декабря 2004 года N 189-ФЗ "О введении в действие Жилищного кодекса Российской Федерации";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Федеральный закон от 27 июля 2010 года N 210-ФЗ "Об организации предоставления государственных и муниципальных услуг";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Постановление Правительства Российской Федерации от 16 июня 2006 года N 378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7) Постановление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8) Закон Свердловской области от 22 июля 2005 года N 96-ОЗ "О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9) Закон Свердловской области от 22 июля 2005 года N 97-ОЗ "Об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области";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10) Порядок и сроки обновления списков граждан, состоящих на учете в администрации муниципального образования город Сухой Лог в качестве нуждающихся в предоставлении по договорам социального найма жилых помещений в муниципальном жилом фонде, и их обнародования, </w:t>
      </w:r>
      <w:r w:rsidRPr="00197272">
        <w:rPr>
          <w:sz w:val="20"/>
        </w:rPr>
        <w:lastRenderedPageBreak/>
        <w:t>утвержденный Постановлением главы муниципального образования город Сухой Лог от 11.11.2005 N 1662-ПГ;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11) Порядок проверки полноты и достоверности сведений, предоставляемых гражданами в целях принятия их на учет в качестве малоимущих, нуждающихся в предоставлении по договорам социального найма жилых помещений в муниципальном жилищном фонде, утвержденный Постановлением главы муниципального образования город Сухой Лог от 11.11.2005 N 1662-ПГ.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  <w:outlineLvl w:val="1"/>
      </w:pPr>
      <w:r w:rsidRPr="00197272">
        <w:rPr>
          <w:sz w:val="20"/>
        </w:rPr>
        <w:t>2. СТАНДАРТ ПРЕДОСТАВЛЕНИЯ МУНИЦИПАЛЬНОЙ УСЛУГИ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ind w:firstLine="540"/>
        <w:jc w:val="both"/>
      </w:pPr>
      <w:r w:rsidRPr="00197272">
        <w:rPr>
          <w:sz w:val="20"/>
        </w:rPr>
        <w:t>3. Наименование муниципальной услуги: предоставление жилого помещения муниципального жилищного фонда по договору социального найма.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4. Наименование органа, предоставляющего муниципальную услугу.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Непосредственное предоставление муниципальной услуги осуществляет отдел по вопросам жилья Администрации городского округа Сухой Лог (далее - отдел по вопросам жилья).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5. Результат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Результатом предоставления муниципальной услуги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постановления Главы городского округа Сухой Лог: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о предоставлении жилого помещения муниципального жилищного фонда по договору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о предоставлении по договору социального найма освободившегося жилого помещения в коммунальной квартире;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уведомление об отказе в предоставлении жилого помещения муниципального жилищного фонда по договору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договор социального найма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соглашение о расторжении договора социального найма при предоставлении нанимателю по договору социального найма жилого помещения меньшего размера взамен занимаемого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акт приема-передачи жилого помещения.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6. Срок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случаев предоставления жилых помещений вне очереди: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гражданам, страдающим тяжелыми формами хронических заболеваний.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7. Правовые основания для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Правовым основанием для предоставления муниципальной услуги является постановление Главы городского округа Сухой Лог о предоставлении жилого помещения муниципального жилищного фонда по договору социального найма либо о предоставлении по договору социального найма освободившегося </w:t>
      </w:r>
      <w:r w:rsidRPr="00197272">
        <w:rPr>
          <w:sz w:val="20"/>
        </w:rPr>
        <w:lastRenderedPageBreak/>
        <w:t>жилого помещения в коммунальной квартире, в котором должен быть указан срок для заключения такого договора.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bookmarkStart w:id="2" w:name="P1115"/>
      <w:bookmarkEnd w:id="2"/>
      <w:r w:rsidRPr="00197272">
        <w:rPr>
          <w:sz w:val="20"/>
        </w:rPr>
        <w:t>8. Исчерпывающий перечень документов, необходимых для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Для предоставления жилого помещения муниципального жилищного фонда по договору социального найма гражданин предоставляет в отдел по вопросам жилья следующие документы: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при распределении жилых помещений гражданам, состоящим на учете нуждающихся: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а) заявление (подается в свободной форме) о предоставлении жилого помещения, подписанное всеми совершеннолетними членами его семьи;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б) письменное обязательство совершеннолетних членов семьи об освобождении ими после получения жилого помещения ранее занимаемого по договору социального найма жилого помещения муниципального жилищного фонда;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в) документы, необходимые для решения вопроса о принятии на учет нуждающихся в жилых помещениях по состоянию на дату подачи заявления о предоставлении жилого помещения, с целью подтверждения нуждаемости в жилых помещениях: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удостоверяющие личность заявителя и членов его семьи;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 о наличии родственных отношений (свидетельство о рождении ребенка, свидетельство о заключении брака, судебные решения о признании членов семьи и другие);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учреждениях среднего профессионального и высшего профессионального образования по очной форме обучения (в случае временного отсутствия члена семьи заявителя);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при признании нуждающимися в жилых помещениях граждан, не являющихся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 - документ на жилое помещение, на основании которого заявитель и члены его семьи используют жилое помещение для проживания, на момент подачи заявления (договор поднайма, найма, безвозмездного пользования и иные основания, предусмотренные действующим законодательством);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при предоставлении освободившегося жилого помещения в коммунальной квартире наниматель или собственник другого жилого помещения в этой квартире предоставляет заявление (подается в свободной форме);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при предоставлении жилого помещения в связи со сносом дома, переводом жилого помещения в нежилое помещение или признания его непригодным для проживания, в связи с проведением капитального ремонта или реконструкцией дома гражданин предоставляет: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заявление (в свободной форме), подписанное всеми членами семьи;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удостоверяющие личность заявителя и проживающих совместно с ним членов его семьи;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подтверждающие родственные отношения;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при предоставлении жилого помещения нанимателю по договору социального найма жилого помещения меньшего размера взамен занимаемого жилого помещения гражданин предоставляет: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заявление (подается в свободной форме);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lastRenderedPageBreak/>
        <w:t>документы, удостоверяющие личность нанимателя и проживающих совместно с ним членов его семьи, в том числе и временно отсутствующих;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подтверждающие временное отсутствие членов семьи по причине прохождения военной службы по призыву в Вооруженных Силах Российской Федерации, пребывания в учреждениях, исполняющих наказание в виде лишения свободы, обучения в образовательных учреждениях среднего профессионального и высшего профессионального образования по очной форме обучения и иные (в случае временного отсутствия члена семьи нанимателя);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подтверждающие родственные отношения (свидетельство о заключении брака, свидетельство о рождении ребенка, решение суда о признании членом семьи и иные);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письменное согласие проживающих совместно с нанимателем членов семьи на предоставление жилого помещения меньшего размера взамен занимаемого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письменное согласие органа опеки и попечительства (в случае проживания в жилом помещении несовершеннолетних, недееспособных или ограниченно дееспособного гражданина, являющихся членами семьи нанимателя) на предоставление жилого помещения меньшего размера взамен занимаемого жилого помещения.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Документы, необходимые для предоставления муниципальной услуги, запрашиваемые посредством межведомственного информационного взаимодействия Администрацией городского округа Сухой Лог: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справка о гражданах, зарегистрированных по месту постоянного жительства заявителя;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выписка из ЕГРП, содержащая общедоступные сведения на объект недвижимости у заявителя и членов его семьи;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выписка из ЕГРП о правах отдельного лица на имевшиеся (имеющиеся) у него объекты недвижимого имущества за последние пять лет;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при признании нуждающимися в жилых помещениях граждан, проживающих в помещениях, не отвечающих установленным для жилых помещений требованиям, - документы, подтверждающие несоответствие помещений и многоквартирных домов установленным требованиям (заключение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распоряжение Главы городского округа Сухой Лог с указанием дальнейшего использования помещения).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Заявитель вправе представить указанные документы и информацию в Администрацию городского округа Сухой Лог по собственной инициативе.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(п. 8 в ред. Постановления Главы городского округа Сухой Лог от 04.06.2018 N 682-ПГ)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9. Вместе с документами подается 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10. Предоставление муниципальной услуги возможно также с использованием универсальной электронной карты.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11. 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Главы городского округа Сухой Лог от 20.04.2012 N 802-ПГ "Об утверждении Перечня услуг, которые являются необходимыми и обязательными для </w:t>
      </w:r>
      <w:r w:rsidRPr="00197272">
        <w:rPr>
          <w:sz w:val="20"/>
        </w:rPr>
        <w:lastRenderedPageBreak/>
        <w:t>предоставления Администрацией городского округа Сухой Лог, и порядка определения размера платы за их оказание".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12. Исчерпывающий перечень оснований для отказа в приеме документов, необходимых для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предоставление неполного пакета документов, указанного в п. 8 настоящего регламента;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постоянное проживание граждан за пределами границ городского округа Сухой Лог, если иное не установлено законодательством Российской Федерации и законами Свердловской области.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13. Исчерпывающий перечень оснований для отказа в предоставлении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соответствии с пунктом 5 статьи 49 Жилищного кодекса Российской Федерации 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14. Размер платы, взимаемой с заявителя при предоставлении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Муниципальная услуга по предоставлению жилого помещения муниципального жилищного фонда по договору социального найма предоставляется бесплатно.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16. В соответствии со статьей 55 Жилищного кодекса Российской Федерации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следующих оснований снятия их с учета: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подачи ими по месту учета заявления о снятии с учета;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утраты ими оснований, дающих им право на получение жилого помещения по договору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их выезда на место жительства в другое муниципальное образование;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для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17. Срок регистрации запроса заявителя о предоставлении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Заявления о предоставлении жилого помещения по договору социального найма в течение одного рабочего дня подлежат регистрации в журнале регистрации заявлений граждан, ведение которого осуществляет отдел по вопросам жилья.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18. В любое время с момента приема заявления заявитель имеет право получения сведений о прохождении административных процедур посредством личного посещения отдела по вопросам жилья. Для получения сведений о прохождении административных процедур заявитель действует лично либо через доверенное лицо, уполномоченное заявителем.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19. Требования к помещению, в котором предоставляется муниципальная услуга, к месту для </w:t>
      </w:r>
      <w:r w:rsidRPr="00197272">
        <w:rPr>
          <w:sz w:val="20"/>
        </w:rPr>
        <w:lastRenderedPageBreak/>
        <w:t>заполнения заявлений о предоставлении жилых помещений.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Муниципальная услуга по предоставлению жилого помещения муниципального жилищного фонда по договору социального найма предоставляется в отделе по вопросам жилья в здании Администрации городского округа Сухой Лог по адресу: город Сухой Лог, улица Кирова, дом 7А, кабинет 204.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фойе Администрации городского округа Сухой Лог имеется стенд с указанием расположения отдела по вопросам жилья.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Кабинет приема заявителей оборудован табличкой с указанием наименования отдела, фамилии, имени, отчества начальника отдела, а также графиком приема заявителей. Кабинет отдела по вопросам жилья оборудован столами, стульями для возможности заполнения гражданами заявлений о предоставлении жилых помещений муниципального жилищного фонда по договорам социального найма и оформления необходимых документов.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копировальным устройством, а также телефонной связью.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(абзац введен Постановлением Главы городского округа Сухой Лог от 28.01.2016 N 113-ПГ)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20. Показатели доступности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Прием граждан осуществляется в соответствии с графиком работы: понедельник, среда с 8 до 17 часов (перерыв с 13 до 14 часов). Справочный телефон: 4-46-51.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Информация о месте нахождения и графике работы отдела по вопросам жилья, а также перечень документов, необходимых для предоставления муниципальной услуги, размещены на официальном сайте городского округа Сухой Лог: www.goslog.ru.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(абзац введен Постановлением Главы городского округа Сухой Лог от 16.07.2015 N 1636-ПГ)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21. Показателями качества предоставления муниципальной услуги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открытый доступ к сведениям о муниципальной услуге (наименовании, содержании, предмете услуги, сведения о получателях услуги, включая льготную категорию граждан и другие);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документы, регламентирующие деятельность отдела по вопросам жилья, предоставляющего муниципальную услугу (Устав городского округа Сухой Лог, положение, инструкции и прочее);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удобные условия размещения и режим работы отдела по вопросам жилья, предоставляющего муниципальную услугу;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наличие специального технического оснащения отдела по вопросам жилья (компьютерная и копировальная техника, средства связи);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наличие квалификационных требований к сотрудникам отдела по вопросам жилья;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информационное сопровождение предоставления муниципальной услуги;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7) контроль исполнения функции по предоставлению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22. Индивидуальное устное консультирование граждан по вопросу получения информации по предоставлению муниципальной услуги осуществляется не более тридцати минут, ответы на письменные обращения граждан в тридцатидневный срок направляются заявителю и должны содержать четкие и развернутые ответы на поставленные вопросы, фамилию, инициалы и номер телефона исполнителя. Письменный ответ на обращение граждан подписывается Главой городского округа Сухой Лог либо его заместителем.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23. Заявление о предоставлении жилого помещения по договору социального найма и прилагаемые </w:t>
      </w:r>
      <w:r w:rsidRPr="00197272">
        <w:rPr>
          <w:sz w:val="20"/>
        </w:rPr>
        <w:lastRenderedPageBreak/>
        <w:t>необходимые документы рассматриваются специалистом отдела по вопросам жилья не более пятнадцати минут.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24. По результатам рассмотрения предоставленных документов при предоставлении жилого помещения гражданам, состоящим на учете в качестве нуждающихся в жилых помещениях и при предоставлении освободившегося жилого помещения в коммунальной квартире, начальник отдела по вопросам жилья готовит предложения о предоставлении жилого помещения и проект постановления о предоставлении жилого помещения на рассмотрение Главы городского округа Сухой Лог.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25. Решения о предоставлении жилых помещений по договорам социального найма выдаются или направляются гражданам, в отношении которых данные решения приняты, не позднее чем через три рабочих дня со дня принятия данных решений.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26. Подбор жилого помещения меньшего размера для предоставления нанимателю по договору социального найма взамен занимаемого жилого помещения осуществляется в течение трех месяцев со дня подачи заявления.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27. Передача нанимателю по акту жилого помещения осуществляется в течение десяти дней со дня подписания договора социального найма.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  <w:outlineLvl w:val="1"/>
      </w:pPr>
      <w:r w:rsidRPr="00197272">
        <w:rPr>
          <w:sz w:val="20"/>
        </w:rPr>
        <w:t>3. СОСТАВ, ПОСЛЕДОВАТЕЛЬНОСТЬ И СРОКИ ВЫПОЛНЕНИЯ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АДМИНИСТРАТИВНЫХ ПРОЦЕДУР, ТРЕБОВАНИЯ К ПОРЯДКУ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ИХ ВЫПОЛНЕНИЯ, В ТОМ ЧИСЛЕ ОСОБЕННОСТИ ВЫПОЛНЕНИЯ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АДМИНИСТРАТИВНЫХ ПРОЦЕДУР В ЭЛЕКТРОННОЙ ФОРМЕ,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А ТАКЖЕ ОСОБЕННОСТИ ВЫПОЛНЕНИЯ АДМИНИСТРАТИВНЫХ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ПРОЦЕДУР В МНОГОФУНКЦИОНАЛЬНОМ ЦЕНТРЕ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ind w:firstLine="540"/>
        <w:jc w:val="both"/>
      </w:pPr>
      <w:r w:rsidRPr="00197272">
        <w:rPr>
          <w:sz w:val="20"/>
        </w:rPr>
        <w:t>28. Осуществление муниципальной услуги по предоставлению малоимущим гражданам, проживающим в городском округе Сухой Лог и нуждающимся в улучшении жилищных условий, жилых помещений муниципального жилищного фонда по договорам социального найма включает в себя последовательность следующих административных процедур: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уведомление заинтересованных граждан о распределении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прием документов от граждан для установления права на предоставление жилого помещения по договору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проведение проверки представленных гражданином документов;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подбор жилого помещения меньшего размера для предоставления нанимателю по договору социального найма взамен занимаемого жилого помещения;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принятие решения о предоставлении либо об отказе в предоставлении жилого помещения по договору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уведомление гражданина о принятом решении;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7) заключение договора социального найма;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8) расторжение договора социального найма на ранее занимаемое жилое помещение (при предоставлении жилого помещения меньшего размера).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Блок-схема предоставления муниципальной услуги представлена в приложении N 1 к настоящему административному регламенту.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29. Специалист отдела по вопросам жилья в двухдневный срок с момента поступления сведений о свободном пригодном для постоянного проживания граждан жилом помещении уведомляет заинтересованных граждан о предстоящем распределении жилого помещения в письменном виде и предлагает предоставить документы, указанные в пункте 8 настоящего регламента.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30. Для установления права на предоставление жилого помещения по договору социального найма </w:t>
      </w:r>
      <w:r w:rsidRPr="00197272">
        <w:rPr>
          <w:sz w:val="20"/>
        </w:rPr>
        <w:lastRenderedPageBreak/>
        <w:t>специалист отдела по вопросам жилья на личном приеме принимает от граждан документы, указанные в пункте 8 настоящего регламента, и проверяет полноту предоставленных гражданином документов, правильность их оформления и заверения.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31. При выявлении отсутствия необходимых для предоставления муниципальной услуги документов или отсутствия в них необходимых сведений специалист отдела по вопросам жилья предлагает гражданину предоставить эти документы, получить дополнительную информацию.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32. По результатам рассмотрения представленных документов при предоставлении жилого помещения гражданам, состоящим на учете в качестве нуждающихся в жилых помещениях и при предоставлении освободившегося жилого помещения в коммунальной квартире, начальник отдела по вопросам жилья готовит предложения о предоставлении жилого помещения и проект постановления о предоставлении жилого помещения на рассмотрение Главы городского округа Сухой Лог.</w:t>
      </w:r>
    </w:p>
    <w:p w:rsidR="000523F7" w:rsidRDefault="000523F7" w:rsidP="000523F7">
      <w:pPr>
        <w:pStyle w:val="ConsPlusNormal"/>
        <w:spacing w:before="200"/>
        <w:ind w:firstLine="540"/>
        <w:jc w:val="both"/>
        <w:rPr>
          <w:sz w:val="20"/>
        </w:rPr>
      </w:pPr>
      <w:r w:rsidRPr="00197272">
        <w:rPr>
          <w:sz w:val="20"/>
        </w:rPr>
        <w:t xml:space="preserve">33. </w:t>
      </w:r>
      <w:r w:rsidR="00A41C42">
        <w:rPr>
          <w:sz w:val="20"/>
        </w:rPr>
        <w:t xml:space="preserve">Заверенная копия постановления Главы городского округа Сухой Лог </w:t>
      </w:r>
      <w:r w:rsidRPr="00197272">
        <w:rPr>
          <w:sz w:val="20"/>
        </w:rPr>
        <w:t xml:space="preserve"> о предоставлении жилого помещения по договору социального найма направляется гражданам, в отношении которых принято решение о предоставлении жилого помещения, не позднее трех рабочих дней со дня издания постановления.</w:t>
      </w:r>
    </w:p>
    <w:p w:rsidR="00A41C42" w:rsidRPr="00A41C42" w:rsidRDefault="00A41C42" w:rsidP="000523F7">
      <w:pPr>
        <w:pStyle w:val="ConsPlusNormal"/>
        <w:spacing w:before="200"/>
        <w:ind w:firstLine="540"/>
        <w:jc w:val="both"/>
        <w:rPr>
          <w:i/>
        </w:rPr>
      </w:pPr>
      <w:r w:rsidRPr="00A41C42">
        <w:rPr>
          <w:i/>
          <w:sz w:val="20"/>
          <w:highlight w:val="yellow"/>
        </w:rPr>
        <w:t>(п. 33 в редакции постановления Главы городского округа Сухой Лог от 31.07.2018 № 1028-ПГ)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34. На основании постановления Главы городского округа Сухой Лог о предоставлении жилого помещения по договору социального найма начальник отдела по вопросам жилья в трехдневный срок заключает договор социального найма жилого помещения.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35. Особенностями выполнения административных процедур по предоставлению муниципальной услуги в электронной форме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предоставление в установленном порядке информации заявителями, обеспечение доступа заявителей к сведениям о муниципальной услуге;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получение заявителем сведений о ходе выполнения запроса о предоставлении муниципальной услуги;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взаимодействие органов, предоставляющих государственные услуги, органов, предоставляющих муниципальные услуги, иных органов, участвующих в предоставлении государственных и муниципальных услуг;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иные действия, необходимые для предоставления муниципальной услуги.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36. Особенностями выполнения административных процедур в многофункциональном центре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прием запросов заявителей о предоставлении муниципальной услуги;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представление интересов заявителей при взаимодействии с органом, предоставляющим 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представление интересов органа, предоставляющего муниципальную услугу, при взаимодействии с заявителями;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</w:t>
      </w:r>
      <w:r w:rsidRPr="00197272">
        <w:rPr>
          <w:sz w:val="20"/>
        </w:rPr>
        <w:lastRenderedPageBreak/>
        <w:t>заявителей о порядке предоставления муниципальных услуг в многофункциональном центре;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8) иные функции, установленные нормативными правовыми актами и соглашениями о взаимодействии.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  <w:outlineLvl w:val="1"/>
      </w:pPr>
      <w:r w:rsidRPr="00197272">
        <w:rPr>
          <w:sz w:val="20"/>
        </w:rPr>
        <w:t>4. ФОРМЫ КОНТРОЛЯ ЗА ИСПОЛНЕНИЕМ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АДМИНИСТРАТИВНОГО РЕГЛАМЕНТА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ind w:firstLine="540"/>
        <w:jc w:val="both"/>
      </w:pPr>
      <w:r w:rsidRPr="00197272">
        <w:rPr>
          <w:sz w:val="20"/>
        </w:rPr>
        <w:t>37. Настоящий регламент по предоставлению муниципальной услуги является обязательным для исполнения специалистом отдела по вопросам жилья.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38. Текущий контроль соблюдения последовательности действий, определенных административными процедурами при исполнении муниципальной услуги, осуществляется начальником отдела по вопросам жилья путем проведения проверок соблюдения и исполнения специалистом отдела по вопросам жилья регламента, нормативных правовых актов Российской Федерации.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39. Контроль полноты и качества исполнения муниципальной услуги включает в себя проведение проверок, выявление и устранение нарушений порядка и сроков исполнения муниципальной услуги, рассмотрение обращений заявителей в ходе исполнения муниципальной услуги, содержащие жалобы на решения, действия (бездействие) специалиста отдела по вопросам жилья.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40. По результатам проведенных проверок в случае выявления нарушений порядка и сроков исполнения муниципальной услуги осуществляется привлечение виновных лиц к ответственности в соответствии с законодательством Российской Федерации. Результат проверки оформляется в виде акта, в котором отмечаются выявленные нарушения и предложения по их устранению. Акт подписывается начальником отдела по вопросам жилья, утверждается Главой городского округа Сухой Лог или его заместителем.</w:t>
      </w:r>
    </w:p>
    <w:p w:rsidR="000523F7" w:rsidRPr="00197272" w:rsidRDefault="000523F7" w:rsidP="000523F7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523F7" w:rsidRPr="0019727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3F7" w:rsidRPr="00197272" w:rsidRDefault="000523F7" w:rsidP="00944B2C">
            <w:pPr>
              <w:pStyle w:val="ConsPlusNormal"/>
              <w:jc w:val="both"/>
            </w:pPr>
            <w:r w:rsidRPr="00197272">
              <w:rPr>
                <w:sz w:val="20"/>
              </w:rPr>
              <w:t>КонсультантПлюс: примечание.</w:t>
            </w:r>
          </w:p>
          <w:p w:rsidR="000523F7" w:rsidRPr="00197272" w:rsidRDefault="000523F7" w:rsidP="00944B2C">
            <w:pPr>
              <w:pStyle w:val="ConsPlusNormal"/>
              <w:jc w:val="both"/>
            </w:pPr>
            <w:r w:rsidRPr="00197272">
              <w:rPr>
                <w:sz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523F7" w:rsidRPr="00197272" w:rsidRDefault="000523F7" w:rsidP="000523F7">
      <w:pPr>
        <w:pStyle w:val="ConsPlusNormal"/>
        <w:spacing w:before="260"/>
        <w:ind w:firstLine="540"/>
        <w:jc w:val="both"/>
      </w:pPr>
      <w:r w:rsidRPr="00197272">
        <w:rPr>
          <w:sz w:val="20"/>
        </w:rPr>
        <w:t>40. Специалист отдела по вопросам жилья несет ответственность за неправомерные действия (бездействие) в соответствии с должностной инструкцией и действующим законодательством.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  <w:outlineLvl w:val="1"/>
      </w:pPr>
      <w:r w:rsidRPr="00197272">
        <w:rPr>
          <w:sz w:val="20"/>
        </w:rPr>
        <w:t>5. ДОСУДЕБНЫЙ (ВНЕСУДЕБНЫЙ) ПОРЯДОК ОБЖАЛОВАНИЯ РЕШЕНИЙ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И ДЕЙСТВИЙ (БЕЗДЕЙСТВИЯ) ОРГАНА, ПРЕДОСТАВЛЯЮЩЕГО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МУНИЦИПАЛЬНУЮ УСЛУГУ, А ТАКЖЕ ДОЛЖНОСТНЫХ ЛИЦ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И МУНИЦИПАЛЬНЫХ СЛУЖАЩИХ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ind w:firstLine="540"/>
        <w:jc w:val="both"/>
      </w:pPr>
      <w:r w:rsidRPr="00197272">
        <w:rPr>
          <w:sz w:val="20"/>
        </w:rPr>
        <w:t>41.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42.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(подп. 42 в ред. Постановления Главы городского округа Сухой Лог от 03.11.2015 N 2500-ПГ)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43.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44.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45. Администрация городского округа Сухой Лог обеспечивает: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оснащение мест приема жалоб;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46.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47.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Pr="00197272">
        <w:rPr>
          <w:sz w:val="20"/>
        </w:rPr>
        <w:lastRenderedPageBreak/>
        <w:t>быть принята при личном приеме заявителя.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(п. 47 в ред. Постановления Главы городского округа Сухой Лог от 04.06.2018 N 682-ПГ)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49.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50.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Жалоба в письменной форме может быть также направлена по почте.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51. Предметом досудебного (внесудебного) обжалования являются: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решения принятые по обращению;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действия (бездействие) Администрации городского округа Сухой Лог и (или) должностных лиц;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нарушения сроков и административных процедур при рассмотрении обращения.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52. Жалоба рассматривается в порядке, установленном настоящим административным регламентом.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53.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54.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55.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56.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57.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197272">
        <w:rPr>
          <w:sz w:val="20"/>
        </w:rPr>
        <w:lastRenderedPageBreak/>
        <w:t>течение пяти рабочих дней со дня ее регистрации.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58.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отказывает в удовлетворении жалобы.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(п. 58 в ред. Постановления Главы городского округа Сухой Лог от 16.07.2015 N 1636-ПГ)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59. Заявитель в жалобе в обязательном порядке указывает: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свои фамилию, имя, отчество (последнее - при наличии);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почтовый или электронный адрес, по которому должен быть направлен ответ;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4) суть жалобы;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5) личную подпись и дату.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60. В случае необходимости в подтверждение своих доводов заявитель прилагает к жалобе документы и материалы либо их копии.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lastRenderedPageBreak/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0523F7" w:rsidRPr="00197272" w:rsidRDefault="000523F7" w:rsidP="000523F7">
      <w:pPr>
        <w:pStyle w:val="ConsPlusNormal"/>
        <w:jc w:val="both"/>
      </w:pPr>
      <w:r w:rsidRPr="00197272">
        <w:rPr>
          <w:sz w:val="20"/>
        </w:rPr>
        <w:t>(п. 61 в ред. Постановления Главы городского округа Сухой Лог от 04.06.2018 N 682-ПГ)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62. Администрация городского округа Сухой Лог вправе отказать в удовлетворении жалобы в следующих случаях: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63.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Указанное решение принимается в форме акта.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64.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lastRenderedPageBreak/>
        <w:t>65. В ответе по результатам рассмотрения жалобы указываются: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фамилия, имя, отчество (при наличии) или наименование заявителя;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основания для принятия решения по жалобе;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принятое по жалобе решение;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- сведения о порядке обжалования принятого по жалобе решения.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66. Ответ по результатам рассмотрения жалобы подписывается уполномоченным на рассмотрение жалобы.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67.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68.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523F7" w:rsidRPr="00197272" w:rsidRDefault="000523F7" w:rsidP="000523F7">
      <w:pPr>
        <w:pStyle w:val="ConsPlusNormal"/>
        <w:spacing w:before="200"/>
        <w:ind w:firstLine="540"/>
        <w:jc w:val="both"/>
      </w:pPr>
      <w:r w:rsidRPr="00197272">
        <w:rPr>
          <w:sz w:val="20"/>
        </w:rPr>
        <w:t>69.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right"/>
        <w:outlineLvl w:val="1"/>
      </w:pPr>
      <w:r w:rsidRPr="00197272">
        <w:rPr>
          <w:sz w:val="20"/>
        </w:rPr>
        <w:t>Приложение N 1</w:t>
      </w:r>
    </w:p>
    <w:p w:rsidR="000523F7" w:rsidRPr="00197272" w:rsidRDefault="000523F7" w:rsidP="000523F7">
      <w:pPr>
        <w:pStyle w:val="ConsPlusNormal"/>
        <w:jc w:val="right"/>
      </w:pPr>
      <w:r w:rsidRPr="00197272">
        <w:rPr>
          <w:sz w:val="20"/>
        </w:rPr>
        <w:t>к административному регламенту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rmal"/>
        <w:jc w:val="center"/>
      </w:pPr>
      <w:bookmarkStart w:id="3" w:name="P1333"/>
      <w:bookmarkEnd w:id="3"/>
      <w:r w:rsidRPr="00197272">
        <w:rPr>
          <w:sz w:val="20"/>
        </w:rPr>
        <w:t>БЛОК-СХЕМА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ПРЕДОСТАВЛЕНИЯ МУНИЦИПАЛЬНОЙ УСЛУГИ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"ПРЕДОСТАВЛЕНИЕ ЖИЛОГО ПОМЕЩЕНИЯ МУНИЦИПАЛЬНОГО</w:t>
      </w:r>
    </w:p>
    <w:p w:rsidR="000523F7" w:rsidRPr="00197272" w:rsidRDefault="000523F7" w:rsidP="000523F7">
      <w:pPr>
        <w:pStyle w:val="ConsPlusNormal"/>
        <w:jc w:val="center"/>
      </w:pPr>
      <w:r w:rsidRPr="00197272">
        <w:rPr>
          <w:sz w:val="20"/>
        </w:rPr>
        <w:t>ЖИЛИЩНОГО ФОНДА ПО ДОГОВОРУ СОЦИАЛЬНОГО НАЙМА"</w:t>
      </w:r>
    </w:p>
    <w:p w:rsidR="000523F7" w:rsidRPr="00197272" w:rsidRDefault="000523F7" w:rsidP="000523F7">
      <w:pPr>
        <w:pStyle w:val="ConsPlusNormal"/>
        <w:jc w:val="both"/>
      </w:pP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│Уведомление заинтересованных граждан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о распределении жилого помещения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Прием документов от граждан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для установления права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на предоставление жилого помещения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lastRenderedPageBreak/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Проведение проверки предоставленных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гражданином документов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Подбор жилого помещения меньшего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│размера для предоставления нанимателю│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взамен занимаемого жилого помещения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Принятие решения о предоставлении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либо об отказе в предоставлении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жилого помещения по договору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   социального найма  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Уведомление гражданина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  о принятом решении  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│Заключение договора социального найма│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└─────────────────┬┬──────────────────┘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││</w:t>
      </w:r>
    </w:p>
    <w:p w:rsidR="000523F7" w:rsidRPr="00197272" w:rsidRDefault="000523F7" w:rsidP="000523F7">
      <w:pPr>
        <w:pStyle w:val="ConsPlusNonformat"/>
        <w:jc w:val="both"/>
      </w:pPr>
      <w:r w:rsidRPr="00197272">
        <w:t xml:space="preserve">                  \/</w:t>
      </w:r>
    </w:p>
    <w:p w:rsidR="000523F7" w:rsidRPr="00197272" w:rsidRDefault="000523F7" w:rsidP="000523F7">
      <w:pPr>
        <w:pStyle w:val="ConsPlusNonformat"/>
        <w:jc w:val="both"/>
      </w:pPr>
      <w:r w:rsidRPr="00197272">
        <w:t>┌─────────────────────────────────────┐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 Расторжение договора 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│социального найма на ранее занимаемое│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│           жилое помещение           │</w:t>
      </w:r>
    </w:p>
    <w:p w:rsidR="000523F7" w:rsidRPr="00197272" w:rsidRDefault="000523F7" w:rsidP="000523F7">
      <w:pPr>
        <w:pStyle w:val="ConsPlusNonformat"/>
        <w:jc w:val="both"/>
      </w:pPr>
      <w:r w:rsidRPr="00197272">
        <w:t>└─────────────────────────────────────┘</w:t>
      </w:r>
    </w:p>
    <w:p w:rsidR="00E34666" w:rsidRPr="00197272" w:rsidRDefault="00E34666"/>
    <w:sectPr w:rsidR="00E34666" w:rsidRPr="00197272" w:rsidSect="00B407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AC" w:rsidRDefault="00422BAC" w:rsidP="004D31CA">
      <w:pPr>
        <w:spacing w:after="0" w:line="240" w:lineRule="auto"/>
      </w:pPr>
      <w:r>
        <w:separator/>
      </w:r>
    </w:p>
  </w:endnote>
  <w:endnote w:type="continuationSeparator" w:id="1">
    <w:p w:rsidR="00422BAC" w:rsidRDefault="00422BAC" w:rsidP="004D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3"/>
      <w:docPartObj>
        <w:docPartGallery w:val="Page Numbers (Bottom of Page)"/>
        <w:docPartUnique/>
      </w:docPartObj>
    </w:sdtPr>
    <w:sdtContent>
      <w:p w:rsidR="004D31CA" w:rsidRDefault="00212168">
        <w:pPr>
          <w:pStyle w:val="a5"/>
          <w:jc w:val="center"/>
        </w:pPr>
        <w:r>
          <w:fldChar w:fldCharType="begin"/>
        </w:r>
        <w:r w:rsidR="0002562E">
          <w:instrText xml:space="preserve"> PAGE   \* MERGEFORMAT </w:instrText>
        </w:r>
        <w:r>
          <w:fldChar w:fldCharType="separate"/>
        </w:r>
        <w:r w:rsidR="00A41C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1CA" w:rsidRDefault="004D31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AC" w:rsidRDefault="00422BAC" w:rsidP="004D31CA">
      <w:pPr>
        <w:spacing w:after="0" w:line="240" w:lineRule="auto"/>
      </w:pPr>
      <w:r>
        <w:separator/>
      </w:r>
    </w:p>
  </w:footnote>
  <w:footnote w:type="continuationSeparator" w:id="1">
    <w:p w:rsidR="00422BAC" w:rsidRDefault="00422BAC" w:rsidP="004D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51F"/>
    <w:rsid w:val="0000751F"/>
    <w:rsid w:val="0002562E"/>
    <w:rsid w:val="000523F7"/>
    <w:rsid w:val="00197272"/>
    <w:rsid w:val="00212168"/>
    <w:rsid w:val="0037454B"/>
    <w:rsid w:val="00422BAC"/>
    <w:rsid w:val="004D31CA"/>
    <w:rsid w:val="00751938"/>
    <w:rsid w:val="0084557B"/>
    <w:rsid w:val="00A27580"/>
    <w:rsid w:val="00A41C42"/>
    <w:rsid w:val="00E34666"/>
    <w:rsid w:val="00E5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7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1CA"/>
  </w:style>
  <w:style w:type="paragraph" w:styleId="a5">
    <w:name w:val="footer"/>
    <w:basedOn w:val="a"/>
    <w:link w:val="a6"/>
    <w:uiPriority w:val="99"/>
    <w:unhideWhenUsed/>
    <w:rsid w:val="004D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5</cp:revision>
  <dcterms:created xsi:type="dcterms:W3CDTF">2017-08-02T07:57:00Z</dcterms:created>
  <dcterms:modified xsi:type="dcterms:W3CDTF">2018-09-20T09:35:00Z</dcterms:modified>
</cp:coreProperties>
</file>