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09B" w:rsidRDefault="00402724">
      <w:pPr>
        <w:pStyle w:val="ParaAttribute0"/>
        <w:rPr>
          <w:rFonts w:eastAsia="Times New Roman"/>
          <w:sz w:val="28"/>
          <w:szCs w:val="28"/>
        </w:rPr>
      </w:pPr>
      <w:r>
        <w:rPr>
          <w:rStyle w:val="CharAttribute0"/>
          <w:rFonts w:eastAsia="Batang"/>
          <w:szCs w:val="28"/>
        </w:rPr>
        <w:t>ТЕХНОЛОГИЧЕСКАЯ СХЕМА</w:t>
      </w:r>
    </w:p>
    <w:p w:rsidR="008D209B" w:rsidRDefault="00402724">
      <w:pPr>
        <w:pStyle w:val="ParaAttribute0"/>
        <w:rPr>
          <w:rFonts w:eastAsia="Times New Roman"/>
          <w:sz w:val="28"/>
          <w:szCs w:val="28"/>
        </w:rPr>
      </w:pPr>
      <w:r>
        <w:rPr>
          <w:rStyle w:val="CharAttribute0"/>
          <w:rFonts w:eastAsia="Batang"/>
          <w:szCs w:val="28"/>
        </w:rPr>
        <w:t>предоставлени</w:t>
      </w:r>
      <w:r w:rsidR="00C606FB">
        <w:rPr>
          <w:rStyle w:val="CharAttribute0"/>
          <w:rFonts w:eastAsia="Batang"/>
          <w:szCs w:val="28"/>
        </w:rPr>
        <w:t>я</w:t>
      </w:r>
      <w:r>
        <w:rPr>
          <w:rStyle w:val="CharAttribute0"/>
          <w:rFonts w:eastAsia="Batang"/>
          <w:szCs w:val="28"/>
        </w:rPr>
        <w:t xml:space="preserve"> муниципальной услуги</w:t>
      </w:r>
    </w:p>
    <w:p w:rsidR="008D209B" w:rsidRPr="00C606FB" w:rsidRDefault="00402724">
      <w:pPr>
        <w:pStyle w:val="ParaAttribute0"/>
        <w:rPr>
          <w:rFonts w:eastAsia="Times New Roman"/>
          <w:b/>
          <w:sz w:val="28"/>
          <w:szCs w:val="28"/>
        </w:rPr>
      </w:pPr>
      <w:r w:rsidRPr="00C606FB">
        <w:rPr>
          <w:rStyle w:val="CharAttribute0"/>
          <w:rFonts w:eastAsia="Batang"/>
          <w:b w:val="0"/>
          <w:szCs w:val="28"/>
        </w:rPr>
        <w:t xml:space="preserve"> «</w:t>
      </w:r>
      <w:r w:rsidRPr="00C606FB">
        <w:rPr>
          <w:rStyle w:val="CharAttribute1"/>
          <w:rFonts w:eastAsia="Batang"/>
          <w:b/>
          <w:szCs w:val="28"/>
        </w:rPr>
        <w:t>Признание молодых семей участниками подпрограммы</w:t>
      </w:r>
      <w:r w:rsidR="00C606FB" w:rsidRPr="00C606FB">
        <w:rPr>
          <w:rStyle w:val="CharAttribute1"/>
          <w:rFonts w:eastAsia="Batang"/>
          <w:b/>
          <w:szCs w:val="28"/>
        </w:rPr>
        <w:t xml:space="preserve"> </w:t>
      </w:r>
      <w:r w:rsidRPr="00C606FB">
        <w:rPr>
          <w:rStyle w:val="CharAttribute1"/>
          <w:rFonts w:eastAsia="Batang"/>
          <w:b/>
          <w:szCs w:val="28"/>
        </w:rPr>
        <w:t xml:space="preserve">«Обеспечение жильем молодых семей»  </w:t>
      </w:r>
    </w:p>
    <w:p w:rsidR="008D209B" w:rsidRPr="00017DD6" w:rsidRDefault="008D209B">
      <w:pPr>
        <w:pStyle w:val="ParaAttribute1"/>
        <w:spacing w:line="276" w:lineRule="auto"/>
        <w:rPr>
          <w:rFonts w:eastAsia="Times New Roman"/>
          <w:b/>
          <w:sz w:val="24"/>
          <w:szCs w:val="24"/>
        </w:rPr>
      </w:pPr>
    </w:p>
    <w:p w:rsidR="008D209B" w:rsidRPr="00017DD6" w:rsidRDefault="00402724">
      <w:pPr>
        <w:pStyle w:val="ParaAttribute1"/>
        <w:spacing w:line="276" w:lineRule="auto"/>
        <w:rPr>
          <w:rFonts w:eastAsia="Times New Roman"/>
          <w:sz w:val="24"/>
          <w:szCs w:val="24"/>
        </w:rPr>
      </w:pPr>
      <w:r w:rsidRPr="00017DD6">
        <w:rPr>
          <w:rStyle w:val="CharAttribute0"/>
          <w:rFonts w:eastAsia="Batang"/>
          <w:sz w:val="24"/>
          <w:szCs w:val="24"/>
        </w:rPr>
        <w:t>Раздел 1. «Общие сведения о муниципальной услуге»</w:t>
      </w:r>
    </w:p>
    <w:tbl>
      <w:tblPr>
        <w:tblStyle w:val="DefaultTable"/>
        <w:tblW w:w="14071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4"/>
        <w:gridCol w:w="4299"/>
        <w:gridCol w:w="8968"/>
      </w:tblGrid>
      <w:tr w:rsidR="008D209B" w:rsidRPr="00017DD6" w:rsidTr="00C606FB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402724">
            <w:pPr>
              <w:pStyle w:val="ParaAttribute0"/>
              <w:rPr>
                <w:rFonts w:eastAsia="Times New Roman"/>
                <w:sz w:val="24"/>
                <w:szCs w:val="24"/>
              </w:rPr>
            </w:pPr>
            <w:r w:rsidRPr="00017DD6">
              <w:rPr>
                <w:rStyle w:val="CharAttribute0"/>
                <w:rFonts w:eastAsia="Batang"/>
                <w:sz w:val="24"/>
                <w:szCs w:val="24"/>
              </w:rPr>
              <w:t>№ п/п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402724">
            <w:pPr>
              <w:pStyle w:val="ParaAttribute0"/>
              <w:rPr>
                <w:rFonts w:eastAsia="Times New Roman"/>
                <w:sz w:val="24"/>
                <w:szCs w:val="24"/>
              </w:rPr>
            </w:pPr>
            <w:r w:rsidRPr="00017DD6">
              <w:rPr>
                <w:rStyle w:val="CharAttribute0"/>
                <w:rFonts w:eastAsia="Batang"/>
                <w:sz w:val="24"/>
                <w:szCs w:val="24"/>
              </w:rPr>
              <w:t>Параметр</w:t>
            </w:r>
          </w:p>
        </w:tc>
        <w:tc>
          <w:tcPr>
            <w:tcW w:w="8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402724">
            <w:pPr>
              <w:pStyle w:val="ParaAttribute0"/>
              <w:rPr>
                <w:rFonts w:eastAsia="Times New Roman"/>
                <w:sz w:val="24"/>
                <w:szCs w:val="24"/>
              </w:rPr>
            </w:pPr>
            <w:r w:rsidRPr="00017DD6">
              <w:rPr>
                <w:rStyle w:val="CharAttribute0"/>
                <w:rFonts w:eastAsia="Batang"/>
                <w:sz w:val="24"/>
                <w:szCs w:val="24"/>
              </w:rPr>
              <w:t>Значение параметра/состояние</w:t>
            </w:r>
          </w:p>
        </w:tc>
      </w:tr>
      <w:tr w:rsidR="008D209B" w:rsidRPr="005C5BC3" w:rsidTr="00C606FB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402724">
            <w:pPr>
              <w:pStyle w:val="ParaAttribute0"/>
              <w:rPr>
                <w:rFonts w:eastAsia="Times New Roman"/>
                <w:sz w:val="24"/>
                <w:szCs w:val="24"/>
              </w:rPr>
            </w:pPr>
            <w:r w:rsidRPr="00017DD6">
              <w:rPr>
                <w:rStyle w:val="CharAttribute1"/>
                <w:rFonts w:eastAsia="Batang"/>
                <w:sz w:val="24"/>
                <w:szCs w:val="24"/>
              </w:rPr>
              <w:t>1.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402724">
            <w:pPr>
              <w:pStyle w:val="ParaAttribute2"/>
              <w:rPr>
                <w:rFonts w:eastAsia="Times New Roman"/>
                <w:sz w:val="24"/>
                <w:szCs w:val="24"/>
              </w:rPr>
            </w:pPr>
            <w:r w:rsidRPr="00017DD6">
              <w:rPr>
                <w:rStyle w:val="CharAttribute1"/>
                <w:rFonts w:eastAsia="Batang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8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402724">
            <w:pPr>
              <w:pStyle w:val="ParaAttribute3"/>
              <w:rPr>
                <w:rFonts w:eastAsia="Times New Roman"/>
                <w:sz w:val="24"/>
                <w:szCs w:val="24"/>
              </w:rPr>
            </w:pPr>
            <w:r w:rsidRPr="00017DD6">
              <w:rPr>
                <w:rStyle w:val="CharAttribute1"/>
                <w:rFonts w:eastAsia="Batang"/>
                <w:sz w:val="24"/>
                <w:szCs w:val="24"/>
              </w:rPr>
              <w:t>Администрация городского округа Сухой Лог, Отдел по вопросам жилья</w:t>
            </w:r>
          </w:p>
        </w:tc>
      </w:tr>
      <w:tr w:rsidR="008D209B" w:rsidRPr="00017DD6" w:rsidTr="00C606FB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402724">
            <w:pPr>
              <w:pStyle w:val="ParaAttribute0"/>
              <w:rPr>
                <w:rFonts w:eastAsia="Times New Roman"/>
                <w:sz w:val="24"/>
                <w:szCs w:val="24"/>
              </w:rPr>
            </w:pPr>
            <w:r w:rsidRPr="00017DD6">
              <w:rPr>
                <w:rStyle w:val="CharAttribute1"/>
                <w:rFonts w:eastAsia="Batang"/>
                <w:sz w:val="24"/>
                <w:szCs w:val="24"/>
              </w:rPr>
              <w:t>2.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402724">
            <w:pPr>
              <w:pStyle w:val="ParaAttribute2"/>
              <w:rPr>
                <w:rFonts w:eastAsia="Times New Roman"/>
                <w:sz w:val="24"/>
                <w:szCs w:val="24"/>
              </w:rPr>
            </w:pPr>
            <w:r w:rsidRPr="00017DD6">
              <w:rPr>
                <w:rStyle w:val="CharAttribute1"/>
                <w:rFonts w:eastAsia="Batang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8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017DD6">
            <w:pPr>
              <w:pStyle w:val="ParaAttribute3"/>
              <w:rPr>
                <w:rFonts w:eastAsia="Times New Roman"/>
                <w:sz w:val="24"/>
                <w:szCs w:val="24"/>
              </w:rPr>
            </w:pPr>
            <w:r w:rsidRPr="00017DD6">
              <w:rPr>
                <w:sz w:val="24"/>
                <w:szCs w:val="24"/>
              </w:rPr>
              <w:t>6600000010000691053</w:t>
            </w:r>
          </w:p>
        </w:tc>
      </w:tr>
      <w:tr w:rsidR="008D209B" w:rsidRPr="005C5BC3" w:rsidTr="00C606FB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402724">
            <w:pPr>
              <w:pStyle w:val="ParaAttribute0"/>
              <w:rPr>
                <w:rFonts w:eastAsia="Times New Roman"/>
                <w:sz w:val="24"/>
                <w:szCs w:val="24"/>
              </w:rPr>
            </w:pPr>
            <w:r w:rsidRPr="00017DD6">
              <w:rPr>
                <w:rStyle w:val="CharAttribute1"/>
                <w:rFonts w:eastAsia="Batang"/>
                <w:sz w:val="24"/>
                <w:szCs w:val="24"/>
              </w:rPr>
              <w:t>3.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402724">
            <w:pPr>
              <w:pStyle w:val="ParaAttribute2"/>
              <w:rPr>
                <w:rFonts w:eastAsia="Times New Roman"/>
                <w:sz w:val="24"/>
                <w:szCs w:val="24"/>
              </w:rPr>
            </w:pPr>
            <w:r w:rsidRPr="00017DD6">
              <w:rPr>
                <w:rStyle w:val="CharAttribute1"/>
                <w:rFonts w:eastAsia="Batang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8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402724" w:rsidP="00017DD6">
            <w:pPr>
              <w:pStyle w:val="ParaAttribute4"/>
              <w:ind w:left="-58"/>
              <w:rPr>
                <w:rFonts w:eastAsia="Times New Roman"/>
                <w:sz w:val="24"/>
                <w:szCs w:val="24"/>
              </w:rPr>
            </w:pPr>
            <w:r w:rsidRPr="00017DD6">
              <w:rPr>
                <w:rStyle w:val="CharAttribute1"/>
                <w:rFonts w:eastAsia="Batang"/>
                <w:sz w:val="24"/>
                <w:szCs w:val="24"/>
              </w:rPr>
              <w:t>Признание молодых семей участниками подпрограммы «Обеспечение жильем молодых семей»</w:t>
            </w:r>
          </w:p>
        </w:tc>
      </w:tr>
      <w:tr w:rsidR="008D209B" w:rsidRPr="005C5BC3" w:rsidTr="00C606FB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402724">
            <w:pPr>
              <w:pStyle w:val="ParaAttribute0"/>
              <w:rPr>
                <w:rFonts w:eastAsia="Times New Roman"/>
                <w:sz w:val="24"/>
                <w:szCs w:val="24"/>
              </w:rPr>
            </w:pPr>
            <w:r w:rsidRPr="00017DD6">
              <w:rPr>
                <w:rStyle w:val="CharAttribute1"/>
                <w:rFonts w:eastAsia="Batang"/>
                <w:sz w:val="24"/>
                <w:szCs w:val="24"/>
              </w:rPr>
              <w:t>4.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402724">
            <w:pPr>
              <w:pStyle w:val="ParaAttribute2"/>
              <w:rPr>
                <w:rFonts w:eastAsia="Times New Roman"/>
                <w:sz w:val="24"/>
                <w:szCs w:val="24"/>
              </w:rPr>
            </w:pPr>
            <w:r w:rsidRPr="00017DD6">
              <w:rPr>
                <w:rStyle w:val="CharAttribute1"/>
                <w:rFonts w:eastAsia="Batang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8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402724" w:rsidP="00017DD6">
            <w:pPr>
              <w:pStyle w:val="ParaAttribute3"/>
              <w:ind w:left="-58"/>
              <w:rPr>
                <w:rFonts w:eastAsia="Times New Roman"/>
                <w:sz w:val="24"/>
                <w:szCs w:val="24"/>
              </w:rPr>
            </w:pPr>
            <w:r w:rsidRPr="00017DD6">
              <w:rPr>
                <w:rStyle w:val="CharAttribute1"/>
                <w:rFonts w:eastAsia="Batang"/>
                <w:sz w:val="24"/>
                <w:szCs w:val="24"/>
              </w:rPr>
              <w:t>Признание молодых семей участниками подпрограммы «О</w:t>
            </w:r>
            <w:r w:rsidR="00017DD6" w:rsidRPr="00017DD6">
              <w:rPr>
                <w:rStyle w:val="CharAttribute1"/>
                <w:rFonts w:eastAsia="Batang"/>
                <w:sz w:val="24"/>
                <w:szCs w:val="24"/>
              </w:rPr>
              <w:t>беспечение жильем молодых семей»</w:t>
            </w:r>
          </w:p>
        </w:tc>
      </w:tr>
      <w:tr w:rsidR="008D209B" w:rsidRPr="005C5BC3" w:rsidTr="00C606FB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402724">
            <w:pPr>
              <w:pStyle w:val="ParaAttribute0"/>
              <w:rPr>
                <w:rFonts w:eastAsia="Times New Roman"/>
                <w:sz w:val="24"/>
                <w:szCs w:val="24"/>
              </w:rPr>
            </w:pPr>
            <w:r w:rsidRPr="00017DD6">
              <w:rPr>
                <w:rStyle w:val="CharAttribute1"/>
                <w:rFonts w:eastAsia="Batang"/>
                <w:sz w:val="24"/>
                <w:szCs w:val="24"/>
              </w:rPr>
              <w:t>5.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402724">
            <w:pPr>
              <w:pStyle w:val="ParaAttribute2"/>
              <w:rPr>
                <w:rFonts w:eastAsia="Times New Roman"/>
                <w:sz w:val="24"/>
                <w:szCs w:val="24"/>
              </w:rPr>
            </w:pPr>
            <w:r w:rsidRPr="00017DD6">
              <w:rPr>
                <w:rStyle w:val="CharAttribute1"/>
                <w:rFonts w:eastAsia="Batang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8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1A52BE" w:rsidP="005C5BC3">
            <w:pPr>
              <w:pStyle w:val="ParaAttribute3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Главы городского округа Сухой Лог от 15.07.2014 № 1538-ПГ «Об утверждении административных регламентов предоставления муниципальных услуг»</w:t>
            </w:r>
          </w:p>
        </w:tc>
      </w:tr>
      <w:tr w:rsidR="008D209B" w:rsidRPr="00017DD6" w:rsidTr="00C606FB"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402724">
            <w:pPr>
              <w:pStyle w:val="ParaAttribute0"/>
              <w:rPr>
                <w:rFonts w:eastAsia="Times New Roman"/>
                <w:sz w:val="24"/>
                <w:szCs w:val="24"/>
              </w:rPr>
            </w:pPr>
            <w:r w:rsidRPr="00017DD6">
              <w:rPr>
                <w:rStyle w:val="CharAttribute1"/>
                <w:rFonts w:eastAsia="Batang"/>
                <w:sz w:val="24"/>
                <w:szCs w:val="24"/>
              </w:rPr>
              <w:t>6.</w:t>
            </w:r>
          </w:p>
        </w:tc>
        <w:tc>
          <w:tcPr>
            <w:tcW w:w="4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402724">
            <w:pPr>
              <w:pStyle w:val="ParaAttribute2"/>
              <w:rPr>
                <w:rFonts w:eastAsia="Times New Roman"/>
                <w:sz w:val="24"/>
                <w:szCs w:val="24"/>
              </w:rPr>
            </w:pPr>
            <w:r w:rsidRPr="00017DD6">
              <w:rPr>
                <w:rStyle w:val="CharAttribute1"/>
                <w:rFonts w:eastAsia="Batang"/>
                <w:sz w:val="24"/>
                <w:szCs w:val="24"/>
              </w:rPr>
              <w:t>Перечень «подуслуг»</w:t>
            </w:r>
          </w:p>
        </w:tc>
        <w:tc>
          <w:tcPr>
            <w:tcW w:w="8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402724">
            <w:pPr>
              <w:pStyle w:val="ParaAttribute3"/>
              <w:rPr>
                <w:rFonts w:eastAsia="Times New Roman"/>
                <w:sz w:val="24"/>
                <w:szCs w:val="24"/>
              </w:rPr>
            </w:pPr>
            <w:r w:rsidRPr="00017DD6">
              <w:rPr>
                <w:rStyle w:val="CharAttribute1"/>
                <w:rFonts w:eastAsia="Batang"/>
                <w:sz w:val="24"/>
                <w:szCs w:val="24"/>
              </w:rPr>
              <w:t>нет</w:t>
            </w:r>
          </w:p>
        </w:tc>
      </w:tr>
      <w:tr w:rsidR="00C606FB" w:rsidRPr="005C5BC3" w:rsidTr="00401548"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FFFFFF"/>
            <w:tcMar>
              <w:top w:w="0" w:type="dxa"/>
              <w:left w:w="99" w:type="dxa"/>
              <w:bottom w:w="0" w:type="dxa"/>
              <w:right w:w="99" w:type="dxa"/>
            </w:tcMar>
          </w:tcPr>
          <w:p w:rsidR="00C606FB" w:rsidRPr="00017DD6" w:rsidRDefault="00C606FB">
            <w:pPr>
              <w:pStyle w:val="ParaAttribute0"/>
              <w:rPr>
                <w:rFonts w:eastAsia="Times New Roman"/>
                <w:sz w:val="24"/>
                <w:szCs w:val="24"/>
              </w:rPr>
            </w:pPr>
            <w:r w:rsidRPr="00017DD6">
              <w:rPr>
                <w:rStyle w:val="CharAttribute1"/>
                <w:rFonts w:eastAsia="Batang"/>
                <w:sz w:val="24"/>
                <w:szCs w:val="24"/>
              </w:rPr>
              <w:t>7.</w:t>
            </w:r>
          </w:p>
        </w:tc>
        <w:tc>
          <w:tcPr>
            <w:tcW w:w="42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FFFFFF"/>
            <w:tcMar>
              <w:top w:w="0" w:type="dxa"/>
              <w:left w:w="99" w:type="dxa"/>
              <w:bottom w:w="0" w:type="dxa"/>
              <w:right w:w="99" w:type="dxa"/>
            </w:tcMar>
          </w:tcPr>
          <w:p w:rsidR="00C606FB" w:rsidRPr="00017DD6" w:rsidRDefault="00C606FB">
            <w:pPr>
              <w:pStyle w:val="ParaAttribute2"/>
              <w:rPr>
                <w:rFonts w:eastAsia="Times New Roman"/>
                <w:sz w:val="24"/>
                <w:szCs w:val="24"/>
              </w:rPr>
            </w:pPr>
            <w:r w:rsidRPr="00017DD6">
              <w:rPr>
                <w:rStyle w:val="CharAttribute1"/>
                <w:rFonts w:eastAsia="Batang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8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tcMar>
              <w:top w:w="0" w:type="dxa"/>
              <w:left w:w="99" w:type="dxa"/>
              <w:bottom w:w="0" w:type="dxa"/>
              <w:right w:w="99" w:type="dxa"/>
            </w:tcMar>
          </w:tcPr>
          <w:p w:rsidR="00C606FB" w:rsidRPr="00017DD6" w:rsidRDefault="00C606FB">
            <w:pPr>
              <w:pStyle w:val="ParaAttribute3"/>
              <w:rPr>
                <w:rFonts w:eastAsia="Times New Roman"/>
                <w:sz w:val="24"/>
                <w:szCs w:val="24"/>
              </w:rPr>
            </w:pPr>
            <w:r w:rsidRPr="00017DD6">
              <w:rPr>
                <w:rStyle w:val="CharAttribute1"/>
                <w:rFonts w:eastAsia="Batang"/>
                <w:sz w:val="24"/>
                <w:szCs w:val="24"/>
              </w:rPr>
              <w:t>Радиотелефонная связь (смс-опрос), телефонный опрос)</w:t>
            </w:r>
          </w:p>
        </w:tc>
      </w:tr>
      <w:tr w:rsidR="00C606FB" w:rsidRPr="00017DD6" w:rsidTr="00401548">
        <w:tc>
          <w:tcPr>
            <w:tcW w:w="804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FFFFFF"/>
            <w:tcMar>
              <w:top w:w="0" w:type="dxa"/>
              <w:left w:w="99" w:type="dxa"/>
              <w:bottom w:w="0" w:type="dxa"/>
              <w:right w:w="99" w:type="dxa"/>
            </w:tcMar>
          </w:tcPr>
          <w:p w:rsidR="00C606FB" w:rsidRPr="00017DD6" w:rsidRDefault="00C606FB">
            <w:pPr>
              <w:pStyle w:val="ParaAttribute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99" w:type="dxa"/>
            <w:vMerge/>
            <w:tcBorders>
              <w:left w:val="single" w:sz="4" w:space="0" w:color="000000"/>
              <w:right w:val="single" w:sz="4" w:space="0" w:color="000000"/>
            </w:tcBorders>
            <w:shd w:val="solid" w:color="FFFFFF" w:fill="FFFFFF"/>
            <w:tcMar>
              <w:top w:w="0" w:type="dxa"/>
              <w:left w:w="99" w:type="dxa"/>
              <w:bottom w:w="0" w:type="dxa"/>
              <w:right w:w="99" w:type="dxa"/>
            </w:tcMar>
          </w:tcPr>
          <w:p w:rsidR="00C606FB" w:rsidRPr="00017DD6" w:rsidRDefault="00C606FB">
            <w:pPr>
              <w:pStyle w:val="ParaAttribute2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tcMar>
              <w:top w:w="0" w:type="dxa"/>
              <w:left w:w="99" w:type="dxa"/>
              <w:bottom w:w="0" w:type="dxa"/>
              <w:right w:w="99" w:type="dxa"/>
            </w:tcMar>
          </w:tcPr>
          <w:p w:rsidR="00C606FB" w:rsidRPr="00017DD6" w:rsidRDefault="00C606FB">
            <w:pPr>
              <w:pStyle w:val="ParaAttribute3"/>
              <w:rPr>
                <w:rFonts w:eastAsia="Times New Roman"/>
                <w:sz w:val="24"/>
                <w:szCs w:val="24"/>
              </w:rPr>
            </w:pPr>
            <w:r w:rsidRPr="00017DD6">
              <w:rPr>
                <w:rStyle w:val="CharAttribute1"/>
                <w:rFonts w:eastAsia="Batang"/>
                <w:sz w:val="24"/>
                <w:szCs w:val="24"/>
              </w:rPr>
              <w:t>Терминальные устройства в МФЦ</w:t>
            </w:r>
          </w:p>
        </w:tc>
      </w:tr>
      <w:tr w:rsidR="00C606FB" w:rsidRPr="001A52BE" w:rsidTr="00401548">
        <w:tc>
          <w:tcPr>
            <w:tcW w:w="8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tcMar>
              <w:top w:w="0" w:type="dxa"/>
              <w:left w:w="99" w:type="dxa"/>
              <w:bottom w:w="0" w:type="dxa"/>
              <w:right w:w="99" w:type="dxa"/>
            </w:tcMar>
          </w:tcPr>
          <w:p w:rsidR="00C606FB" w:rsidRPr="00017DD6" w:rsidRDefault="00C606FB">
            <w:pPr>
              <w:pStyle w:val="ParaAttribute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tcMar>
              <w:top w:w="0" w:type="dxa"/>
              <w:left w:w="99" w:type="dxa"/>
              <w:bottom w:w="0" w:type="dxa"/>
              <w:right w:w="99" w:type="dxa"/>
            </w:tcMar>
          </w:tcPr>
          <w:p w:rsidR="00C606FB" w:rsidRPr="00017DD6" w:rsidRDefault="00C606FB">
            <w:pPr>
              <w:pStyle w:val="ParaAttribute2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tcMar>
              <w:top w:w="0" w:type="dxa"/>
              <w:left w:w="99" w:type="dxa"/>
              <w:bottom w:w="0" w:type="dxa"/>
              <w:right w:w="99" w:type="dxa"/>
            </w:tcMar>
          </w:tcPr>
          <w:p w:rsidR="00C606FB" w:rsidRPr="00017DD6" w:rsidRDefault="00C606FB">
            <w:pPr>
              <w:pStyle w:val="ParaAttribute3"/>
              <w:rPr>
                <w:rFonts w:eastAsia="Times New Roman"/>
                <w:sz w:val="24"/>
                <w:szCs w:val="24"/>
              </w:rPr>
            </w:pPr>
            <w:r w:rsidRPr="00017DD6">
              <w:rPr>
                <w:rStyle w:val="CharAttribute1"/>
                <w:rFonts w:eastAsia="Batang"/>
                <w:sz w:val="24"/>
                <w:szCs w:val="24"/>
              </w:rPr>
              <w:t>Анкетирование</w:t>
            </w:r>
          </w:p>
        </w:tc>
      </w:tr>
    </w:tbl>
    <w:p w:rsidR="008D209B" w:rsidRPr="00017DD6" w:rsidRDefault="008D209B">
      <w:pPr>
        <w:pStyle w:val="ParaAttribute1"/>
        <w:spacing w:line="276" w:lineRule="auto"/>
        <w:rPr>
          <w:rFonts w:eastAsia="Times New Roman"/>
          <w:sz w:val="24"/>
          <w:szCs w:val="24"/>
        </w:rPr>
      </w:pPr>
    </w:p>
    <w:p w:rsidR="008D209B" w:rsidRPr="00017DD6" w:rsidRDefault="008D209B">
      <w:pPr>
        <w:pStyle w:val="ParaAttribute1"/>
        <w:spacing w:line="276" w:lineRule="auto"/>
        <w:rPr>
          <w:rFonts w:eastAsia="Times New Roman"/>
          <w:sz w:val="24"/>
          <w:szCs w:val="24"/>
        </w:rPr>
        <w:sectPr w:rsidR="008D209B" w:rsidRPr="00017DD6" w:rsidSect="00C606FB">
          <w:pgSz w:w="16838" w:h="11906" w:orient="landscape" w:code="9"/>
          <w:pgMar w:top="1701" w:right="1134" w:bottom="707" w:left="1134" w:header="851" w:footer="992" w:gutter="0"/>
          <w:cols w:space="720"/>
          <w:docGrid w:linePitch="360" w:charSpace="200"/>
        </w:sectPr>
      </w:pPr>
      <w:bookmarkStart w:id="0" w:name="_GoBack"/>
      <w:bookmarkEnd w:id="0"/>
    </w:p>
    <w:p w:rsidR="008D209B" w:rsidRDefault="00402724">
      <w:pPr>
        <w:pStyle w:val="ParaAttribute1"/>
        <w:spacing w:line="276" w:lineRule="auto"/>
        <w:rPr>
          <w:rFonts w:eastAsia="Times New Roman"/>
          <w:sz w:val="24"/>
          <w:szCs w:val="24"/>
        </w:rPr>
      </w:pPr>
      <w:r>
        <w:rPr>
          <w:rStyle w:val="CharAttribute7"/>
          <w:rFonts w:eastAsia="Batang"/>
          <w:szCs w:val="24"/>
        </w:rPr>
        <w:lastRenderedPageBreak/>
        <w:t>Раздел 2. Общие сведения об услуге</w:t>
      </w:r>
    </w:p>
    <w:tbl>
      <w:tblPr>
        <w:tblStyle w:val="DefaultTable"/>
        <w:tblW w:w="15451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3"/>
        <w:gridCol w:w="778"/>
        <w:gridCol w:w="2302"/>
        <w:gridCol w:w="2268"/>
        <w:gridCol w:w="1585"/>
        <w:gridCol w:w="1056"/>
        <w:gridCol w:w="903"/>
        <w:gridCol w:w="850"/>
        <w:gridCol w:w="839"/>
        <w:gridCol w:w="2268"/>
        <w:gridCol w:w="1429"/>
      </w:tblGrid>
      <w:tr w:rsidR="008D209B" w:rsidTr="00017DD6"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Срок предоставления в зависимости от условий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Основания отказа в приеме документов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Основания отказа в предоставлении услуги</w:t>
            </w: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Основания приостановления предоставления услуги</w:t>
            </w:r>
          </w:p>
        </w:tc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Срок приостановления предоставления услуги</w:t>
            </w:r>
          </w:p>
        </w:tc>
        <w:tc>
          <w:tcPr>
            <w:tcW w:w="25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Плата за предоставление услуги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Способ обращения за получением услуги</w:t>
            </w:r>
          </w:p>
        </w:tc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Способ получения результата услуги</w:t>
            </w:r>
          </w:p>
        </w:tc>
      </w:tr>
      <w:tr w:rsidR="008D209B" w:rsidRPr="005C5BC3" w:rsidTr="00017DD6"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1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наличие платы (государст</w:t>
            </w:r>
          </w:p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венной пошлины)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 xml:space="preserve">реквизиты нормативного правового акта, </w:t>
            </w:r>
            <w:r>
              <w:rPr>
                <w:rStyle w:val="CharAttribute10"/>
                <w:rFonts w:eastAsia="Batang"/>
                <w:szCs w:val="18"/>
              </w:rPr>
              <w:t xml:space="preserve">являющегося </w:t>
            </w:r>
            <w:r>
              <w:rPr>
                <w:rStyle w:val="CharAttribute9"/>
                <w:rFonts w:eastAsia="Batang"/>
              </w:rPr>
              <w:t>основанием для взимания платы</w:t>
            </w:r>
          </w:p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(государст</w:t>
            </w:r>
          </w:p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венной пошлины)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КБК для взимания платы</w:t>
            </w:r>
          </w:p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(государст</w:t>
            </w:r>
          </w:p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венной пошлины), в том числе через МФЦ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09B" w:rsidRPr="00017DD6" w:rsidRDefault="008D209B">
            <w:pPr>
              <w:rPr>
                <w:lang w:val="ru-RU"/>
              </w:rPr>
            </w:pPr>
          </w:p>
        </w:tc>
      </w:tr>
      <w:tr w:rsidR="008D209B" w:rsidTr="00017DD6"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2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4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10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11</w:t>
            </w:r>
          </w:p>
        </w:tc>
      </w:tr>
      <w:tr w:rsidR="008D209B" w:rsidRPr="005C5BC3" w:rsidTr="00017DD6"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2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Срок предоставления муниципальной услуги составляет не более 1</w:t>
            </w:r>
            <w:r w:rsidR="00017DD6">
              <w:rPr>
                <w:rStyle w:val="CharAttribute10"/>
                <w:rFonts w:eastAsia="Batang"/>
                <w:szCs w:val="18"/>
              </w:rPr>
              <w:t>0</w:t>
            </w:r>
            <w:r>
              <w:rPr>
                <w:rStyle w:val="CharAttribute10"/>
                <w:rFonts w:eastAsia="Batang"/>
                <w:szCs w:val="18"/>
              </w:rPr>
              <w:t xml:space="preserve"> дней с даты предоставления документов, необходимых для участия в подпрограмме «Обеспечение жильем молодых семей» федеральной целевой программы «Жилище» на 20</w:t>
            </w:r>
            <w:r w:rsidR="00017DD6">
              <w:rPr>
                <w:rStyle w:val="CharAttribute10"/>
                <w:rFonts w:eastAsia="Batang"/>
                <w:szCs w:val="18"/>
              </w:rPr>
              <w:t>15 -2020 годы, указ</w:t>
            </w:r>
            <w:r w:rsidR="00017DD6">
              <w:rPr>
                <w:rStyle w:val="CharAttribute10"/>
                <w:rFonts w:eastAsia="Batang"/>
                <w:szCs w:val="18"/>
              </w:rPr>
              <w:lastRenderedPageBreak/>
              <w:t>анных в пунк</w:t>
            </w:r>
            <w:r>
              <w:rPr>
                <w:rStyle w:val="CharAttribute10"/>
                <w:rFonts w:eastAsia="Batang"/>
                <w:szCs w:val="18"/>
              </w:rPr>
              <w:t>те 19 настоящего Административного регламента.</w:t>
            </w:r>
          </w:p>
          <w:p w:rsidR="008D209B" w:rsidRDefault="00402724">
            <w:pPr>
              <w:pStyle w:val="ParaAttribute2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В случае подачи заявления в МФЦ срок исчисляется со дня регистрации в МФЦ.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8D209B">
            <w:pPr>
              <w:rPr>
                <w:lang w:val="ru-RU"/>
              </w:rPr>
            </w:pPr>
          </w:p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представление нечитаемых документов, документов с приписками, подчистками, помарками;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 представление документов лицом, не уполномоченным в установленном порядке на подачу документов (при подаче документов для получения муниципальной услуги на другое лицо);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 отсутствие в письменном заявлении указаний на фамилию, имя, отчество непредставления заявителем в полном объеме документов, представления документов, не подтверждающих право заявителя и членов его семьи быть признанными нуждающимися в жилых помещениях;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lastRenderedPageBreak/>
              <w:t>(при наличии последнего) заявителя, направившего заявление, и почтовый адрес, по которому должен быть направлен ответ на заявление (с указанием индекса).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В случае наличия оснований для отказа в приеме документов специалист органа власти/мфц отказывает в приеме документов» (специалист МФЦ отказывает, в случае, когда это предусмотрено административным регламентом и (или) соглашением)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lastRenderedPageBreak/>
              <w:t xml:space="preserve"> если не истек пятилетний срок с момента совершения заявителем и членами его семьи намеренных действий для приобретения права состоять на учете, в резунепредставления заявителем в полном объеме документов, представления документов, не подтверждающих право заявителя и членов его семьи быть признанными нуждающимися в жилых помещениях;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льтате которых заявитель и члены его семьи могут быть признаны нуждающимися в жилых помещениях.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Повторное обращение на оказание муниципальной услуги может быть после утраты вышеперечисленных о</w:t>
            </w:r>
            <w:r>
              <w:rPr>
                <w:rStyle w:val="CharAttribute10"/>
                <w:rFonts w:eastAsia="Batang"/>
                <w:szCs w:val="18"/>
              </w:rPr>
              <w:lastRenderedPageBreak/>
              <w:t>снований для отказа.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lastRenderedPageBreak/>
              <w:t xml:space="preserve"> если не истек пятилетний срок с момента совершения заявителем и членами его семьи намеренных действий для приобретения права состоять на учете, в результате которых заявитель и предоставление муниципальной услуги приостанавливается до исключения выявленных несоответствий.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члены его семьи могут быть признаны нуждающимися в жилых помещениях.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lastRenderedPageBreak/>
              <w:t>Повторное обращение на оказание муниципальной услуги может быть после утраты вышеперечисленных оснований для отказа.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нет</w:t>
            </w:r>
          </w:p>
          <w:p w:rsidR="008D209B" w:rsidRDefault="008D209B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-</w:t>
            </w:r>
          </w:p>
          <w:p w:rsidR="008D209B" w:rsidRDefault="008D209B"/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-</w:t>
            </w:r>
          </w:p>
          <w:p w:rsidR="008D209B" w:rsidRDefault="008D209B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1. Лично (через представителя) в Администрацию   городского округа;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2. Лично (через представителя) в МФЦ;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3. Лично (через представителя) на официальный сайт Администрации городского округа 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4. Лично (через представителя) на  электронную почту Администрации 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5. Лично (через представителя) в Администрацию городского округ через почтовую связь.</w:t>
            </w:r>
          </w:p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1. Лично (через представителя) в Администрации   на бумажном носителе;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2. Лично (представителю) через почтовое отправление на бумажном носителе;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3. Лично (представителю) через МФЦ на бумажном носителе, полученный из Администрации  </w:t>
            </w:r>
          </w:p>
          <w:p w:rsidR="008D209B" w:rsidRPr="00017DD6" w:rsidRDefault="008D209B">
            <w:pPr>
              <w:rPr>
                <w:lang w:val="ru-RU"/>
              </w:rPr>
            </w:pPr>
          </w:p>
        </w:tc>
      </w:tr>
    </w:tbl>
    <w:p w:rsidR="008D209B" w:rsidRDefault="008D209B">
      <w:pPr>
        <w:pStyle w:val="ParaAttribute8"/>
        <w:spacing w:line="276" w:lineRule="auto"/>
        <w:rPr>
          <w:rFonts w:eastAsia="Times New Roman"/>
          <w:b/>
          <w:sz w:val="24"/>
          <w:szCs w:val="24"/>
        </w:rPr>
      </w:pPr>
    </w:p>
    <w:p w:rsidR="008D209B" w:rsidRDefault="00402724">
      <w:pPr>
        <w:pStyle w:val="ParaAttribute1"/>
        <w:spacing w:line="276" w:lineRule="auto"/>
        <w:rPr>
          <w:rFonts w:eastAsia="Times New Roman"/>
          <w:sz w:val="24"/>
          <w:szCs w:val="24"/>
        </w:rPr>
      </w:pPr>
      <w:r>
        <w:rPr>
          <w:rStyle w:val="CharAttribute7"/>
          <w:rFonts w:eastAsia="Batang"/>
          <w:szCs w:val="24"/>
        </w:rPr>
        <w:t>Раздел 3. Сведения о заявителях услуги</w:t>
      </w:r>
    </w:p>
    <w:tbl>
      <w:tblPr>
        <w:tblStyle w:val="DefaultTable"/>
        <w:tblW w:w="15126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5"/>
        <w:gridCol w:w="2211"/>
        <w:gridCol w:w="1965"/>
        <w:gridCol w:w="2103"/>
        <w:gridCol w:w="2220"/>
        <w:gridCol w:w="1960"/>
        <w:gridCol w:w="1969"/>
        <w:gridCol w:w="2043"/>
      </w:tblGrid>
      <w:tr w:rsidR="008D209B" w:rsidRPr="005C5BC3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№ пп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 xml:space="preserve">Категории лиц, имеющих право на получение услуги 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Документ, подтверждающий правомочие заявителя соответствующей категории на получение услуги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Установленные требования к документу,</w:t>
            </w:r>
          </w:p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подтверждающему правомочие заявителя соответствующей категории на получение услуги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Наличие возможности подачи заявления на предоставление услуги представителями заявителя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 xml:space="preserve">Исчерпывающий перечень  лиц, имеющих право на подачу заявления от имени заявителя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Наименование документа, подтверждающего</w:t>
            </w:r>
          </w:p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 xml:space="preserve"> право подачи заявления от имени заявителя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 xml:space="preserve">Установления требования к документу, </w:t>
            </w:r>
          </w:p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подтверждающему</w:t>
            </w:r>
          </w:p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 xml:space="preserve"> право подачи заявления от имени заявителя</w:t>
            </w:r>
          </w:p>
        </w:tc>
      </w:tr>
      <w:tr w:rsidR="008D209B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1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3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6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7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8</w:t>
            </w:r>
          </w:p>
        </w:tc>
      </w:tr>
      <w:tr w:rsidR="008D209B" w:rsidRPr="005C5BC3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1.</w:t>
            </w:r>
          </w:p>
          <w:p w:rsidR="008D209B" w:rsidRDefault="008D209B"/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Заявителем может быть молодая семья, в том числе молодая семья, имеющая одного и более детей,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и более детей, соответствующая следующим условиям: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1) возраст каждого из супругов либо одного родителя в неполной семье на де</w:t>
            </w:r>
            <w:r>
              <w:rPr>
                <w:rStyle w:val="CharAttribute10"/>
                <w:rFonts w:eastAsia="Batang"/>
                <w:szCs w:val="18"/>
              </w:rPr>
              <w:lastRenderedPageBreak/>
              <w:t>нь принятия Министерством физической культуры, спорта и молодежной политики Свердловской области приказа о включении молодой семьи – участницы подпрограммы в список претендентов на получение социальной выплаты в планируемом году не превышает 35 лет;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2) молодая семья признана нуждающейся в жилом помещении;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3) наличие у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lastRenderedPageBreak/>
              <w:t>Паспорт</w:t>
            </w:r>
          </w:p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3"/>
                <w:szCs w:val="18"/>
              </w:rPr>
              <w:t xml:space="preserve"> </w:t>
            </w:r>
          </w:p>
          <w:p w:rsidR="008D209B" w:rsidRDefault="008D209B"/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Подлинник, В соответствии с действующим законодательством</w:t>
            </w:r>
          </w:p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есть</w:t>
            </w:r>
          </w:p>
          <w:p w:rsidR="008D209B" w:rsidRDefault="008D209B"/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Представитель заявителя, имеющий нотариально заверенную доверенность</w:t>
            </w:r>
          </w:p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Доверенность</w:t>
            </w:r>
          </w:p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  <w:p w:rsidR="008D209B" w:rsidRDefault="008D209B"/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Подлинные документы или документы, заверенные в установленном порядке.</w:t>
            </w:r>
          </w:p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Тексты документов должны быть написаны разборчиво, без приписок, исправлений, не оговоренных в установленном законом порядке.</w:t>
            </w:r>
          </w:p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Доверенность оформляется в соответствии со ст. 185 Гражданского кодекса Российской Федерации (нотариальная форма).</w:t>
            </w:r>
          </w:p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  <w:p w:rsidR="008D209B" w:rsidRDefault="008D209B">
            <w:pPr>
              <w:pStyle w:val="ParaAttribute2"/>
              <w:rPr>
                <w:rFonts w:eastAsia="Times New Roman"/>
                <w:sz w:val="18"/>
                <w:szCs w:val="18"/>
              </w:rPr>
            </w:pPr>
          </w:p>
          <w:p w:rsidR="008D209B" w:rsidRDefault="008D209B">
            <w:pPr>
              <w:pStyle w:val="ParaAttribute2"/>
              <w:rPr>
                <w:rFonts w:eastAsia="Times New Roman"/>
                <w:sz w:val="18"/>
                <w:szCs w:val="18"/>
              </w:rPr>
            </w:pPr>
          </w:p>
          <w:p w:rsidR="008D209B" w:rsidRPr="00017DD6" w:rsidRDefault="008D209B">
            <w:pPr>
              <w:rPr>
                <w:lang w:val="ru-RU"/>
              </w:rPr>
            </w:pPr>
          </w:p>
        </w:tc>
      </w:tr>
    </w:tbl>
    <w:p w:rsidR="008D209B" w:rsidRDefault="008D209B">
      <w:pPr>
        <w:pStyle w:val="ParaAttribute1"/>
        <w:spacing w:line="276" w:lineRule="auto"/>
        <w:rPr>
          <w:rFonts w:eastAsia="Times New Roman"/>
          <w:b/>
          <w:sz w:val="24"/>
          <w:szCs w:val="24"/>
        </w:rPr>
      </w:pPr>
    </w:p>
    <w:p w:rsidR="008D209B" w:rsidRDefault="00402724">
      <w:pPr>
        <w:pStyle w:val="ParaAttribute1"/>
        <w:spacing w:line="276" w:lineRule="auto"/>
        <w:rPr>
          <w:rFonts w:eastAsia="Times New Roman"/>
          <w:sz w:val="24"/>
          <w:szCs w:val="24"/>
        </w:rPr>
      </w:pPr>
      <w:r>
        <w:rPr>
          <w:rStyle w:val="CharAttribute7"/>
          <w:rFonts w:eastAsia="Batang"/>
          <w:szCs w:val="24"/>
        </w:rPr>
        <w:t>Раздел 4. Документы, предоставляемые заявителем для получения услуги</w:t>
      </w:r>
    </w:p>
    <w:tbl>
      <w:tblPr>
        <w:tblStyle w:val="DefaultTable"/>
        <w:tblW w:w="15126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4"/>
        <w:gridCol w:w="2210"/>
        <w:gridCol w:w="1962"/>
        <w:gridCol w:w="2092"/>
        <w:gridCol w:w="2205"/>
        <w:gridCol w:w="1946"/>
        <w:gridCol w:w="1911"/>
        <w:gridCol w:w="2146"/>
      </w:tblGrid>
      <w:tr w:rsidR="008D209B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№ пп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 xml:space="preserve">Категория документа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 w:rsidP="00B54C28">
            <w:pPr>
              <w:pStyle w:val="ParaAttribute0"/>
              <w:ind w:left="-90" w:right="-131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Наименования документов, которые предоставляет заявитель для получения услуги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Условие предоставления документа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 w:rsidP="00B54C28">
            <w:pPr>
              <w:pStyle w:val="ParaAttribute0"/>
              <w:ind w:right="-125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Установленные требования к документу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Форма (шаблон) документа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Образец документа/заполнения документа</w:t>
            </w:r>
          </w:p>
        </w:tc>
      </w:tr>
      <w:tr w:rsidR="008D209B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1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2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4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5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6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7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8</w:t>
            </w:r>
          </w:p>
        </w:tc>
      </w:tr>
      <w:tr w:rsidR="00017DD6" w:rsidRPr="005C5BC3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017DD6" w:rsidRDefault="00017DD6" w:rsidP="00017DD6">
            <w:pPr>
              <w:pStyle w:val="ParaAttribute3"/>
              <w:rPr>
                <w:rFonts w:eastAsia="Times New Roman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017DD6" w:rsidRDefault="00017DD6" w:rsidP="00017DD6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Обращение (заявление)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017DD6" w:rsidRDefault="00017DD6" w:rsidP="00017DD6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заявление по форме</w:t>
            </w:r>
          </w:p>
          <w:p w:rsidR="00017DD6" w:rsidRDefault="00017DD6" w:rsidP="00017DD6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017DD6" w:rsidRDefault="00017DD6" w:rsidP="00017DD6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1/1 </w:t>
            </w:r>
          </w:p>
          <w:p w:rsidR="00017DD6" w:rsidRDefault="00017DD6" w:rsidP="00017DD6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</w:rPr>
              <w:t>Формирование в дело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017DD6" w:rsidRDefault="00017DD6" w:rsidP="00017DD6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Подлинник </w:t>
            </w:r>
          </w:p>
          <w:p w:rsidR="00017DD6" w:rsidRDefault="00017DD6" w:rsidP="00017DD6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предоставляется обязательно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017DD6" w:rsidRDefault="00017DD6" w:rsidP="00017DD6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В заявлении указывается: 1) фамилия, имя, отчество (полностью), место проживания; телефон;</w:t>
            </w:r>
          </w:p>
          <w:p w:rsidR="00017DD6" w:rsidRDefault="00017DD6" w:rsidP="00017DD6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2) состав семьи;</w:t>
            </w:r>
          </w:p>
          <w:p w:rsidR="00017DD6" w:rsidRDefault="00017DD6" w:rsidP="00017DD6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3) дата заполнения заявления; </w:t>
            </w:r>
          </w:p>
          <w:p w:rsidR="00017DD6" w:rsidRDefault="00017DD6" w:rsidP="00017DD6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4) подпись заявителя;</w:t>
            </w:r>
          </w:p>
          <w:p w:rsidR="00017DD6" w:rsidRDefault="00017DD6" w:rsidP="00017DD6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5) перечень прилагаемых документов.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017DD6" w:rsidRPr="00017DD6" w:rsidRDefault="00017DD6" w:rsidP="00017DD6">
            <w:pPr>
              <w:rPr>
                <w:rFonts w:ascii="Times New Roman"/>
                <w:sz w:val="18"/>
                <w:szCs w:val="18"/>
                <w:lang w:val="ru-RU"/>
              </w:rPr>
            </w:pPr>
            <w:r w:rsidRPr="00017DD6">
              <w:rPr>
                <w:rFonts w:ascii="Times New Roman"/>
                <w:sz w:val="18"/>
                <w:szCs w:val="18"/>
                <w:lang w:val="ru-RU"/>
              </w:rPr>
              <w:t>Приложение № 1 к настоящей технологической схеме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017DD6" w:rsidRPr="00017DD6" w:rsidRDefault="00017DD6" w:rsidP="00017DD6">
            <w:pPr>
              <w:rPr>
                <w:rFonts w:ascii="Times New Roman"/>
                <w:sz w:val="18"/>
                <w:szCs w:val="18"/>
                <w:lang w:val="ru-RU"/>
              </w:rPr>
            </w:pPr>
            <w:r w:rsidRPr="00017DD6">
              <w:rPr>
                <w:rFonts w:ascii="Times New Roman"/>
                <w:sz w:val="18"/>
                <w:szCs w:val="18"/>
                <w:lang w:val="ru-RU"/>
              </w:rPr>
              <w:t>Приложение № 2 к настоящей технологической схеме</w:t>
            </w:r>
          </w:p>
        </w:tc>
      </w:tr>
      <w:tr w:rsidR="008D209B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0"/>
              <w:rPr>
                <w:rFonts w:eastAsia="Times New Roman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Документ, удостоверяющий личность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паспорт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1/1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копия делается специалистом Администрации ОМС/специалистом МФ</w:t>
            </w:r>
            <w:r>
              <w:rPr>
                <w:rStyle w:val="CharAttribute10"/>
                <w:rFonts w:eastAsia="Batang"/>
                <w:szCs w:val="18"/>
              </w:rPr>
              <w:lastRenderedPageBreak/>
              <w:t>Ц. Копия сверяется с подлинником и прикладывается к пакету документов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lastRenderedPageBreak/>
              <w:t>Паспорт предоставляется обязательно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Тексты документов должны быть написаны разборчиво, без приписок, исправлений, не о</w:t>
            </w:r>
            <w:r>
              <w:rPr>
                <w:rStyle w:val="CharAttribute10"/>
                <w:rFonts w:eastAsia="Batang"/>
                <w:szCs w:val="18"/>
              </w:rPr>
              <w:lastRenderedPageBreak/>
              <w:t>говоренных в установленном законом порядке.</w:t>
            </w:r>
          </w:p>
          <w:p w:rsidR="008D209B" w:rsidRDefault="008D209B">
            <w:pPr>
              <w:pStyle w:val="ParaAttribute3"/>
              <w:rPr>
                <w:rFonts w:eastAsia="Times New Roma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lastRenderedPageBreak/>
              <w:t>-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-</w:t>
            </w:r>
          </w:p>
        </w:tc>
      </w:tr>
      <w:tr w:rsidR="008D209B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0"/>
              <w:rPr>
                <w:rFonts w:eastAsia="Times New Roman"/>
              </w:rPr>
            </w:pPr>
          </w:p>
          <w:p w:rsidR="008D209B" w:rsidRDefault="008D209B"/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Документ, удостоверяющий полномочия представителя заявителя</w:t>
            </w:r>
          </w:p>
          <w:p w:rsidR="008D209B" w:rsidRDefault="008D209B"/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доверенность</w:t>
            </w:r>
          </w:p>
          <w:p w:rsidR="008D209B" w:rsidRDefault="008D209B"/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1/1</w:t>
            </w:r>
          </w:p>
          <w:p w:rsidR="008D209B" w:rsidRDefault="00402724" w:rsidP="00017DD6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копия </w:t>
            </w:r>
            <w:r w:rsidR="00017DD6">
              <w:rPr>
                <w:rStyle w:val="CharAttribute10"/>
                <w:rFonts w:eastAsia="Batang"/>
                <w:szCs w:val="18"/>
              </w:rPr>
              <w:t>делается специалистом Адм</w:t>
            </w:r>
            <w:r w:rsidR="00B54C28">
              <w:rPr>
                <w:rStyle w:val="CharAttribute10"/>
                <w:rFonts w:eastAsia="Batang"/>
                <w:szCs w:val="18"/>
              </w:rPr>
              <w:t>инистрации ОМС/специалистом МФЦ</w:t>
            </w:r>
            <w:r w:rsidR="00017DD6">
              <w:rPr>
                <w:rStyle w:val="CharAttribute10"/>
                <w:rFonts w:eastAsia="Batang"/>
                <w:szCs w:val="18"/>
              </w:rPr>
              <w:t>.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017DD6">
            <w:pPr>
              <w:rPr>
                <w:lang w:val="ru-RU"/>
              </w:rPr>
            </w:pPr>
            <w:r>
              <w:rPr>
                <w:lang w:val="ru-RU"/>
              </w:rPr>
              <w:t>нет</w:t>
            </w:r>
          </w:p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Тексты документов должны быть написаны разборчиво, без </w:t>
            </w:r>
            <w:r>
              <w:rPr>
                <w:rStyle w:val="CharAttribute9"/>
                <w:rFonts w:eastAsia="Batang"/>
              </w:rPr>
              <w:t>-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приписок, исправлений, не оговоренных в установленном законом порядке.</w:t>
            </w:r>
          </w:p>
          <w:p w:rsidR="008D209B" w:rsidRDefault="008D209B">
            <w:pPr>
              <w:pStyle w:val="ParaAttribute3"/>
              <w:rPr>
                <w:rFonts w:eastAsia="Times New Roma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017DD6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-</w:t>
            </w:r>
          </w:p>
          <w:p w:rsidR="008D209B" w:rsidRDefault="008D209B"/>
        </w:tc>
      </w:tr>
      <w:tr w:rsidR="008D209B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0"/>
              <w:rPr>
                <w:rFonts w:eastAsia="Times New Roman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3"/>
                <w:szCs w:val="18"/>
              </w:rPr>
              <w:t>документы</w:t>
            </w:r>
            <w:r>
              <w:rPr>
                <w:rStyle w:val="CharAttribute13"/>
                <w:szCs w:val="18"/>
              </w:rPr>
              <w:t xml:space="preserve">, </w:t>
            </w:r>
            <w:r>
              <w:rPr>
                <w:rStyle w:val="CharAttribute13"/>
                <w:szCs w:val="18"/>
              </w:rPr>
              <w:t>подтверждающие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родственные</w:t>
            </w:r>
            <w:r>
              <w:rPr>
                <w:rStyle w:val="CharAttribute13"/>
                <w:szCs w:val="18"/>
              </w:rPr>
              <w:t xml:space="preserve">  </w:t>
            </w:r>
            <w:r>
              <w:rPr>
                <w:rStyle w:val="CharAttribute13"/>
                <w:szCs w:val="18"/>
              </w:rPr>
              <w:t>отношения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</w:rPr>
            </w:pPr>
            <w:r>
              <w:rPr>
                <w:rStyle w:val="CharAttribute10"/>
                <w:rFonts w:eastAsia="Batang"/>
                <w:szCs w:val="18"/>
              </w:rPr>
              <w:t>свидетельство о заключении брака (на неполную семью не распространяется), свидетельство о рождении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1/1</w:t>
            </w:r>
          </w:p>
          <w:p w:rsidR="008D209B" w:rsidRDefault="00402724">
            <w:pPr>
              <w:pStyle w:val="ParaAttribute3"/>
              <w:rPr>
                <w:rFonts w:eastAsia="Times New Roman"/>
              </w:rPr>
            </w:pPr>
            <w:r>
              <w:rPr>
                <w:rStyle w:val="CharAttribute10"/>
                <w:rFonts w:eastAsia="Batang"/>
                <w:szCs w:val="18"/>
              </w:rPr>
              <w:t>копия делается специалистом Администрации ГО/специалистом МФЦ. Копия сверяется с подлинником и прикладывается к пакету документов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Подлинник предоставляется обязательно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Тексты документов должны быть написаны разборчиво, без приписок, исправлений, не оговоренных в установленном законом порядке.</w:t>
            </w:r>
          </w:p>
          <w:p w:rsidR="008D209B" w:rsidRDefault="008D209B">
            <w:pPr>
              <w:pStyle w:val="ParaAttribute3"/>
              <w:rPr>
                <w:rFonts w:eastAsia="Times New Roma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-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-</w:t>
            </w:r>
          </w:p>
        </w:tc>
      </w:tr>
      <w:tr w:rsidR="008D209B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0"/>
              <w:rPr>
                <w:rFonts w:eastAsia="Times New Roman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3"/>
                <w:szCs w:val="18"/>
              </w:rPr>
              <w:t>документы</w:t>
            </w:r>
            <w:r>
              <w:rPr>
                <w:rStyle w:val="CharAttribute13"/>
                <w:szCs w:val="18"/>
              </w:rPr>
              <w:t xml:space="preserve">, </w:t>
            </w:r>
            <w:r>
              <w:rPr>
                <w:rStyle w:val="CharAttribute13"/>
                <w:szCs w:val="18"/>
              </w:rPr>
              <w:t>подтверждающие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признание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молодой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семьи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как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семьи</w:t>
            </w:r>
            <w:r>
              <w:rPr>
                <w:rStyle w:val="CharAttribute13"/>
                <w:szCs w:val="18"/>
              </w:rPr>
              <w:t xml:space="preserve">, </w:t>
            </w:r>
            <w:r>
              <w:rPr>
                <w:rStyle w:val="CharAttribute13"/>
                <w:szCs w:val="18"/>
              </w:rPr>
              <w:t>имеющей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доходы</w:t>
            </w:r>
            <w:r>
              <w:rPr>
                <w:rStyle w:val="CharAttribute13"/>
                <w:szCs w:val="18"/>
              </w:rPr>
              <w:t xml:space="preserve">, </w:t>
            </w:r>
            <w:r>
              <w:rPr>
                <w:rStyle w:val="CharAttribute13"/>
                <w:szCs w:val="18"/>
              </w:rPr>
              <w:t>позволяющие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получить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кредит</w:t>
            </w:r>
            <w:r>
              <w:rPr>
                <w:rStyle w:val="CharAttribute13"/>
                <w:szCs w:val="18"/>
              </w:rPr>
              <w:t xml:space="preserve">, </w:t>
            </w:r>
            <w:r>
              <w:rPr>
                <w:rStyle w:val="CharAttribute13"/>
                <w:szCs w:val="18"/>
              </w:rPr>
              <w:t>либо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иные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денежные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средства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для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оплаты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расчетной</w:t>
            </w:r>
            <w:r>
              <w:rPr>
                <w:rStyle w:val="CharAttribute13"/>
                <w:szCs w:val="18"/>
              </w:rPr>
              <w:t xml:space="preserve"> (</w:t>
            </w:r>
            <w:r>
              <w:rPr>
                <w:rStyle w:val="CharAttribute13"/>
                <w:szCs w:val="18"/>
              </w:rPr>
              <w:t>средней</w:t>
            </w:r>
            <w:r>
              <w:rPr>
                <w:rStyle w:val="CharAttribute13"/>
                <w:szCs w:val="18"/>
              </w:rPr>
              <w:t xml:space="preserve">) </w:t>
            </w:r>
            <w:r>
              <w:rPr>
                <w:rStyle w:val="CharAttribute13"/>
                <w:szCs w:val="18"/>
              </w:rPr>
              <w:t>стоимости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жилья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в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части</w:t>
            </w:r>
            <w:r>
              <w:rPr>
                <w:rStyle w:val="CharAttribute13"/>
                <w:szCs w:val="18"/>
              </w:rPr>
              <w:t xml:space="preserve">, </w:t>
            </w:r>
            <w:r>
              <w:rPr>
                <w:rStyle w:val="CharAttribute13"/>
                <w:szCs w:val="18"/>
              </w:rPr>
              <w:t>превышающей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размер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предоставляемой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социальной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выплаты</w:t>
            </w:r>
            <w:r>
              <w:rPr>
                <w:rStyle w:val="CharAttribute13"/>
                <w:szCs w:val="18"/>
              </w:rPr>
              <w:t>;</w:t>
            </w:r>
          </w:p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Справка из банка о платежеспособности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1/1</w:t>
            </w:r>
          </w:p>
          <w:p w:rsidR="008D209B" w:rsidRDefault="00B54C28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копия </w:t>
            </w:r>
            <w:r w:rsidR="00402724">
              <w:rPr>
                <w:rStyle w:val="CharAttribute10"/>
                <w:rFonts w:eastAsia="Batang"/>
                <w:szCs w:val="18"/>
              </w:rPr>
              <w:t>делается специалистом Администрации ОМС/специалистом МФЦ. Копия сверяется с подлинником и прикладывается к пакету документов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Подлинник предоставляется обязательно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Тексты документов должны быть написаны разборчиво, без приписок, исправлений, не оговоренных в установленном законом порядке.</w:t>
            </w:r>
          </w:p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-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-</w:t>
            </w:r>
          </w:p>
        </w:tc>
      </w:tr>
      <w:tr w:rsidR="008D209B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0"/>
              <w:rPr>
                <w:rFonts w:eastAsia="Times New Roman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3"/>
                <w:szCs w:val="18"/>
              </w:rPr>
              <w:t>Документ</w:t>
            </w:r>
            <w:r>
              <w:rPr>
                <w:rStyle w:val="CharAttribute13"/>
                <w:szCs w:val="18"/>
              </w:rPr>
              <w:t xml:space="preserve">, </w:t>
            </w:r>
            <w:r>
              <w:rPr>
                <w:rStyle w:val="CharAttribute13"/>
                <w:szCs w:val="18"/>
              </w:rPr>
              <w:t>подтверждающий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наличие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ипотечного</w:t>
            </w:r>
            <w:r>
              <w:rPr>
                <w:rStyle w:val="CharAttribute13"/>
                <w:szCs w:val="18"/>
              </w:rPr>
              <w:t xml:space="preserve"> </w:t>
            </w:r>
            <w:r>
              <w:rPr>
                <w:rStyle w:val="CharAttribute13"/>
                <w:szCs w:val="18"/>
              </w:rPr>
              <w:t>кредита</w:t>
            </w:r>
            <w:r>
              <w:rPr>
                <w:rStyle w:val="CharAttribute13"/>
                <w:szCs w:val="18"/>
              </w:rPr>
              <w:t xml:space="preserve"> (</w:t>
            </w:r>
            <w:r>
              <w:rPr>
                <w:rStyle w:val="CharAttribute13"/>
                <w:szCs w:val="18"/>
              </w:rPr>
              <w:t>займа</w:t>
            </w:r>
            <w:r>
              <w:rPr>
                <w:rStyle w:val="CharAttribute13"/>
                <w:szCs w:val="18"/>
              </w:rPr>
              <w:t>)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кредитный договор (договор займа);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справка кредитора (заимодавца) о сумме остатка основного долга и сумме задолженности по выплате процентов за пользование ипотечным жилищным кредитом (займом). </w:t>
            </w:r>
          </w:p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1/1</w:t>
            </w:r>
          </w:p>
          <w:p w:rsidR="008D209B" w:rsidRDefault="00B54C28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Копия </w:t>
            </w:r>
            <w:r w:rsidR="00402724">
              <w:rPr>
                <w:rStyle w:val="CharAttribute10"/>
                <w:rFonts w:eastAsia="Batang"/>
                <w:szCs w:val="18"/>
              </w:rPr>
              <w:t>делается специалистом Администрации ОМС/специалистом МФЦ Копия сверяется с подлинником и прикладывается к пакету документов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Подлинник предоставляется обязательно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Тексты документов должны быть написаны разборчиво, без приписок, исправлений, не оговоренных в установленном законом порядке.</w:t>
            </w:r>
          </w:p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-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-</w:t>
            </w:r>
          </w:p>
        </w:tc>
      </w:tr>
    </w:tbl>
    <w:p w:rsidR="008D209B" w:rsidRDefault="008D209B">
      <w:pPr>
        <w:pStyle w:val="ParaAttribute1"/>
        <w:spacing w:line="276" w:lineRule="auto"/>
        <w:rPr>
          <w:rFonts w:eastAsia="Times New Roman"/>
          <w:b/>
          <w:sz w:val="24"/>
          <w:szCs w:val="24"/>
        </w:rPr>
      </w:pPr>
    </w:p>
    <w:p w:rsidR="00B54C28" w:rsidRDefault="00B54C28">
      <w:pPr>
        <w:pStyle w:val="ParaAttribute1"/>
        <w:spacing w:line="276" w:lineRule="auto"/>
        <w:rPr>
          <w:rFonts w:eastAsia="Times New Roman"/>
          <w:b/>
          <w:sz w:val="24"/>
          <w:szCs w:val="24"/>
        </w:rPr>
      </w:pPr>
    </w:p>
    <w:p w:rsidR="008D209B" w:rsidRDefault="00402724">
      <w:pPr>
        <w:pStyle w:val="ParaAttribute1"/>
        <w:spacing w:line="276" w:lineRule="auto"/>
        <w:rPr>
          <w:rFonts w:eastAsia="Times New Roman"/>
          <w:sz w:val="24"/>
          <w:szCs w:val="24"/>
        </w:rPr>
      </w:pPr>
      <w:r>
        <w:rPr>
          <w:rStyle w:val="CharAttribute7"/>
          <w:rFonts w:eastAsia="Batang"/>
          <w:szCs w:val="24"/>
        </w:rPr>
        <w:lastRenderedPageBreak/>
        <w:t xml:space="preserve">Раздел 5. Документы и сведения, получаемые посредством межведомственного информационного взаимодействия </w:t>
      </w:r>
    </w:p>
    <w:tbl>
      <w:tblPr>
        <w:tblStyle w:val="DefaultTable"/>
        <w:tblW w:w="15352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6"/>
        <w:gridCol w:w="1834"/>
        <w:gridCol w:w="1747"/>
        <w:gridCol w:w="1713"/>
        <w:gridCol w:w="1713"/>
        <w:gridCol w:w="1368"/>
        <w:gridCol w:w="1747"/>
        <w:gridCol w:w="1747"/>
        <w:gridCol w:w="1747"/>
      </w:tblGrid>
      <w:tr w:rsidR="00C749D2" w:rsidRPr="005C5BC3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C749D2" w:rsidRPr="00C749D2" w:rsidRDefault="00C749D2" w:rsidP="00C749D2">
            <w:pPr>
              <w:jc w:val="center"/>
              <w:rPr>
                <w:rFonts w:ascii="Times New Roman"/>
                <w:sz w:val="18"/>
                <w:szCs w:val="18"/>
                <w:lang w:val="ru-RU"/>
              </w:rPr>
            </w:pPr>
            <w:r w:rsidRPr="00C749D2">
              <w:rPr>
                <w:rFonts w:ascii="Times New Roman"/>
                <w:sz w:val="18"/>
                <w:szCs w:val="18"/>
                <w:lang w:val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C749D2" w:rsidRPr="007B6009" w:rsidRDefault="00C749D2" w:rsidP="00C749D2">
            <w:pPr>
              <w:jc w:val="center"/>
              <w:rPr>
                <w:rFonts w:ascii="Times New Roman"/>
                <w:sz w:val="18"/>
                <w:szCs w:val="18"/>
              </w:rPr>
            </w:pPr>
            <w:r w:rsidRPr="007B6009">
              <w:rPr>
                <w:rFonts w:ascii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C749D2" w:rsidRPr="00C749D2" w:rsidRDefault="00C749D2" w:rsidP="00C749D2">
            <w:pPr>
              <w:jc w:val="center"/>
              <w:rPr>
                <w:rFonts w:ascii="Times New Roman"/>
                <w:sz w:val="18"/>
                <w:szCs w:val="18"/>
                <w:lang w:val="ru-RU"/>
              </w:rPr>
            </w:pPr>
            <w:r w:rsidRPr="00C749D2">
              <w:rPr>
                <w:rFonts w:ascii="Times New Roman"/>
                <w:sz w:val="18"/>
                <w:szCs w:val="18"/>
                <w:lang w:val="ru-RU"/>
              </w:rPr>
              <w:t xml:space="preserve">Перечень 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C749D2" w:rsidRPr="00C749D2" w:rsidRDefault="00C749D2" w:rsidP="00C749D2">
            <w:pPr>
              <w:jc w:val="center"/>
              <w:rPr>
                <w:rFonts w:ascii="Times New Roman"/>
                <w:sz w:val="18"/>
                <w:szCs w:val="18"/>
                <w:lang w:val="ru-RU"/>
              </w:rPr>
            </w:pPr>
            <w:r w:rsidRPr="00C749D2">
              <w:rPr>
                <w:rFonts w:ascii="Times New Roman"/>
                <w:sz w:val="18"/>
                <w:szCs w:val="18"/>
                <w:lang w:val="ru-RU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C749D2" w:rsidRPr="00C749D2" w:rsidRDefault="00C749D2" w:rsidP="00C749D2">
            <w:pPr>
              <w:jc w:val="center"/>
              <w:rPr>
                <w:rFonts w:ascii="Times New Roman"/>
                <w:sz w:val="18"/>
                <w:szCs w:val="18"/>
                <w:lang w:val="ru-RU"/>
              </w:rPr>
            </w:pPr>
            <w:r w:rsidRPr="00C749D2">
              <w:rPr>
                <w:rFonts w:ascii="Times New Roman"/>
                <w:sz w:val="18"/>
                <w:szCs w:val="18"/>
                <w:lang w:val="ru-RU"/>
              </w:rPr>
              <w:t xml:space="preserve">Наименование органа (организации), </w:t>
            </w:r>
          </w:p>
          <w:p w:rsidR="00C749D2" w:rsidRPr="00C749D2" w:rsidRDefault="00C749D2" w:rsidP="00C749D2">
            <w:pPr>
              <w:jc w:val="center"/>
              <w:rPr>
                <w:rFonts w:ascii="Times New Roman"/>
                <w:sz w:val="18"/>
                <w:szCs w:val="18"/>
                <w:lang w:val="ru-RU"/>
              </w:rPr>
            </w:pPr>
            <w:r w:rsidRPr="00C749D2">
              <w:rPr>
                <w:rFonts w:ascii="Times New Roman"/>
                <w:sz w:val="18"/>
                <w:szCs w:val="18"/>
                <w:lang w:val="ru-RU"/>
              </w:rPr>
              <w:t>в адрес которого(ой) направляется межведомственный запрос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C749D2" w:rsidRPr="00C749D2" w:rsidRDefault="00C749D2" w:rsidP="00C749D2">
            <w:pPr>
              <w:jc w:val="center"/>
              <w:rPr>
                <w:rFonts w:ascii="Times New Roman"/>
                <w:sz w:val="18"/>
                <w:szCs w:val="18"/>
                <w:lang w:val="ru-RU"/>
              </w:rPr>
            </w:pPr>
            <w:r w:rsidRPr="007B6009">
              <w:rPr>
                <w:rFonts w:ascii="Times New Roman"/>
                <w:sz w:val="18"/>
                <w:szCs w:val="18"/>
              </w:rPr>
              <w:t>SID</w:t>
            </w:r>
            <w:r w:rsidRPr="00C749D2">
              <w:rPr>
                <w:rFonts w:ascii="Times New Roman"/>
                <w:sz w:val="18"/>
                <w:szCs w:val="18"/>
                <w:lang w:val="ru-RU"/>
              </w:rPr>
              <w:t xml:space="preserve"> электронного сервиса/</w:t>
            </w:r>
          </w:p>
          <w:p w:rsidR="00C749D2" w:rsidRPr="00C749D2" w:rsidRDefault="00C749D2" w:rsidP="00C749D2">
            <w:pPr>
              <w:jc w:val="center"/>
              <w:rPr>
                <w:rFonts w:ascii="Times New Roman"/>
                <w:sz w:val="18"/>
                <w:szCs w:val="18"/>
                <w:lang w:val="ru-RU"/>
              </w:rPr>
            </w:pPr>
            <w:r w:rsidRPr="00C749D2">
              <w:rPr>
                <w:rFonts w:ascii="Times New Roman"/>
                <w:sz w:val="18"/>
                <w:szCs w:val="18"/>
                <w:lang w:val="ru-RU"/>
              </w:rPr>
              <w:t>наименование вида сведений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C749D2" w:rsidRPr="00C749D2" w:rsidRDefault="00C749D2" w:rsidP="00C749D2">
            <w:pPr>
              <w:jc w:val="center"/>
              <w:rPr>
                <w:rFonts w:ascii="Times New Roman"/>
                <w:sz w:val="18"/>
                <w:szCs w:val="18"/>
                <w:lang w:val="ru-RU"/>
              </w:rPr>
            </w:pPr>
            <w:r w:rsidRPr="00C749D2">
              <w:rPr>
                <w:rFonts w:ascii="Times New Roman"/>
                <w:sz w:val="18"/>
                <w:szCs w:val="18"/>
                <w:lang w:val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C749D2" w:rsidRPr="00C749D2" w:rsidRDefault="00C749D2" w:rsidP="00C749D2">
            <w:pPr>
              <w:jc w:val="center"/>
              <w:rPr>
                <w:rFonts w:ascii="Times New Roman"/>
                <w:sz w:val="18"/>
                <w:szCs w:val="18"/>
                <w:lang w:val="ru-RU"/>
              </w:rPr>
            </w:pPr>
            <w:r w:rsidRPr="00C749D2">
              <w:rPr>
                <w:rFonts w:ascii="Times New Roman"/>
                <w:sz w:val="18"/>
                <w:szCs w:val="18"/>
                <w:lang w:val="ru-RU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C749D2" w:rsidRPr="00C749D2" w:rsidRDefault="00C749D2" w:rsidP="00C749D2">
            <w:pPr>
              <w:jc w:val="center"/>
              <w:rPr>
                <w:rFonts w:ascii="Times New Roman"/>
                <w:sz w:val="18"/>
                <w:szCs w:val="18"/>
                <w:lang w:val="ru-RU"/>
              </w:rPr>
            </w:pPr>
            <w:r w:rsidRPr="00C749D2">
              <w:rPr>
                <w:rFonts w:ascii="Times New Roman"/>
                <w:sz w:val="18"/>
                <w:szCs w:val="18"/>
                <w:lang w:val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8D209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1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2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3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4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5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6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7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8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9</w:t>
            </w:r>
          </w:p>
        </w:tc>
      </w:tr>
      <w:tr w:rsidR="008D209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1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сведения о размере (оставшейся части) государственного материнского (семейного) капитала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специалист отдела или МФЦ запрашивает сведения о размере (оставшейся части) государственного материнского (семейного) капитала в Отделении Пенсионного Фонда России по Свердловской области в городе, в котором находится дело лица (заявителя), имеющего право на государственную поддержку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Отдел, МФЦ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10"/>
                <w:rFonts w:eastAsia="Batang"/>
                <w:szCs w:val="18"/>
              </w:rPr>
              <w:t>Отделение Пенсионного Фонда России по Свердловской области в муниципальном образовании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C749D2" w:rsidRDefault="009038FB">
            <w:pPr>
              <w:pStyle w:val="ParaAttribute0"/>
              <w:rPr>
                <w:rFonts w:eastAsia="Times New Roman"/>
              </w:rPr>
            </w:pPr>
            <w:hyperlink r:id="rId7" w:anchor="!/F/PFRFIndividualAccount/1.00/p00smev/SID0004116" w:history="1">
              <w:r w:rsidR="00C749D2" w:rsidRPr="00C749D2">
                <w:rPr>
                  <w:rStyle w:val="a7"/>
                  <w:color w:val="auto"/>
                  <w:u w:val="none"/>
                  <w:bdr w:val="none" w:sz="0" w:space="0" w:color="auto" w:frame="1"/>
                  <w:shd w:val="clear" w:color="auto" w:fill="F1F6FA"/>
                </w:rPr>
                <w:t>SID0004116</w:t>
              </w:r>
            </w:hyperlink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5-10 дней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-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-</w:t>
            </w:r>
          </w:p>
        </w:tc>
      </w:tr>
      <w:tr w:rsidR="008D209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2</w:t>
            </w:r>
          </w:p>
          <w:p w:rsidR="008D209B" w:rsidRDefault="008D209B"/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сведения о размере (оставшейся части) областного материнского (семейного) капитала</w:t>
            </w:r>
          </w:p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C749D2" w:rsidRDefault="00402724" w:rsidP="00C749D2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специалист отдела или МФЦ запрашивает сведения о размере (оставшейся части) областного материнского (семейного) капитала в территориальном отраслевом исполнительном органе государственной власти Свердловской области – Управлении социальной политики Министерства социальной политики Свердловской области </w:t>
            </w:r>
            <w:r w:rsidR="00C749D2">
              <w:rPr>
                <w:rStyle w:val="CharAttribute10"/>
                <w:rFonts w:eastAsia="Batang"/>
                <w:szCs w:val="18"/>
              </w:rPr>
              <w:t>по городскому округу Сухой Лог</w:t>
            </w:r>
          </w:p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94662F" w:rsidP="00C749D2">
            <w:pPr>
              <w:jc w:val="center"/>
              <w:rPr>
                <w:lang w:val="ru-RU"/>
              </w:rPr>
            </w:pPr>
            <w:r>
              <w:rPr>
                <w:rStyle w:val="CharAttribute10"/>
                <w:rFonts w:eastAsia="Batang"/>
                <w:szCs w:val="18"/>
              </w:rPr>
              <w:t>Отдел</w:t>
            </w:r>
          </w:p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Управление социальной политики Министерства социальной политики Свердловской области в муниципальном образовании</w:t>
            </w:r>
          </w:p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-</w:t>
            </w:r>
          </w:p>
          <w:p w:rsidR="008D209B" w:rsidRDefault="008D209B"/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-</w:t>
            </w:r>
          </w:p>
          <w:p w:rsidR="008D209B" w:rsidRDefault="008D209B"/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-</w:t>
            </w:r>
          </w:p>
          <w:p w:rsidR="008D209B" w:rsidRDefault="008D209B"/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-</w:t>
            </w:r>
          </w:p>
          <w:p w:rsidR="008D209B" w:rsidRDefault="008D209B"/>
        </w:tc>
      </w:tr>
      <w:tr w:rsidR="008D209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0"/>
              <w:rPr>
                <w:rFonts w:eastAsia="Times New Roman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0"/>
              <w:rPr>
                <w:rFonts w:eastAsia="Times New Roman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0"/>
              <w:rPr>
                <w:rFonts w:eastAsia="Times New Roman"/>
                <w:sz w:val="18"/>
                <w:szCs w:val="18"/>
              </w:rPr>
            </w:pPr>
          </w:p>
        </w:tc>
      </w:tr>
    </w:tbl>
    <w:p w:rsidR="008D209B" w:rsidRDefault="008D209B">
      <w:pPr>
        <w:pStyle w:val="ParaAttribute1"/>
        <w:spacing w:line="276" w:lineRule="auto"/>
        <w:rPr>
          <w:rFonts w:eastAsia="Times New Roman"/>
          <w:sz w:val="6"/>
          <w:szCs w:val="6"/>
        </w:rPr>
      </w:pPr>
    </w:p>
    <w:p w:rsidR="008D209B" w:rsidRDefault="00402724">
      <w:pPr>
        <w:pStyle w:val="ParaAttribute1"/>
        <w:spacing w:line="276" w:lineRule="auto"/>
        <w:rPr>
          <w:rFonts w:eastAsia="Times New Roman"/>
          <w:sz w:val="24"/>
          <w:szCs w:val="24"/>
        </w:rPr>
      </w:pPr>
      <w:r>
        <w:rPr>
          <w:rStyle w:val="CharAttribute7"/>
          <w:rFonts w:eastAsia="Batang"/>
          <w:szCs w:val="24"/>
        </w:rPr>
        <w:t>Раздел 6. Результат услуги (БЛОК- схема приложение № 6)</w:t>
      </w:r>
    </w:p>
    <w:tbl>
      <w:tblPr>
        <w:tblStyle w:val="DefaultTable"/>
        <w:tblW w:w="15126" w:type="dxa"/>
        <w:jc w:val="center"/>
        <w:tblInd w:w="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7"/>
        <w:gridCol w:w="2061"/>
        <w:gridCol w:w="2205"/>
        <w:gridCol w:w="1669"/>
        <w:gridCol w:w="2173"/>
        <w:gridCol w:w="2173"/>
        <w:gridCol w:w="1465"/>
        <w:gridCol w:w="1562"/>
        <w:gridCol w:w="1391"/>
      </w:tblGrid>
      <w:tr w:rsidR="008D209B" w:rsidRPr="005C5BC3">
        <w:trPr>
          <w:trHeight w:val="687"/>
          <w:jc w:val="center"/>
        </w:trPr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№ пп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Документ/документы, являющийся(иеся) результатом услуги</w:t>
            </w:r>
          </w:p>
        </w:tc>
        <w:tc>
          <w:tcPr>
            <w:tcW w:w="2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 xml:space="preserve">Требования к документу/документам, </w:t>
            </w:r>
          </w:p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являющемуся(ихся) результатом услуги</w:t>
            </w:r>
          </w:p>
        </w:tc>
        <w:tc>
          <w:tcPr>
            <w:tcW w:w="1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Характеристика результата услуги (положительный/</w:t>
            </w:r>
          </w:p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отрицательный)</w:t>
            </w:r>
          </w:p>
        </w:tc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Форма документа/документов, являющегося(ихся) результатом услуги</w:t>
            </w:r>
          </w:p>
        </w:tc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Образец документа/документов, являющегося(ихся) результатом услуги</w:t>
            </w: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Способы получения результата услуги</w:t>
            </w:r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Срок хранения невостребованных заявителем результатов услуги</w:t>
            </w:r>
          </w:p>
        </w:tc>
      </w:tr>
      <w:tr w:rsidR="008D209B">
        <w:trPr>
          <w:trHeight w:val="508"/>
          <w:jc w:val="center"/>
        </w:trPr>
        <w:tc>
          <w:tcPr>
            <w:tcW w:w="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2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1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в органе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в МФЦ</w:t>
            </w:r>
          </w:p>
        </w:tc>
      </w:tr>
      <w:tr w:rsidR="008D209B">
        <w:trPr>
          <w:trHeight w:val="229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3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4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5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6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8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9</w:t>
            </w:r>
          </w:p>
        </w:tc>
      </w:tr>
      <w:tr w:rsidR="008D209B" w:rsidRPr="005C5BC3">
        <w:trPr>
          <w:trHeight w:val="3296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0"/>
              <w:rPr>
                <w:rFonts w:eastAsia="Times New Roman"/>
              </w:rPr>
            </w:pPr>
          </w:p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402724" w:rsidP="00E52A3C">
            <w:pPr>
              <w:pStyle w:val="ParaAttribute3"/>
            </w:pPr>
            <w:r>
              <w:rPr>
                <w:rStyle w:val="CharAttribute10"/>
                <w:rFonts w:eastAsia="Batang"/>
                <w:szCs w:val="18"/>
              </w:rPr>
              <w:t xml:space="preserve">постановление </w:t>
            </w:r>
            <w:r w:rsidR="00E52A3C">
              <w:rPr>
                <w:rStyle w:val="CharAttribute10"/>
                <w:rFonts w:eastAsia="Batang"/>
                <w:szCs w:val="18"/>
              </w:rPr>
              <w:t>Главы</w:t>
            </w:r>
            <w:r>
              <w:rPr>
                <w:rStyle w:val="CharAttribute10"/>
                <w:rFonts w:eastAsia="Batang"/>
                <w:szCs w:val="18"/>
              </w:rPr>
              <w:t xml:space="preserve"> городского округа о признании молодой семьи участницей </w:t>
            </w:r>
            <w:hyperlink w:anchor="consultantplus://offline/ref=2BD532EDA196F037F3DB41ED46948A53140A9B1EB2AF65836A5CFBC75E708227033E041F7DE2AB84A4n4D">
              <w:r>
                <w:rPr>
                  <w:rStyle w:val="CharAttribute18"/>
                  <w:rFonts w:eastAsia="Batang"/>
                  <w:szCs w:val="18"/>
                </w:rPr>
                <w:t>подпрограммы</w:t>
              </w:r>
            </w:hyperlink>
            <w:r>
              <w:rPr>
                <w:rStyle w:val="CharAttribute10"/>
                <w:rFonts w:eastAsia="Batang"/>
                <w:szCs w:val="18"/>
              </w:rPr>
              <w:t xml:space="preserve"> «Обеспечение жильем молодых семей» 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Подписывается Главой </w:t>
            </w:r>
          </w:p>
          <w:p w:rsidR="008D209B" w:rsidRDefault="008D209B">
            <w:pPr>
              <w:pStyle w:val="ParaAttribute3"/>
              <w:rPr>
                <w:rFonts w:eastAsia="Times New Roman"/>
              </w:rPr>
            </w:pPr>
          </w:p>
          <w:p w:rsidR="008D209B" w:rsidRDefault="008D209B"/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положительный</w:t>
            </w:r>
          </w:p>
          <w:p w:rsidR="008D209B" w:rsidRDefault="008D209B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Приложение № 3</w:t>
            </w:r>
          </w:p>
          <w:p w:rsidR="008D209B" w:rsidRDefault="008D209B"/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Приложение № 3</w:t>
            </w:r>
          </w:p>
          <w:p w:rsidR="008D209B" w:rsidRDefault="008D209B"/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1. Лично (через представителя) в Администрации на бумажном носителе;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2. Лично (представителю) через почтовое отправление на бумажном носителе;</w:t>
            </w:r>
          </w:p>
          <w:p w:rsidR="008D209B" w:rsidRDefault="00402724">
            <w:pPr>
              <w:pStyle w:val="ParaAttribute3"/>
              <w:rPr>
                <w:rFonts w:eastAsia="Times New Roman"/>
              </w:rPr>
            </w:pPr>
            <w:r>
              <w:rPr>
                <w:rStyle w:val="CharAttribute10"/>
                <w:rFonts w:eastAsia="Batang"/>
                <w:szCs w:val="18"/>
              </w:rPr>
              <w:t>3. Лично (представителю) через МФЦ на бумажном носителе, полученн</w:t>
            </w:r>
            <w:r>
              <w:rPr>
                <w:rStyle w:val="CharAttribute9"/>
                <w:rFonts w:eastAsia="Batang"/>
              </w:rPr>
              <w:t>Не более 15 рабочих дней со дня регистрации заявления в Администрации (МФЦ)</w:t>
            </w:r>
          </w:p>
          <w:p w:rsidR="008D209B" w:rsidRDefault="00402724">
            <w:pPr>
              <w:pStyle w:val="ParaAttribute3"/>
              <w:rPr>
                <w:rFonts w:eastAsia="Times New Roman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ый из Администрации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/>
          <w:p w:rsidR="008D209B" w:rsidRDefault="008D209B"/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 xml:space="preserve">3 месяца со дня поступления результата. В последующем возвращение исполнителю услуги по описи </w:t>
            </w:r>
          </w:p>
          <w:p w:rsidR="008D209B" w:rsidRPr="00017DD6" w:rsidRDefault="008D209B">
            <w:pPr>
              <w:rPr>
                <w:lang w:val="ru-RU"/>
              </w:rPr>
            </w:pPr>
          </w:p>
        </w:tc>
      </w:tr>
      <w:tr w:rsidR="008D209B" w:rsidRPr="005C5BC3">
        <w:trPr>
          <w:trHeight w:val="3708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0"/>
              <w:rPr>
                <w:rFonts w:eastAsia="Times New Roman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Постановление, уведомление об отказе в признании молодой семьи участницей </w:t>
            </w:r>
            <w:hyperlink w:anchor="consultantplus://offline/ref=2BD532EDA196F037F3DB41ED46948A53140A9B1EB2AF65836A5CFBC75E708227033E041F7DE2AB84A4n4D">
              <w:r>
                <w:rPr>
                  <w:rStyle w:val="CharAttribute18"/>
                  <w:rFonts w:eastAsia="Batang"/>
                  <w:szCs w:val="18"/>
                </w:rPr>
                <w:t>подпрограммы</w:t>
              </w:r>
            </w:hyperlink>
            <w:r>
              <w:rPr>
                <w:rStyle w:val="CharAttribute10"/>
                <w:rFonts w:eastAsia="Batang"/>
                <w:szCs w:val="18"/>
              </w:rPr>
              <w:t xml:space="preserve"> «Обеспечение жильем молодых семей» федеральной целевой программы «Жилище» на 2015-2020 годы по городскому округу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Подписывается Главой </w:t>
            </w:r>
          </w:p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отрицательный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Приложение № 4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Приложение № 4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1. Лично (через представителя) в Администрации на бумажном носителе;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2. Лично (представителю) через почтовое отправление на бумажном носителе;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3. Лично (представителю) через МФЦ на бумажном носителе, полученный из Администрации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Не более 15 рабочих дней со дня регистрации заявления в Администрации (МФЦ)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</w:tc>
      </w:tr>
      <w:tr w:rsidR="008D209B" w:rsidRPr="005C5BC3">
        <w:trPr>
          <w:trHeight w:val="229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0"/>
              <w:rPr>
                <w:rFonts w:eastAsia="Times New Roman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0"/>
              <w:rPr>
                <w:rFonts w:eastAsia="Times New Roman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0"/>
              <w:rPr>
                <w:rFonts w:eastAsia="Times New Roman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0"/>
              <w:rPr>
                <w:rFonts w:eastAsia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0"/>
              <w:rPr>
                <w:rFonts w:eastAsia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0"/>
              <w:rPr>
                <w:rFonts w:eastAsia="Times New Roman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0"/>
              <w:rPr>
                <w:rFonts w:eastAsia="Times New Roman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0"/>
              <w:rPr>
                <w:rFonts w:eastAsia="Times New Roman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0"/>
              <w:rPr>
                <w:rFonts w:eastAsia="Times New Roman"/>
              </w:rPr>
            </w:pPr>
          </w:p>
        </w:tc>
      </w:tr>
    </w:tbl>
    <w:p w:rsidR="008D209B" w:rsidRDefault="008D209B">
      <w:pPr>
        <w:pStyle w:val="ParaAttribute1"/>
        <w:spacing w:line="276" w:lineRule="auto"/>
        <w:rPr>
          <w:rFonts w:eastAsia="Times New Roman"/>
          <w:b/>
          <w:sz w:val="10"/>
          <w:szCs w:val="10"/>
        </w:rPr>
      </w:pPr>
    </w:p>
    <w:p w:rsidR="008D209B" w:rsidRDefault="00402724">
      <w:pPr>
        <w:pStyle w:val="ParaAttribute1"/>
        <w:spacing w:line="276" w:lineRule="auto"/>
        <w:rPr>
          <w:rFonts w:eastAsia="Times New Roman"/>
          <w:sz w:val="24"/>
          <w:szCs w:val="24"/>
        </w:rPr>
      </w:pPr>
      <w:r>
        <w:rPr>
          <w:rStyle w:val="CharAttribute7"/>
          <w:rFonts w:eastAsia="Batang"/>
          <w:szCs w:val="24"/>
        </w:rPr>
        <w:t>Раздел 7. Технологические процессы предоставления услуги (БЛОК - схема приложение № 6)</w:t>
      </w:r>
    </w:p>
    <w:tbl>
      <w:tblPr>
        <w:tblStyle w:val="DefaultTable"/>
        <w:tblW w:w="15358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8"/>
        <w:gridCol w:w="2832"/>
        <w:gridCol w:w="2778"/>
        <w:gridCol w:w="2146"/>
        <w:gridCol w:w="1721"/>
        <w:gridCol w:w="3377"/>
        <w:gridCol w:w="1536"/>
      </w:tblGrid>
      <w:tr w:rsidR="008D209B" w:rsidRPr="005C5BC3" w:rsidTr="00E52A3C"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№ пп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Наименование процедуры процесса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Особенности исполнения процедуры процесса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Сроки исполнения процедура (процесса)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Исполнитель процедуры процесса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Ресурсы, необходимые для выполнения процедуры процесса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Формы документов, необходимые для выполнения процедуры процесса</w:t>
            </w:r>
          </w:p>
        </w:tc>
      </w:tr>
      <w:tr w:rsidR="008D209B" w:rsidTr="00E52A3C"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1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3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5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6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7</w:t>
            </w:r>
          </w:p>
        </w:tc>
      </w:tr>
      <w:tr w:rsidR="008D209B" w:rsidRPr="005C5BC3" w:rsidTr="00E52A3C">
        <w:tc>
          <w:tcPr>
            <w:tcW w:w="153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12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21"/>
                <w:rFonts w:eastAsia="Batang"/>
                <w:szCs w:val="18"/>
              </w:rPr>
              <w:t>1) Прием и регистрация заявления и прилагаемых к нему документов</w:t>
            </w:r>
          </w:p>
        </w:tc>
      </w:tr>
      <w:tr w:rsidR="008D209B" w:rsidTr="00E52A3C"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</w:rPr>
            </w:pPr>
            <w:r>
              <w:rPr>
                <w:rStyle w:val="CharAttribute10"/>
                <w:rFonts w:eastAsia="Batang"/>
                <w:szCs w:val="18"/>
              </w:rPr>
              <w:t>.</w:t>
            </w:r>
            <w:r>
              <w:rPr>
                <w:rStyle w:val="CharAttribute10"/>
                <w:rFonts w:eastAsia="Batang"/>
                <w:szCs w:val="18"/>
              </w:rPr>
              <w:tab/>
              <w:t>1</w:t>
            </w:r>
          </w:p>
          <w:p w:rsidR="008D209B" w:rsidRDefault="008D209B"/>
          <w:p w:rsidR="008D209B" w:rsidRDefault="008D209B"/>
          <w:p w:rsidR="008D209B" w:rsidRDefault="008D209B"/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Прием и регистрация заявления и прилагаемых к нему документов</w:t>
            </w:r>
          </w:p>
          <w:p w:rsidR="008D209B" w:rsidRPr="00017DD6" w:rsidRDefault="008D209B">
            <w:pPr>
              <w:rPr>
                <w:lang w:val="ru-RU"/>
              </w:rPr>
            </w:pPr>
          </w:p>
          <w:p w:rsidR="008D209B" w:rsidRPr="00017DD6" w:rsidRDefault="008D209B">
            <w:pPr>
              <w:rPr>
                <w:lang w:val="ru-RU"/>
              </w:rPr>
            </w:pPr>
          </w:p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91742" w:rsidRPr="00891742" w:rsidRDefault="00891742" w:rsidP="00891742">
            <w:pPr>
              <w:ind w:left="42" w:hanging="42"/>
              <w:jc w:val="left"/>
              <w:rPr>
                <w:rFonts w:ascii="Times New Roman"/>
                <w:sz w:val="18"/>
                <w:szCs w:val="18"/>
                <w:lang w:val="ru-RU"/>
              </w:rPr>
            </w:pPr>
            <w:r w:rsidRPr="00891742">
              <w:rPr>
                <w:rFonts w:ascii="Times New Roman"/>
                <w:sz w:val="18"/>
                <w:szCs w:val="18"/>
                <w:lang w:val="ru-RU"/>
              </w:rPr>
              <w:t xml:space="preserve">1) Основанием для начала исполнения процедуры «Прием и регистрация заявления и прилагаемых к нему документов» является поступление заявления в  жилищный отдел или в МФЦ; </w:t>
            </w:r>
          </w:p>
          <w:p w:rsidR="00891742" w:rsidRPr="00891742" w:rsidRDefault="00891742" w:rsidP="00891742">
            <w:pPr>
              <w:ind w:left="42" w:hanging="42"/>
              <w:jc w:val="left"/>
              <w:rPr>
                <w:rFonts w:ascii="Times New Roman"/>
                <w:sz w:val="18"/>
                <w:szCs w:val="18"/>
                <w:lang w:val="ru-RU"/>
              </w:rPr>
            </w:pPr>
            <w:r w:rsidRPr="00891742">
              <w:rPr>
                <w:rFonts w:ascii="Times New Roman"/>
                <w:sz w:val="18"/>
                <w:szCs w:val="18"/>
                <w:lang w:val="ru-RU"/>
              </w:rPr>
              <w:t>2) Информирование и консультирование по вопросам предоставления муниципальной услуги осуществляется специалистами отдела, а также специалистами МФЦ</w:t>
            </w:r>
          </w:p>
          <w:p w:rsidR="00891742" w:rsidRPr="00891742" w:rsidRDefault="00891742" w:rsidP="00891742">
            <w:pPr>
              <w:ind w:left="42" w:hanging="42"/>
              <w:jc w:val="left"/>
              <w:rPr>
                <w:rFonts w:ascii="Times New Roman"/>
                <w:sz w:val="18"/>
                <w:szCs w:val="18"/>
                <w:lang w:val="ru-RU"/>
              </w:rPr>
            </w:pPr>
            <w:r w:rsidRPr="00891742">
              <w:rPr>
                <w:rFonts w:ascii="Times New Roman"/>
                <w:sz w:val="18"/>
                <w:szCs w:val="18"/>
                <w:lang w:val="ru-RU"/>
              </w:rPr>
              <w:t xml:space="preserve">Специалист  отдела или специалист МФЦ </w:t>
            </w:r>
          </w:p>
          <w:p w:rsidR="00891742" w:rsidRPr="00891742" w:rsidRDefault="00891742" w:rsidP="00891742">
            <w:pPr>
              <w:ind w:left="42" w:hanging="42"/>
              <w:jc w:val="left"/>
              <w:rPr>
                <w:rFonts w:ascii="Times New Roman"/>
                <w:sz w:val="18"/>
                <w:szCs w:val="18"/>
                <w:lang w:val="ru-RU"/>
              </w:rPr>
            </w:pPr>
            <w:r w:rsidRPr="00891742">
              <w:rPr>
                <w:rFonts w:ascii="Times New Roman"/>
                <w:sz w:val="18"/>
                <w:szCs w:val="18"/>
                <w:lang w:val="ru-RU"/>
              </w:rPr>
              <w:t xml:space="preserve">1) проверяет документы, удостоверяющие личность, полномочия заявителя, в том </w:t>
            </w:r>
            <w:r w:rsidRPr="00891742">
              <w:rPr>
                <w:rFonts w:ascii="Times New Roman"/>
                <w:sz w:val="18"/>
                <w:szCs w:val="18"/>
                <w:lang w:val="ru-RU"/>
              </w:rPr>
              <w:lastRenderedPageBreak/>
              <w:t xml:space="preserve">числе полномочия представителя </w:t>
            </w:r>
          </w:p>
          <w:p w:rsidR="00891742" w:rsidRPr="00891742" w:rsidRDefault="00891742" w:rsidP="00891742">
            <w:pPr>
              <w:ind w:left="42" w:hanging="42"/>
              <w:jc w:val="left"/>
              <w:rPr>
                <w:rFonts w:ascii="Times New Roman"/>
                <w:sz w:val="18"/>
                <w:szCs w:val="18"/>
                <w:lang w:val="ru-RU"/>
              </w:rPr>
            </w:pPr>
            <w:r w:rsidRPr="00891742">
              <w:rPr>
                <w:rFonts w:ascii="Times New Roman"/>
                <w:sz w:val="18"/>
                <w:szCs w:val="18"/>
                <w:lang w:val="ru-RU"/>
              </w:rPr>
              <w:t xml:space="preserve">2) проверяет представленные документы, удостоверяясь в том, что отсутствуют основания для отказа в приеме заявления и документов, </w:t>
            </w:r>
          </w:p>
          <w:p w:rsidR="00891742" w:rsidRPr="00891742" w:rsidRDefault="00891742" w:rsidP="00891742">
            <w:pPr>
              <w:rPr>
                <w:rFonts w:ascii="Times New Roman"/>
                <w:sz w:val="18"/>
                <w:szCs w:val="18"/>
                <w:lang w:val="ru-RU"/>
              </w:rPr>
            </w:pPr>
            <w:r w:rsidRPr="00891742">
              <w:rPr>
                <w:rFonts w:ascii="Times New Roman"/>
                <w:sz w:val="18"/>
                <w:szCs w:val="18"/>
                <w:lang w:val="ru-RU"/>
              </w:rPr>
              <w:t>3) сличает представленные экземпляры подлинников и копий документов;</w:t>
            </w:r>
          </w:p>
          <w:p w:rsidR="00891742" w:rsidRPr="00891742" w:rsidRDefault="00891742" w:rsidP="00891742">
            <w:pPr>
              <w:rPr>
                <w:rFonts w:ascii="Times New Roman"/>
                <w:sz w:val="18"/>
                <w:szCs w:val="18"/>
                <w:lang w:val="ru-RU"/>
              </w:rPr>
            </w:pPr>
            <w:r w:rsidRPr="00891742">
              <w:rPr>
                <w:rFonts w:ascii="Times New Roman"/>
                <w:sz w:val="18"/>
                <w:szCs w:val="18"/>
                <w:lang w:val="ru-RU"/>
              </w:rPr>
              <w:t xml:space="preserve">4) при отсутствии оснований для отказа в приеме заявления и документов, оформляет расписку в получении документов, в которой перечисляет представленные документы и указывает дату их получения отделом, в двух экземплярах, один из которых передает заявителю, а второй помещает в учетное дело; </w:t>
            </w:r>
          </w:p>
          <w:p w:rsidR="00891742" w:rsidRPr="00891742" w:rsidRDefault="00891742" w:rsidP="00891742">
            <w:pPr>
              <w:rPr>
                <w:rFonts w:ascii="Times New Roman"/>
                <w:sz w:val="18"/>
                <w:szCs w:val="18"/>
                <w:lang w:val="ru-RU"/>
              </w:rPr>
            </w:pPr>
            <w:r w:rsidRPr="00891742">
              <w:rPr>
                <w:rFonts w:ascii="Times New Roman"/>
                <w:sz w:val="18"/>
                <w:szCs w:val="18"/>
                <w:lang w:val="ru-RU"/>
              </w:rPr>
              <w:t>5)регистрирует заявление и документы, в случае подачи заявления посредством МФЦ, прием и регистрация документов, осуществляет специалист МФЦ;</w:t>
            </w:r>
          </w:p>
          <w:p w:rsidR="00891742" w:rsidRPr="00891742" w:rsidRDefault="00891742" w:rsidP="00891742">
            <w:pPr>
              <w:rPr>
                <w:lang w:val="ru-RU"/>
              </w:rPr>
            </w:pPr>
            <w:r w:rsidRPr="00891742">
              <w:rPr>
                <w:rFonts w:ascii="Times New Roman"/>
                <w:sz w:val="18"/>
                <w:szCs w:val="18"/>
                <w:lang w:val="ru-RU"/>
              </w:rPr>
              <w:t xml:space="preserve">6) при наличии оснований для отказа в приеме заявления и документов, возвращает заявителю заявление и документы и устно разъясняет причину отказа. </w:t>
            </w:r>
            <w:r w:rsidRPr="00891742">
              <w:rPr>
                <w:rFonts w:ascii="Times New Roman"/>
                <w:b/>
                <w:sz w:val="18"/>
                <w:szCs w:val="18"/>
                <w:lang w:val="ru-RU"/>
              </w:rPr>
              <w:t>Специалист МФЦ</w:t>
            </w:r>
            <w:r w:rsidRPr="00891742">
              <w:rPr>
                <w:rFonts w:ascii="Times New Roman"/>
                <w:sz w:val="18"/>
                <w:szCs w:val="18"/>
                <w:lang w:val="ru-RU"/>
              </w:rPr>
              <w:t xml:space="preserve"> не в праве отказывать в приеме документ, но, в случаях неполной комплектности пакета документов и иных ошибках, ему следует проинформировать об этом заявителя.</w:t>
            </w:r>
            <w:r w:rsidRPr="00891742">
              <w:rPr>
                <w:lang w:val="ru-RU"/>
              </w:rPr>
              <w:t xml:space="preserve"> </w:t>
            </w:r>
          </w:p>
          <w:p w:rsidR="00891742" w:rsidRPr="00891742" w:rsidRDefault="00891742" w:rsidP="00891742">
            <w:pPr>
              <w:rPr>
                <w:rFonts w:ascii="Times New Roman"/>
                <w:sz w:val="18"/>
                <w:szCs w:val="18"/>
                <w:lang w:val="ru-RU"/>
              </w:rPr>
            </w:pPr>
            <w:r w:rsidRPr="00891742">
              <w:rPr>
                <w:rFonts w:ascii="Times New Roman"/>
                <w:sz w:val="18"/>
                <w:szCs w:val="18"/>
                <w:lang w:val="ru-RU"/>
              </w:rPr>
              <w:t xml:space="preserve">При электронном взаимодействии производит сканирование принятых от заявителя заявления и документов, заверяет соответствие сведений, содержащихся в электронных образах документов, сведениям, содержащимся в документах на бумажном носителе, и подписывает полный комплект </w:t>
            </w:r>
            <w:r w:rsidRPr="00891742">
              <w:rPr>
                <w:rFonts w:ascii="Times New Roman"/>
                <w:sz w:val="18"/>
                <w:szCs w:val="18"/>
                <w:lang w:val="ru-RU"/>
              </w:rPr>
              <w:lastRenderedPageBreak/>
              <w:t>документов усиленной квалифицированной электронной подписью и направляет их в орган власти посредством автоматизированной информационной системы МФЦ (АИС МФЦ)</w:t>
            </w:r>
          </w:p>
          <w:p w:rsidR="00891742" w:rsidRPr="00891742" w:rsidRDefault="00891742" w:rsidP="00891742">
            <w:pPr>
              <w:rPr>
                <w:rFonts w:ascii="Times New Roman"/>
                <w:b/>
                <w:sz w:val="18"/>
                <w:szCs w:val="18"/>
                <w:lang w:val="ru-RU"/>
              </w:rPr>
            </w:pPr>
            <w:r w:rsidRPr="00891742">
              <w:rPr>
                <w:rFonts w:ascii="Times New Roman"/>
                <w:b/>
                <w:sz w:val="18"/>
                <w:szCs w:val="18"/>
                <w:lang w:val="ru-RU"/>
              </w:rPr>
              <w:t>Специалист ОМС</w:t>
            </w:r>
          </w:p>
          <w:p w:rsidR="008D209B" w:rsidRDefault="00891742" w:rsidP="00891742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 w:rsidRPr="004024C2">
              <w:rPr>
                <w:sz w:val="18"/>
                <w:szCs w:val="18"/>
              </w:rPr>
              <w:t>при электронном взаимодействии – орган власти при получении заявления и документов из МФЦ в виде скан - образов, заверенных усиленной квалифицированной электронной подписью в порядке, предусмотренном действующим законодательством, приступает к выполнению административных процедур, предусмотренных соответствующим административным регламентом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91742" w:rsidRPr="00891742" w:rsidRDefault="00891742" w:rsidP="00891742">
            <w:pPr>
              <w:rPr>
                <w:rStyle w:val="a9"/>
                <w:rFonts w:ascii="Times New Roman" w:eastAsiaTheme="minorHAnsi"/>
                <w:b w:val="0"/>
                <w:sz w:val="18"/>
                <w:szCs w:val="18"/>
                <w:lang w:val="ru-RU"/>
              </w:rPr>
            </w:pPr>
            <w:r w:rsidRPr="00891742">
              <w:rPr>
                <w:rStyle w:val="a9"/>
                <w:rFonts w:ascii="Times New Roman" w:eastAsiaTheme="minorHAnsi"/>
                <w:b w:val="0"/>
                <w:sz w:val="18"/>
                <w:szCs w:val="18"/>
                <w:lang w:val="ru-RU"/>
              </w:rPr>
              <w:lastRenderedPageBreak/>
              <w:t>время, затраченное на данную административную процедуру</w:t>
            </w:r>
            <w:r>
              <w:rPr>
                <w:rStyle w:val="a9"/>
                <w:rFonts w:ascii="Times New Roman" w:eastAsiaTheme="minorHAnsi"/>
                <w:b w:val="0"/>
                <w:sz w:val="18"/>
                <w:szCs w:val="18"/>
                <w:lang w:val="ru-RU"/>
              </w:rPr>
              <w:t xml:space="preserve"> специал</w:t>
            </w:r>
            <w:r w:rsidRPr="00891742">
              <w:rPr>
                <w:rStyle w:val="a9"/>
                <w:rFonts w:ascii="Times New Roman" w:eastAsiaTheme="minorHAnsi"/>
                <w:b w:val="0"/>
                <w:sz w:val="18"/>
                <w:szCs w:val="18"/>
                <w:lang w:val="ru-RU"/>
              </w:rPr>
              <w:t xml:space="preserve">истом ОМС/МФЦ, составляет в день обращения в среднем </w:t>
            </w:r>
            <w:r>
              <w:rPr>
                <w:rStyle w:val="a9"/>
                <w:rFonts w:ascii="Times New Roman" w:eastAsiaTheme="minorHAnsi"/>
                <w:b w:val="0"/>
                <w:sz w:val="18"/>
                <w:szCs w:val="18"/>
                <w:lang w:val="ru-RU"/>
              </w:rPr>
              <w:t>20</w:t>
            </w:r>
            <w:r w:rsidRPr="00891742">
              <w:rPr>
                <w:rStyle w:val="a9"/>
                <w:rFonts w:ascii="Times New Roman" w:eastAsiaTheme="minorHAnsi"/>
                <w:b w:val="0"/>
                <w:sz w:val="18"/>
                <w:szCs w:val="18"/>
                <w:lang w:val="ru-RU"/>
              </w:rPr>
              <w:t xml:space="preserve"> минут</w:t>
            </w:r>
          </w:p>
          <w:p w:rsidR="00891742" w:rsidRPr="00891742" w:rsidRDefault="00891742" w:rsidP="00891742">
            <w:pPr>
              <w:rPr>
                <w:rFonts w:ascii="Times New Roman"/>
                <w:sz w:val="18"/>
                <w:szCs w:val="18"/>
                <w:lang w:val="ru-RU"/>
              </w:rPr>
            </w:pPr>
          </w:p>
          <w:p w:rsidR="008D209B" w:rsidRPr="00017DD6" w:rsidRDefault="00891742" w:rsidP="00891742">
            <w:pPr>
              <w:rPr>
                <w:lang w:val="ru-RU"/>
              </w:rPr>
            </w:pPr>
            <w:r w:rsidRPr="00891742">
              <w:rPr>
                <w:rFonts w:ascii="Times New Roman"/>
                <w:sz w:val="18"/>
                <w:szCs w:val="18"/>
                <w:lang w:val="ru-RU"/>
              </w:rPr>
              <w:t xml:space="preserve">при электронном взаимодействии - заявления и документы передаются в орган власти в электронной форме в день приема в МФЦ, а оригиналы заявлений и документов на бумажном носителе передаются в орган </w:t>
            </w:r>
            <w:r w:rsidRPr="00891742">
              <w:rPr>
                <w:rFonts w:ascii="Times New Roman"/>
                <w:sz w:val="18"/>
                <w:szCs w:val="18"/>
                <w:lang w:val="ru-RU"/>
              </w:rPr>
              <w:lastRenderedPageBreak/>
              <w:t>власти курьерской доставкой МФЦ в течение 5 рабочих дней, следующих за днем подачи документов заявителем в МФЦ.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017DD6" w:rsidRDefault="00891742">
            <w:pPr>
              <w:rPr>
                <w:lang w:val="ru-RU"/>
              </w:rPr>
            </w:pPr>
            <w:r>
              <w:rPr>
                <w:rFonts w:ascii="Times New Roman"/>
                <w:sz w:val="18"/>
                <w:szCs w:val="18"/>
              </w:rPr>
              <w:lastRenderedPageBreak/>
              <w:t>Специалист органа или МФЦ</w:t>
            </w:r>
          </w:p>
          <w:p w:rsidR="008D209B" w:rsidRPr="00017DD6" w:rsidRDefault="008D209B">
            <w:pPr>
              <w:rPr>
                <w:lang w:val="ru-RU"/>
              </w:rPr>
            </w:pPr>
          </w:p>
          <w:p w:rsidR="008D209B" w:rsidRPr="00017DD6" w:rsidRDefault="008D209B">
            <w:pPr>
              <w:rPr>
                <w:lang w:val="ru-RU"/>
              </w:rPr>
            </w:pPr>
          </w:p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91742" w:rsidRPr="00891742" w:rsidRDefault="00402724" w:rsidP="00891742">
            <w:pPr>
              <w:rPr>
                <w:rFonts w:ascii="Times New Roman"/>
                <w:sz w:val="18"/>
                <w:szCs w:val="18"/>
                <w:lang w:val="ru-RU"/>
              </w:rPr>
            </w:pPr>
            <w:r w:rsidRPr="00891742">
              <w:rPr>
                <w:rStyle w:val="CharAttribute10"/>
                <w:rFonts w:eastAsia="Batang"/>
                <w:szCs w:val="18"/>
                <w:lang w:val="ru-RU"/>
              </w:rPr>
              <w:t xml:space="preserve"> </w:t>
            </w:r>
            <w:r w:rsidR="00891742" w:rsidRPr="00891742">
              <w:rPr>
                <w:rFonts w:ascii="Times New Roman"/>
                <w:sz w:val="18"/>
                <w:szCs w:val="18"/>
                <w:lang w:val="ru-RU"/>
              </w:rPr>
              <w:t>Телефон</w:t>
            </w:r>
          </w:p>
          <w:p w:rsidR="00891742" w:rsidRPr="00891742" w:rsidRDefault="00891742" w:rsidP="00891742">
            <w:pPr>
              <w:rPr>
                <w:rFonts w:ascii="Times New Roman"/>
                <w:sz w:val="18"/>
                <w:szCs w:val="18"/>
                <w:lang w:val="ru-RU"/>
              </w:rPr>
            </w:pPr>
          </w:p>
          <w:p w:rsidR="00891742" w:rsidRPr="00891742" w:rsidRDefault="00891742" w:rsidP="00891742">
            <w:pPr>
              <w:rPr>
                <w:rFonts w:ascii="Times New Roman"/>
                <w:sz w:val="18"/>
                <w:szCs w:val="18"/>
                <w:lang w:val="ru-RU"/>
              </w:rPr>
            </w:pPr>
            <w:r w:rsidRPr="00891742">
              <w:rPr>
                <w:rFonts w:ascii="Times New Roman"/>
                <w:sz w:val="18"/>
                <w:szCs w:val="18"/>
                <w:lang w:val="ru-RU"/>
              </w:rPr>
              <w:t xml:space="preserve">Официальный сайт Администрации </w:t>
            </w:r>
          </w:p>
          <w:p w:rsidR="00891742" w:rsidRPr="00891742" w:rsidRDefault="00891742" w:rsidP="00891742">
            <w:pPr>
              <w:rPr>
                <w:rFonts w:ascii="Times New Roman"/>
                <w:sz w:val="18"/>
                <w:szCs w:val="18"/>
                <w:lang w:val="ru-RU"/>
              </w:rPr>
            </w:pPr>
          </w:p>
          <w:p w:rsidR="00891742" w:rsidRPr="00891742" w:rsidRDefault="00891742" w:rsidP="00891742">
            <w:pPr>
              <w:rPr>
                <w:rFonts w:ascii="Times New Roman"/>
                <w:sz w:val="18"/>
                <w:szCs w:val="18"/>
                <w:lang w:val="ru-RU"/>
              </w:rPr>
            </w:pPr>
            <w:r w:rsidRPr="00891742">
              <w:rPr>
                <w:rFonts w:ascii="Times New Roman"/>
                <w:sz w:val="18"/>
                <w:szCs w:val="18"/>
                <w:lang w:val="ru-RU"/>
              </w:rPr>
              <w:t>Электронная почта</w:t>
            </w:r>
          </w:p>
          <w:p w:rsidR="00891742" w:rsidRPr="00891742" w:rsidRDefault="00891742" w:rsidP="00891742">
            <w:pPr>
              <w:rPr>
                <w:rFonts w:ascii="Times New Roman"/>
                <w:sz w:val="18"/>
                <w:szCs w:val="18"/>
                <w:lang w:val="ru-RU"/>
              </w:rPr>
            </w:pPr>
          </w:p>
          <w:p w:rsidR="00891742" w:rsidRPr="00891742" w:rsidRDefault="00891742" w:rsidP="00891742">
            <w:pPr>
              <w:rPr>
                <w:rFonts w:ascii="Times New Roman"/>
                <w:sz w:val="18"/>
                <w:szCs w:val="18"/>
                <w:lang w:val="ru-RU"/>
              </w:rPr>
            </w:pPr>
            <w:r w:rsidRPr="00891742">
              <w:rPr>
                <w:rFonts w:ascii="Times New Roman"/>
                <w:sz w:val="18"/>
                <w:szCs w:val="18"/>
                <w:lang w:val="ru-RU"/>
              </w:rPr>
              <w:t>Информационные папки в местах предоставления услуги</w:t>
            </w:r>
          </w:p>
          <w:p w:rsidR="00891742" w:rsidRPr="00891742" w:rsidRDefault="00891742" w:rsidP="00891742">
            <w:pPr>
              <w:rPr>
                <w:rFonts w:ascii="Times New Roman"/>
                <w:sz w:val="18"/>
                <w:szCs w:val="18"/>
                <w:lang w:val="ru-RU"/>
              </w:rPr>
            </w:pPr>
          </w:p>
          <w:p w:rsidR="00891742" w:rsidRPr="00891742" w:rsidRDefault="00891742" w:rsidP="00891742">
            <w:pPr>
              <w:suppressAutoHyphens/>
              <w:textAlignment w:val="baseline"/>
              <w:rPr>
                <w:rFonts w:ascii="Times New Roman" w:eastAsia="Arial Unicode MS"/>
                <w:kern w:val="3"/>
                <w:sz w:val="18"/>
                <w:szCs w:val="18"/>
                <w:lang w:val="ru-RU" w:eastAsia="zh-CN" w:bidi="hi-IN"/>
              </w:rPr>
            </w:pPr>
            <w:r w:rsidRPr="00891742">
              <w:rPr>
                <w:rFonts w:ascii="Times New Roman"/>
                <w:sz w:val="18"/>
                <w:szCs w:val="18"/>
                <w:lang w:val="ru-RU"/>
              </w:rPr>
              <w:t>доступ к информационным  и справочно- правовым системам</w:t>
            </w:r>
            <w:r w:rsidRPr="00891742">
              <w:rPr>
                <w:rFonts w:ascii="Times New Roman" w:eastAsia="Arial Unicode MS"/>
                <w:kern w:val="3"/>
                <w:sz w:val="18"/>
                <w:szCs w:val="18"/>
                <w:lang w:val="ru-RU" w:eastAsia="zh-CN" w:bidi="hi-IN"/>
              </w:rPr>
              <w:t xml:space="preserve"> </w:t>
            </w:r>
          </w:p>
          <w:p w:rsidR="00891742" w:rsidRPr="00891742" w:rsidRDefault="00891742" w:rsidP="00891742">
            <w:pPr>
              <w:suppressAutoHyphens/>
              <w:textAlignment w:val="baseline"/>
              <w:rPr>
                <w:rFonts w:ascii="Times New Roman" w:eastAsia="Arial Unicode MS"/>
                <w:kern w:val="3"/>
                <w:sz w:val="18"/>
                <w:szCs w:val="18"/>
                <w:lang w:val="ru-RU" w:eastAsia="zh-CN" w:bidi="hi-IN"/>
              </w:rPr>
            </w:pPr>
          </w:p>
          <w:p w:rsidR="00891742" w:rsidRPr="00891742" w:rsidRDefault="00891742" w:rsidP="00891742">
            <w:pPr>
              <w:suppressAutoHyphens/>
              <w:textAlignment w:val="baseline"/>
              <w:rPr>
                <w:rFonts w:ascii="Times New Roman" w:eastAsia="Arial Unicode MS"/>
                <w:kern w:val="3"/>
                <w:sz w:val="18"/>
                <w:szCs w:val="18"/>
                <w:lang w:val="ru-RU" w:eastAsia="zh-CN" w:bidi="hi-IN"/>
              </w:rPr>
            </w:pPr>
            <w:r w:rsidRPr="00891742">
              <w:rPr>
                <w:rFonts w:ascii="Times New Roman" w:eastAsia="Arial Unicode MS"/>
                <w:kern w:val="3"/>
                <w:sz w:val="18"/>
                <w:szCs w:val="18"/>
                <w:lang w:val="ru-RU" w:eastAsia="zh-CN" w:bidi="hi-IN"/>
              </w:rPr>
              <w:t>Информацию заявитель может получить в МФЦ;</w:t>
            </w:r>
          </w:p>
          <w:p w:rsidR="00891742" w:rsidRPr="00891742" w:rsidRDefault="00891742" w:rsidP="00891742">
            <w:pPr>
              <w:suppressAutoHyphens/>
              <w:textAlignment w:val="baseline"/>
              <w:rPr>
                <w:rFonts w:ascii="Times New Roman" w:eastAsia="Arial Unicode MS"/>
                <w:kern w:val="3"/>
                <w:sz w:val="18"/>
                <w:szCs w:val="18"/>
                <w:lang w:val="ru-RU" w:eastAsia="zh-CN" w:bidi="hi-IN"/>
              </w:rPr>
            </w:pPr>
          </w:p>
          <w:p w:rsidR="008D209B" w:rsidRPr="00017DD6" w:rsidRDefault="00891742" w:rsidP="00891742">
            <w:pPr>
              <w:rPr>
                <w:lang w:val="ru-RU"/>
              </w:rPr>
            </w:pPr>
            <w:r w:rsidRPr="00891742">
              <w:rPr>
                <w:rFonts w:ascii="Times New Roman" w:eastAsia="ヒラギノ角ゴ Pro W3"/>
                <w:kern w:val="3"/>
                <w:sz w:val="18"/>
                <w:szCs w:val="18"/>
                <w:lang w:val="ru-RU" w:bidi="hi-IN"/>
              </w:rPr>
              <w:t xml:space="preserve">Информацию о месте нахождения, телефоне, адресе электронной почты, графике и режиме работы МФЦ (отделов </w:t>
            </w:r>
            <w:r w:rsidRPr="00891742">
              <w:rPr>
                <w:rFonts w:ascii="Times New Roman" w:eastAsia="ヒラギノ角ゴ Pro W3"/>
                <w:kern w:val="3"/>
                <w:sz w:val="18"/>
                <w:szCs w:val="18"/>
                <w:lang w:val="ru-RU" w:bidi="hi-IN"/>
              </w:rPr>
              <w:lastRenderedPageBreak/>
              <w:t>МФЦ)</w:t>
            </w:r>
            <w:r w:rsidRPr="00891742">
              <w:rPr>
                <w:rFonts w:ascii="Times New Roman" w:eastAsia="Arial Unicode MS"/>
                <w:kern w:val="3"/>
                <w:sz w:val="18"/>
                <w:szCs w:val="18"/>
                <w:lang w:val="ru-RU" w:eastAsia="zh-CN" w:bidi="hi-IN"/>
              </w:rPr>
              <w:t xml:space="preserve"> </w:t>
            </w:r>
            <w:r w:rsidRPr="00891742">
              <w:rPr>
                <w:rFonts w:ascii="Times New Roman" w:eastAsia="ヒラギノ角ゴ Pro W3"/>
                <w:kern w:val="3"/>
                <w:sz w:val="18"/>
                <w:szCs w:val="18"/>
                <w:lang w:val="ru-RU" w:bidi="hi-IN"/>
              </w:rPr>
              <w:t>можно получить на официальном сайте МФЦ (</w:t>
            </w:r>
            <w:hyperlink r:id="rId8" w:history="1">
              <w:r w:rsidRPr="00CE10C5">
                <w:rPr>
                  <w:rStyle w:val="a7"/>
                  <w:rFonts w:ascii="Times New Roman" w:eastAsia="ヒラギノ角ゴ Pro W3"/>
                  <w:kern w:val="3"/>
                  <w:sz w:val="18"/>
                  <w:szCs w:val="18"/>
                  <w:lang w:bidi="hi-IN"/>
                </w:rPr>
                <w:t>http</w:t>
              </w:r>
              <w:r w:rsidRPr="00891742">
                <w:rPr>
                  <w:rStyle w:val="a7"/>
                  <w:rFonts w:ascii="Times New Roman" w:eastAsia="ヒラギノ角ゴ Pro W3"/>
                  <w:kern w:val="3"/>
                  <w:sz w:val="18"/>
                  <w:szCs w:val="18"/>
                  <w:lang w:val="ru-RU" w:bidi="hi-IN"/>
                </w:rPr>
                <w:t>://</w:t>
              </w:r>
              <w:r w:rsidRPr="00CE10C5">
                <w:rPr>
                  <w:rStyle w:val="a7"/>
                  <w:rFonts w:ascii="Times New Roman" w:eastAsia="ヒラギノ角ゴ Pro W3"/>
                  <w:kern w:val="3"/>
                  <w:sz w:val="18"/>
                  <w:szCs w:val="18"/>
                  <w:lang w:bidi="hi-IN"/>
                </w:rPr>
                <w:t>www</w:t>
              </w:r>
              <w:r w:rsidRPr="00891742">
                <w:rPr>
                  <w:rStyle w:val="a7"/>
                  <w:rFonts w:ascii="Times New Roman" w:eastAsia="ヒラギノ角ゴ Pro W3"/>
                  <w:kern w:val="3"/>
                  <w:sz w:val="18"/>
                  <w:szCs w:val="18"/>
                  <w:lang w:val="ru-RU" w:bidi="hi-IN"/>
                </w:rPr>
                <w:t>.</w:t>
              </w:r>
              <w:r w:rsidRPr="00CE10C5">
                <w:rPr>
                  <w:rStyle w:val="a7"/>
                  <w:rFonts w:ascii="Times New Roman" w:eastAsia="ヒラギノ角ゴ Pro W3"/>
                  <w:kern w:val="3"/>
                  <w:sz w:val="18"/>
                  <w:szCs w:val="18"/>
                  <w:lang w:bidi="hi-IN"/>
                </w:rPr>
                <w:t>mfc</w:t>
              </w:r>
              <w:r w:rsidRPr="00891742">
                <w:rPr>
                  <w:rStyle w:val="a7"/>
                  <w:rFonts w:ascii="Times New Roman" w:eastAsia="ヒラギノ角ゴ Pro W3"/>
                  <w:kern w:val="3"/>
                  <w:sz w:val="18"/>
                  <w:szCs w:val="18"/>
                  <w:lang w:val="ru-RU" w:bidi="hi-IN"/>
                </w:rPr>
                <w:t>66.</w:t>
              </w:r>
              <w:r w:rsidRPr="00CE10C5">
                <w:rPr>
                  <w:rStyle w:val="a7"/>
                  <w:rFonts w:ascii="Times New Roman" w:eastAsia="ヒラギノ角ゴ Pro W3"/>
                  <w:kern w:val="3"/>
                  <w:sz w:val="18"/>
                  <w:szCs w:val="18"/>
                  <w:lang w:bidi="hi-IN"/>
                </w:rPr>
                <w:t>ru</w:t>
              </w:r>
              <w:r w:rsidRPr="00891742">
                <w:rPr>
                  <w:rStyle w:val="a7"/>
                  <w:rFonts w:ascii="Times New Roman" w:eastAsia="ヒラギノ角ゴ Pro W3"/>
                  <w:kern w:val="3"/>
                  <w:sz w:val="18"/>
                  <w:szCs w:val="18"/>
                  <w:lang w:val="ru-RU" w:bidi="hi-IN"/>
                </w:rPr>
                <w:t>/</w:t>
              </w:r>
            </w:hyperlink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6"/>
                <w:szCs w:val="16"/>
              </w:rPr>
            </w:pPr>
            <w:r>
              <w:rPr>
                <w:rStyle w:val="CharAttribute29"/>
                <w:rFonts w:eastAsia="Batang"/>
                <w:szCs w:val="16"/>
              </w:rPr>
              <w:lastRenderedPageBreak/>
              <w:t>Приложения № 1, 2</w:t>
            </w:r>
          </w:p>
          <w:p w:rsidR="008D209B" w:rsidRDefault="008D209B">
            <w:pPr>
              <w:pStyle w:val="ParaAttribute3"/>
              <w:rPr>
                <w:rFonts w:eastAsia="Times New Roman"/>
                <w:sz w:val="16"/>
                <w:szCs w:val="16"/>
              </w:rPr>
            </w:pPr>
          </w:p>
          <w:p w:rsidR="008D209B" w:rsidRDefault="008D209B">
            <w:pPr>
              <w:pStyle w:val="ParaAttribute3"/>
              <w:rPr>
                <w:rFonts w:eastAsia="Times New Roman"/>
              </w:rPr>
            </w:pPr>
          </w:p>
          <w:p w:rsidR="008D209B" w:rsidRDefault="008D209B"/>
          <w:p w:rsidR="008D209B" w:rsidRDefault="008D209B"/>
          <w:p w:rsidR="008D209B" w:rsidRDefault="008D209B"/>
        </w:tc>
      </w:tr>
      <w:tr w:rsidR="008D209B" w:rsidRPr="005C5BC3" w:rsidTr="00E52A3C">
        <w:tc>
          <w:tcPr>
            <w:tcW w:w="153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21"/>
                <w:rFonts w:eastAsia="Batang"/>
                <w:szCs w:val="18"/>
              </w:rPr>
              <w:lastRenderedPageBreak/>
              <w:t>2) Рассмотрение документов и содержащихся в них сведений</w:t>
            </w:r>
          </w:p>
        </w:tc>
      </w:tr>
      <w:tr w:rsidR="008D209B" w:rsidTr="00E52A3C"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2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13"/>
              <w:rPr>
                <w:rFonts w:ascii="Calibri" w:eastAsia="Calibri" w:hAnsi="Calibri"/>
                <w:sz w:val="18"/>
                <w:szCs w:val="18"/>
              </w:rPr>
            </w:pP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Рассмотрение документов и содержащихся в них сведений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Основанием для начала административной процедуры «Рассмотрение документов и проверка содержащихся в них сведений» является регистрация заявления и документов.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 Специалист отдела, ответственный за рассмотрение документов, выполняет следующие действия: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1) устанавливает факт полноты представления необходимых документов;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2) запрашивает в порядке межведомственного взаимодействия сведения, указанные в пункте 19 Административного регламента;</w:t>
            </w:r>
          </w:p>
          <w:p w:rsidR="008D209B" w:rsidRDefault="00402724">
            <w:pPr>
              <w:pStyle w:val="ParaAttribute3"/>
              <w:rPr>
                <w:rFonts w:eastAsia="Times New Roman"/>
              </w:rPr>
            </w:pPr>
            <w:r>
              <w:rPr>
                <w:rStyle w:val="CharAttribute10"/>
                <w:rFonts w:eastAsia="Batang"/>
                <w:szCs w:val="18"/>
              </w:rPr>
              <w:t>3) устанавливает наличие (отсутствие) оснований для отказа в предоставлении муниципальной услуги, указанных в пункте 21 Административного регламента;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891742" w:rsidRDefault="00402724">
            <w:pPr>
              <w:pStyle w:val="ParaAttribute3"/>
              <w:rPr>
                <w:rFonts w:eastAsia="Times New Roman"/>
              </w:rPr>
            </w:pPr>
            <w:r w:rsidRPr="00891742">
              <w:rPr>
                <w:rStyle w:val="CharAttribute10"/>
                <w:rFonts w:eastAsia="Batang"/>
                <w:szCs w:val="18"/>
              </w:rPr>
              <w:t xml:space="preserve"> </w:t>
            </w:r>
            <w:r w:rsidRPr="00891742">
              <w:rPr>
                <w:rStyle w:val="CharAttribute23"/>
                <w:rFonts w:ascii="Times New Roman" w:hAnsi="Times New Roman"/>
                <w:szCs w:val="18"/>
              </w:rPr>
              <w:t>время, затраченное на данную административную процедуру, составляет в день поступления в среднем 10 минут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Специалист отдела или МФЦ</w:t>
            </w:r>
          </w:p>
          <w:p w:rsidR="008D209B" w:rsidRDefault="00402724">
            <w:pPr>
              <w:pStyle w:val="ParaAttribute3"/>
              <w:rPr>
                <w:rFonts w:eastAsia="Times New Roman"/>
              </w:rPr>
            </w:pPr>
            <w:r>
              <w:rPr>
                <w:rStyle w:val="CharAttribute10"/>
                <w:rFonts w:eastAsia="Batang"/>
                <w:szCs w:val="18"/>
              </w:rPr>
              <w:t>1) рассмотрение  документов и содержащихся в них сведений  осуществляется специалистами жилищного отдела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Компьютер,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Сканер,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копир;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принтер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-</w:t>
            </w:r>
          </w:p>
        </w:tc>
      </w:tr>
      <w:tr w:rsidR="008D209B" w:rsidRPr="005C5BC3" w:rsidTr="00E52A3C">
        <w:tc>
          <w:tcPr>
            <w:tcW w:w="153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12"/>
              <w:rPr>
                <w:rFonts w:eastAsia="Times New Roman"/>
              </w:rPr>
            </w:pPr>
            <w:r>
              <w:rPr>
                <w:rStyle w:val="CharAttribute21"/>
                <w:rFonts w:eastAsia="Batang"/>
                <w:szCs w:val="18"/>
              </w:rPr>
              <w:t>3) Подготовка и направление межведомственных запросов</w:t>
            </w:r>
          </w:p>
        </w:tc>
      </w:tr>
      <w:tr w:rsidR="008D209B" w:rsidTr="00E52A3C"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14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3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Формирование и направление при необходимости межведомственного запроса: в Управление Федеральной службы государственной регистрации, кадастра и картографии по Свердловской области, в ор</w:t>
            </w:r>
            <w:r>
              <w:rPr>
                <w:rStyle w:val="CharAttribute10"/>
                <w:rFonts w:eastAsia="Batang"/>
                <w:szCs w:val="18"/>
              </w:rPr>
              <w:lastRenderedPageBreak/>
              <w:t>ган местного самоуправления по прежнему месту жительства членов (одного из членов) молодой семьи;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15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lastRenderedPageBreak/>
              <w:t xml:space="preserve">Основанием для начала административной процедуры является поступившее в отдел или в МФЦ заявление и прилагаемые к нему документы; </w:t>
            </w:r>
          </w:p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891742" w:rsidRDefault="00402724">
            <w:pPr>
              <w:pStyle w:val="ParaAttribute13"/>
              <w:rPr>
                <w:rFonts w:eastAsia="Calibri"/>
                <w:sz w:val="18"/>
                <w:szCs w:val="18"/>
              </w:rPr>
            </w:pPr>
            <w:r w:rsidRPr="00891742">
              <w:rPr>
                <w:rStyle w:val="CharAttribute23"/>
                <w:rFonts w:ascii="Times New Roman" w:hAnsi="Times New Roman"/>
                <w:szCs w:val="18"/>
              </w:rPr>
              <w:t xml:space="preserve">время, затраченное на данную административную процедуру, составляет в среднем 30 минут. </w:t>
            </w:r>
          </w:p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Специалиста отдела или МФЦ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Компьютер;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Сканер,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копир;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принтер.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</w:tc>
      </w:tr>
      <w:tr w:rsidR="008D209B" w:rsidRPr="005C5BC3" w:rsidTr="00E52A3C">
        <w:tc>
          <w:tcPr>
            <w:tcW w:w="153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12"/>
              <w:rPr>
                <w:rFonts w:eastAsia="Times New Roman"/>
              </w:rPr>
            </w:pPr>
            <w:r>
              <w:rPr>
                <w:rStyle w:val="CharAttribute21"/>
                <w:rFonts w:eastAsia="Batang"/>
                <w:szCs w:val="18"/>
              </w:rPr>
              <w:t>4) Принятие решения о признании (отказе в признании) заявителя участником подпрограммы</w:t>
            </w:r>
          </w:p>
        </w:tc>
      </w:tr>
      <w:tr w:rsidR="008D209B" w:rsidTr="00E52A3C"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10"/>
                <w:rFonts w:eastAsia="Batang"/>
                <w:szCs w:val="18"/>
              </w:rPr>
              <w:t>4</w:t>
            </w:r>
          </w:p>
          <w:p w:rsidR="008D209B" w:rsidRDefault="008D209B"/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 w:rsidP="00CE1AB3">
            <w:pPr>
              <w:pStyle w:val="ParaAttribute3"/>
              <w:ind w:left="-37" w:right="-2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Принятие решения о признании (отказе в признании) заявителя участником подпрограммы «Обеспечение жильем молодых семей» на территории городского округа Сухой Лог» </w:t>
            </w:r>
          </w:p>
          <w:p w:rsidR="008D209B" w:rsidRPr="00017DD6" w:rsidRDefault="008D209B" w:rsidP="00CE1AB3">
            <w:pPr>
              <w:ind w:left="-37" w:right="-23"/>
              <w:rPr>
                <w:lang w:val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CE1AB3" w:rsidRPr="00CE1AB3" w:rsidRDefault="00CE1AB3" w:rsidP="00CE1AB3">
            <w:pPr>
              <w:adjustRightInd w:val="0"/>
              <w:rPr>
                <w:rFonts w:ascii="Times New Roman"/>
                <w:sz w:val="18"/>
                <w:szCs w:val="18"/>
                <w:lang w:val="ru-RU"/>
              </w:rPr>
            </w:pPr>
            <w:r w:rsidRPr="00CE1AB3">
              <w:rPr>
                <w:rFonts w:ascii="Times New Roman"/>
                <w:sz w:val="18"/>
                <w:szCs w:val="18"/>
                <w:lang w:val="ru-RU"/>
              </w:rPr>
              <w:t>Основанием для начала административной процедуры «Принятие решений о признании (отказе в признании) заявителя участником подпрограммы» является направление в комиссию предложений о принятии решений о признании (отказе в признании) заявителя участником подпрограммы.</w:t>
            </w:r>
          </w:p>
          <w:p w:rsidR="00CE1AB3" w:rsidRPr="00CE1AB3" w:rsidRDefault="00CE1AB3" w:rsidP="00CE1AB3">
            <w:pPr>
              <w:rPr>
                <w:rFonts w:ascii="Times New Roman"/>
                <w:sz w:val="18"/>
                <w:szCs w:val="18"/>
                <w:lang w:val="ru-RU"/>
              </w:rPr>
            </w:pPr>
            <w:r w:rsidRPr="00CE1AB3">
              <w:rPr>
                <w:rFonts w:ascii="Times New Roman"/>
                <w:sz w:val="18"/>
                <w:szCs w:val="18"/>
                <w:lang w:val="ru-RU"/>
              </w:rPr>
              <w:t xml:space="preserve">В случае принятия комиссией решения о признании заявителя участником подпрограммы специалист отдела, ответственный за рассмотрение документов, готовит проект постановления </w:t>
            </w:r>
            <w:r>
              <w:rPr>
                <w:rFonts w:ascii="Times New Roman"/>
                <w:sz w:val="18"/>
                <w:szCs w:val="18"/>
                <w:lang w:val="ru-RU"/>
              </w:rPr>
              <w:t xml:space="preserve">Главы городского округа Сухой  Лог </w:t>
            </w:r>
            <w:r w:rsidRPr="00CE1AB3">
              <w:rPr>
                <w:rFonts w:ascii="Times New Roman"/>
                <w:sz w:val="18"/>
                <w:szCs w:val="18"/>
                <w:lang w:val="ru-RU"/>
              </w:rPr>
              <w:t>о признании заявителя участником подпрограммы.</w:t>
            </w:r>
          </w:p>
          <w:p w:rsidR="00CE1AB3" w:rsidRPr="00CE1AB3" w:rsidRDefault="00CE1AB3" w:rsidP="00CE1AB3">
            <w:pPr>
              <w:adjustRightInd w:val="0"/>
              <w:rPr>
                <w:rFonts w:ascii="Times New Roman"/>
                <w:sz w:val="18"/>
                <w:szCs w:val="18"/>
                <w:lang w:val="ru-RU"/>
              </w:rPr>
            </w:pPr>
            <w:r w:rsidRPr="00CE1AB3">
              <w:rPr>
                <w:rFonts w:ascii="Times New Roman"/>
                <w:sz w:val="18"/>
                <w:szCs w:val="18"/>
                <w:lang w:val="ru-RU"/>
              </w:rPr>
              <w:t xml:space="preserve"> При наличии оснований для отказа в предоставлении муниципальной услуги специалист отдела готовит уведомление об отказе в признании заявителя участником подпрограммы.</w:t>
            </w:r>
          </w:p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CE1AB3" w:rsidRPr="00CE1AB3" w:rsidRDefault="00CE1AB3" w:rsidP="00CE1AB3">
            <w:pPr>
              <w:rPr>
                <w:rStyle w:val="a9"/>
                <w:rFonts w:ascii="Times New Roman" w:eastAsiaTheme="minorHAnsi"/>
                <w:b w:val="0"/>
                <w:sz w:val="18"/>
                <w:szCs w:val="18"/>
                <w:lang w:val="ru-RU"/>
              </w:rPr>
            </w:pPr>
            <w:r w:rsidRPr="00CE1AB3">
              <w:rPr>
                <w:rStyle w:val="a9"/>
                <w:rFonts w:ascii="Times New Roman" w:eastAsiaTheme="minorHAnsi"/>
                <w:b w:val="0"/>
                <w:sz w:val="18"/>
                <w:szCs w:val="18"/>
                <w:lang w:val="ru-RU"/>
              </w:rPr>
              <w:t>время, затраченное на данную административную процедуру, составляет в среднем 12 дней, включая время на направление в адрес заявителя письменного уведомления.</w:t>
            </w:r>
          </w:p>
          <w:p w:rsidR="008D209B" w:rsidRPr="00CE1AB3" w:rsidRDefault="00CE1AB3" w:rsidP="00CE1AB3">
            <w:pPr>
              <w:pStyle w:val="ParaAttribute13"/>
              <w:rPr>
                <w:rFonts w:eastAsia="Calibri"/>
                <w:sz w:val="18"/>
                <w:szCs w:val="18"/>
              </w:rPr>
            </w:pPr>
            <w:r w:rsidRPr="00CE1AB3">
              <w:rPr>
                <w:rStyle w:val="a9"/>
                <w:rFonts w:eastAsiaTheme="minorHAnsi"/>
                <w:b w:val="0"/>
                <w:sz w:val="18"/>
                <w:szCs w:val="18"/>
              </w:rPr>
              <w:t>7 дней на подготовку постановления.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Специалист отдела</w:t>
            </w:r>
          </w:p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  <w:p w:rsidR="008D209B" w:rsidRDefault="008D209B"/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Компьютер;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Сканер,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копир;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принтер</w:t>
            </w:r>
          </w:p>
          <w:p w:rsidR="008D209B" w:rsidRDefault="008D209B"/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Приложение № 5</w:t>
            </w:r>
          </w:p>
          <w:p w:rsidR="008D209B" w:rsidRDefault="008D209B"/>
        </w:tc>
      </w:tr>
      <w:tr w:rsidR="008D209B" w:rsidRPr="005C5BC3" w:rsidTr="00E52A3C">
        <w:tc>
          <w:tcPr>
            <w:tcW w:w="153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21"/>
                <w:rFonts w:eastAsia="Batang"/>
                <w:szCs w:val="18"/>
              </w:rPr>
              <w:t>5) Направление (выдача) уведомления о признании (об отказе в признании) заявителя нуждающимся в улучшении жилищных условий</w:t>
            </w:r>
          </w:p>
        </w:tc>
      </w:tr>
      <w:tr w:rsidR="008D209B" w:rsidTr="00E52A3C"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5</w:t>
            </w:r>
          </w:p>
          <w:p w:rsidR="008D209B" w:rsidRDefault="008D209B"/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Направление (выдача) уведомления о признании (об отказе в признании) заявителя участником подпрограммы «Обеспечение жильем молодых семей» на территории городского округа Сухой Лог»</w:t>
            </w:r>
          </w:p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  <w:p w:rsidR="008D209B" w:rsidRPr="00017DD6" w:rsidRDefault="008D209B">
            <w:pPr>
              <w:rPr>
                <w:lang w:val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CE1AB3" w:rsidRPr="00CE1AB3" w:rsidRDefault="00CE1AB3" w:rsidP="00CE1AB3">
            <w:pPr>
              <w:jc w:val="left"/>
              <w:rPr>
                <w:rStyle w:val="a9"/>
                <w:rFonts w:ascii="Times New Roman" w:eastAsiaTheme="minorHAnsi"/>
                <w:b w:val="0"/>
                <w:sz w:val="18"/>
                <w:szCs w:val="18"/>
                <w:lang w:val="ru-RU"/>
              </w:rPr>
            </w:pPr>
            <w:r w:rsidRPr="00CE1AB3">
              <w:rPr>
                <w:rStyle w:val="a9"/>
                <w:rFonts w:ascii="Times New Roman" w:eastAsiaTheme="minorHAnsi"/>
                <w:b w:val="0"/>
                <w:sz w:val="18"/>
                <w:szCs w:val="18"/>
                <w:lang w:val="ru-RU"/>
              </w:rPr>
              <w:t xml:space="preserve">Основанием для начала административной процедуры «Направление (выдача) уведомления о признании (об отказе в признании) заявителя участником подпрограммы» является принятие постановления </w:t>
            </w:r>
            <w:r>
              <w:rPr>
                <w:rStyle w:val="a9"/>
                <w:rFonts w:ascii="Times New Roman" w:eastAsiaTheme="minorHAnsi"/>
                <w:b w:val="0"/>
                <w:sz w:val="18"/>
                <w:szCs w:val="18"/>
                <w:lang w:val="ru-RU"/>
              </w:rPr>
              <w:t>Главы городского округа Сухой Лог</w:t>
            </w:r>
            <w:r w:rsidRPr="00CE1AB3">
              <w:rPr>
                <w:rStyle w:val="a9"/>
                <w:rFonts w:ascii="Times New Roman" w:eastAsiaTheme="minorHAnsi"/>
                <w:b w:val="0"/>
                <w:sz w:val="18"/>
                <w:szCs w:val="18"/>
                <w:lang w:val="ru-RU"/>
              </w:rPr>
              <w:t xml:space="preserve"> о признании (об отказе в признании) заявителя участником подпрограммы.</w:t>
            </w:r>
          </w:p>
          <w:p w:rsidR="00CE1AB3" w:rsidRPr="00CE1AB3" w:rsidRDefault="00CE1AB3" w:rsidP="00CE1AB3">
            <w:pPr>
              <w:jc w:val="left"/>
              <w:rPr>
                <w:rFonts w:ascii="Times New Roman"/>
                <w:sz w:val="18"/>
                <w:szCs w:val="18"/>
                <w:lang w:val="ru-RU"/>
              </w:rPr>
            </w:pPr>
            <w:r w:rsidRPr="00CE1AB3">
              <w:rPr>
                <w:rFonts w:ascii="Times New Roman"/>
                <w:sz w:val="18"/>
                <w:szCs w:val="18"/>
                <w:lang w:val="ru-RU"/>
              </w:rPr>
              <w:t xml:space="preserve">В течение 3 рабочих дней со дня принятия постановления о признании (об отказе в </w:t>
            </w:r>
            <w:r w:rsidRPr="00CE1AB3">
              <w:rPr>
                <w:rFonts w:ascii="Times New Roman"/>
                <w:sz w:val="18"/>
                <w:szCs w:val="18"/>
                <w:lang w:val="ru-RU"/>
              </w:rPr>
              <w:lastRenderedPageBreak/>
              <w:t>признании) заявителя участником подпрограммы заявителю выдается на руки на личном приеме или направляется почтой уведомление о признании (об отказе в признании) заявителя участником подпрограммы.</w:t>
            </w:r>
          </w:p>
          <w:p w:rsidR="008D209B" w:rsidRPr="00CE1AB3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Pr="00CE1AB3" w:rsidRDefault="00CE1AB3">
            <w:pPr>
              <w:rPr>
                <w:rFonts w:ascii="Times New Roman"/>
                <w:b/>
                <w:lang w:val="ru-RU"/>
              </w:rPr>
            </w:pPr>
            <w:r w:rsidRPr="00CE1AB3">
              <w:rPr>
                <w:rStyle w:val="a9"/>
                <w:rFonts w:ascii="Times New Roman" w:eastAsiaTheme="minorHAnsi"/>
                <w:b w:val="0"/>
                <w:sz w:val="18"/>
                <w:szCs w:val="18"/>
                <w:lang w:val="ru-RU"/>
              </w:rPr>
              <w:lastRenderedPageBreak/>
              <w:t>время, затраченное на данную административную процедуру, составляет в среднем 3 дня с момента принятия решения</w:t>
            </w:r>
          </w:p>
          <w:p w:rsidR="008D209B" w:rsidRPr="00CE1AB3" w:rsidRDefault="008D209B">
            <w:pPr>
              <w:rPr>
                <w:lang w:val="ru-RU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Специалист отдела или МФЦ</w:t>
            </w:r>
          </w:p>
          <w:p w:rsidR="008D209B" w:rsidRDefault="008D209B"/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Компьютер;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Сканер,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копир;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принтер.</w:t>
            </w:r>
          </w:p>
          <w:p w:rsidR="008D209B" w:rsidRDefault="008D209B"/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Приложение № 4,5</w:t>
            </w:r>
          </w:p>
          <w:p w:rsidR="008D209B" w:rsidRDefault="008D209B"/>
        </w:tc>
      </w:tr>
      <w:tr w:rsidR="008D209B" w:rsidTr="00E52A3C">
        <w:tc>
          <w:tcPr>
            <w:tcW w:w="1535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</w:tc>
      </w:tr>
    </w:tbl>
    <w:p w:rsidR="008D209B" w:rsidRDefault="008D209B">
      <w:pPr>
        <w:pStyle w:val="ParaAttribute0"/>
        <w:rPr>
          <w:rFonts w:eastAsia="Times New Roman"/>
          <w:sz w:val="24"/>
          <w:szCs w:val="24"/>
        </w:rPr>
      </w:pPr>
    </w:p>
    <w:p w:rsidR="008D209B" w:rsidRDefault="008D209B">
      <w:pPr>
        <w:pStyle w:val="ParaAttribute1"/>
        <w:spacing w:line="276" w:lineRule="auto"/>
        <w:rPr>
          <w:rFonts w:eastAsia="Times New Roman"/>
          <w:b/>
          <w:sz w:val="24"/>
          <w:szCs w:val="24"/>
        </w:rPr>
      </w:pPr>
    </w:p>
    <w:p w:rsidR="008D209B" w:rsidRDefault="00402724">
      <w:pPr>
        <w:pStyle w:val="ParaAttribute1"/>
        <w:spacing w:line="276" w:lineRule="auto"/>
        <w:rPr>
          <w:rFonts w:eastAsia="Times New Roman"/>
          <w:sz w:val="24"/>
          <w:szCs w:val="24"/>
        </w:rPr>
      </w:pPr>
      <w:r>
        <w:rPr>
          <w:rStyle w:val="CharAttribute7"/>
          <w:rFonts w:eastAsia="Batang"/>
          <w:szCs w:val="24"/>
        </w:rPr>
        <w:t>Раздел 8. Особенности предоставления услуги в электронной форме</w:t>
      </w:r>
    </w:p>
    <w:tbl>
      <w:tblPr>
        <w:tblStyle w:val="DefaultTable"/>
        <w:tblW w:w="15126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2"/>
        <w:gridCol w:w="2145"/>
        <w:gridCol w:w="2145"/>
        <w:gridCol w:w="2162"/>
        <w:gridCol w:w="2165"/>
        <w:gridCol w:w="2183"/>
        <w:gridCol w:w="2144"/>
      </w:tblGrid>
      <w:tr w:rsidR="008D209B" w:rsidRPr="005C5BC3"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FFFFFF"/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 xml:space="preserve">Способ </w:t>
            </w:r>
          </w:p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 xml:space="preserve">формирования </w:t>
            </w:r>
          </w:p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запроса о предоставлении услуги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</w:t>
            </w:r>
          </w:p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предоставления услуги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 xml:space="preserve"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(бездействий) органа в процессе получения услуги</w:t>
            </w:r>
          </w:p>
        </w:tc>
      </w:tr>
      <w:tr w:rsidR="008D209B"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1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3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5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6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0"/>
              <w:rPr>
                <w:rFonts w:eastAsia="Times New Roman"/>
              </w:rPr>
            </w:pPr>
            <w:r>
              <w:rPr>
                <w:rStyle w:val="CharAttribute9"/>
                <w:rFonts w:eastAsia="Batang"/>
              </w:rPr>
              <w:t>7</w:t>
            </w:r>
          </w:p>
        </w:tc>
      </w:tr>
      <w:tr w:rsidR="008D209B" w:rsidRPr="005C5BC3"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Всю указанную информацию заявитель может получить посредством официального сайта Администрации в информационно-телекоммуникационной сети «Интернет» (далее – сеть «Интернет»), по электронной почте, ЕПГУ.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Нет</w:t>
            </w:r>
          </w:p>
          <w:p w:rsidR="008D209B" w:rsidRDefault="00402724">
            <w:pPr>
              <w:pStyle w:val="ParaAttribute16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МФЦ: </w:t>
            </w:r>
          </w:p>
          <w:p w:rsidR="008D209B" w:rsidRDefault="00402724">
            <w:pPr>
              <w:pStyle w:val="ParaAttribute16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1.Официальный сайт: mfc66.ru</w:t>
            </w:r>
          </w:p>
          <w:p w:rsidR="008D209B" w:rsidRDefault="00402724">
            <w:pPr>
              <w:pStyle w:val="ParaAttribute16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2.Через электронный терминал в офисах МФЦ.</w:t>
            </w:r>
          </w:p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нет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требуется предоставление заявителем документов на бумажном носителе непосредственно при получении результата услуги</w:t>
            </w:r>
          </w:p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>нет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Всю указанную информацию заявитель может получить посредством официального сайта Администрации в информационно-телекоммуникационной сети «Интернет» (далее – сеть «Интернет»): </w:t>
            </w:r>
          </w:p>
          <w:p w:rsidR="008D209B" w:rsidRDefault="008D209B">
            <w:pPr>
              <w:pStyle w:val="ParaAttribute3"/>
              <w:rPr>
                <w:rFonts w:eastAsia="Times New Roman"/>
                <w:sz w:val="18"/>
                <w:szCs w:val="18"/>
              </w:rPr>
            </w:pP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по электронной почте: 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Официальный сайт Администрации 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   по электронной почте </w:t>
            </w:r>
          </w:p>
          <w:p w:rsidR="008D209B" w:rsidRDefault="00402724">
            <w:pPr>
              <w:pStyle w:val="ParaAttribute3"/>
              <w:rPr>
                <w:rFonts w:eastAsia="Times New Roman"/>
                <w:sz w:val="18"/>
                <w:szCs w:val="18"/>
              </w:rPr>
            </w:pPr>
            <w:r>
              <w:rPr>
                <w:rStyle w:val="CharAttribute10"/>
                <w:rFonts w:eastAsia="Batang"/>
                <w:szCs w:val="18"/>
              </w:rPr>
              <w:t xml:space="preserve">   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</w:p>
        </w:tc>
      </w:tr>
    </w:tbl>
    <w:p w:rsidR="008D209B" w:rsidRDefault="008D209B">
      <w:pPr>
        <w:pStyle w:val="ParaAttribute3"/>
        <w:rPr>
          <w:rFonts w:eastAsia="Times New Roman"/>
          <w:sz w:val="28"/>
          <w:szCs w:val="28"/>
        </w:rPr>
      </w:pPr>
    </w:p>
    <w:p w:rsidR="008D209B" w:rsidRDefault="00402724">
      <w:pPr>
        <w:pStyle w:val="ParaAttribute3"/>
        <w:rPr>
          <w:rFonts w:eastAsia="Times New Roman"/>
          <w:sz w:val="28"/>
          <w:szCs w:val="28"/>
        </w:rPr>
      </w:pPr>
      <w:r>
        <w:rPr>
          <w:rStyle w:val="CharAttribute1"/>
          <w:rFonts w:eastAsia="Batang"/>
          <w:szCs w:val="28"/>
        </w:rPr>
        <w:tab/>
      </w:r>
    </w:p>
    <w:p w:rsidR="008D209B" w:rsidRDefault="008D209B">
      <w:pPr>
        <w:pStyle w:val="ParaAttribute8"/>
        <w:spacing w:line="276" w:lineRule="auto"/>
        <w:rPr>
          <w:rFonts w:eastAsia="Times New Roman"/>
          <w:sz w:val="28"/>
          <w:szCs w:val="28"/>
        </w:rPr>
        <w:sectPr w:rsidR="008D209B">
          <w:pgSz w:w="16838" w:h="11906" w:orient="landscape" w:code="9"/>
          <w:pgMar w:top="851" w:right="851" w:bottom="851" w:left="851" w:header="709" w:footer="992" w:gutter="0"/>
          <w:cols w:space="720"/>
          <w:docGrid w:linePitch="360" w:charSpace="200"/>
        </w:sectPr>
      </w:pPr>
    </w:p>
    <w:p w:rsidR="00FF4FB5" w:rsidRPr="00FF4FB5" w:rsidRDefault="00FF4FB5" w:rsidP="00FF4FB5">
      <w:pPr>
        <w:wordWrap/>
        <w:ind w:left="5670"/>
        <w:rPr>
          <w:rFonts w:ascii="Times New Roman"/>
          <w:sz w:val="24"/>
          <w:szCs w:val="24"/>
          <w:lang w:val="ru-RU"/>
        </w:rPr>
      </w:pPr>
      <w:r w:rsidRPr="00FF4FB5">
        <w:rPr>
          <w:rFonts w:ascii="Times New Roman"/>
          <w:sz w:val="24"/>
          <w:szCs w:val="24"/>
          <w:lang w:val="ru-RU"/>
        </w:rPr>
        <w:lastRenderedPageBreak/>
        <w:t>Приложение № 1 к</w:t>
      </w:r>
    </w:p>
    <w:p w:rsidR="00FF4FB5" w:rsidRPr="00FF4FB5" w:rsidRDefault="00FF4FB5" w:rsidP="00FF4FB5">
      <w:pPr>
        <w:wordWrap/>
        <w:ind w:left="5670"/>
        <w:rPr>
          <w:rFonts w:ascii="Times New Roman"/>
          <w:sz w:val="24"/>
          <w:szCs w:val="24"/>
          <w:lang w:val="ru-RU"/>
        </w:rPr>
      </w:pPr>
      <w:r w:rsidRPr="00FF4FB5">
        <w:rPr>
          <w:rFonts w:ascii="Times New Roman"/>
          <w:sz w:val="24"/>
          <w:szCs w:val="24"/>
          <w:lang w:val="ru-RU"/>
        </w:rPr>
        <w:t xml:space="preserve">технологической схеме по </w:t>
      </w:r>
    </w:p>
    <w:p w:rsidR="00FF4FB5" w:rsidRPr="00FF4FB5" w:rsidRDefault="00FF4FB5" w:rsidP="00FF4FB5">
      <w:pPr>
        <w:wordWrap/>
        <w:ind w:left="5670"/>
        <w:rPr>
          <w:rFonts w:ascii="Times New Roman"/>
          <w:sz w:val="24"/>
          <w:szCs w:val="24"/>
          <w:lang w:val="ru-RU"/>
        </w:rPr>
      </w:pPr>
      <w:r w:rsidRPr="00FF4FB5">
        <w:rPr>
          <w:rFonts w:ascii="Times New Roman"/>
          <w:sz w:val="24"/>
          <w:szCs w:val="24"/>
          <w:lang w:val="ru-RU"/>
        </w:rPr>
        <w:t>предоставлению муниципальной</w:t>
      </w:r>
    </w:p>
    <w:p w:rsidR="00FF4FB5" w:rsidRPr="00FF4FB5" w:rsidRDefault="00FF4FB5" w:rsidP="00FF4FB5">
      <w:pPr>
        <w:wordWrap/>
        <w:ind w:left="5670"/>
        <w:jc w:val="left"/>
        <w:rPr>
          <w:rFonts w:ascii="Times New Roman"/>
          <w:sz w:val="24"/>
          <w:szCs w:val="24"/>
          <w:lang w:val="ru-RU"/>
        </w:rPr>
      </w:pPr>
      <w:r w:rsidRPr="00FF4FB5">
        <w:rPr>
          <w:rFonts w:ascii="Times New Roman"/>
          <w:sz w:val="24"/>
          <w:szCs w:val="24"/>
          <w:lang w:val="ru-RU"/>
        </w:rPr>
        <w:t>услуги «Признание молодых семей участниками подпрограммы «О</w:t>
      </w:r>
      <w:r>
        <w:rPr>
          <w:rFonts w:ascii="Times New Roman"/>
          <w:sz w:val="24"/>
          <w:szCs w:val="24"/>
          <w:lang w:val="ru-RU"/>
        </w:rPr>
        <w:t>беспечение жильем молодых семей</w:t>
      </w:r>
      <w:r w:rsidRPr="00FF4FB5">
        <w:rPr>
          <w:rFonts w:ascii="Times New Roman"/>
          <w:sz w:val="24"/>
          <w:szCs w:val="24"/>
          <w:lang w:val="ru-RU"/>
        </w:rPr>
        <w:t>»</w:t>
      </w:r>
    </w:p>
    <w:p w:rsidR="008D209B" w:rsidRPr="00FF4FB5" w:rsidRDefault="008D209B">
      <w:pPr>
        <w:pStyle w:val="ParaAttribute18"/>
        <w:rPr>
          <w:rFonts w:eastAsia="Times New Roman"/>
          <w:color w:val="FF0000"/>
          <w:sz w:val="24"/>
          <w:szCs w:val="24"/>
        </w:rPr>
      </w:pPr>
    </w:p>
    <w:p w:rsidR="008D209B" w:rsidRDefault="00402724">
      <w:pPr>
        <w:pStyle w:val="ParaAttribute19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 xml:space="preserve">                  </w:t>
      </w:r>
    </w:p>
    <w:p w:rsidR="008D209B" w:rsidRDefault="00402724">
      <w:pPr>
        <w:pStyle w:val="ParaAttribute20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 </w:t>
      </w:r>
      <w:r>
        <w:rPr>
          <w:rStyle w:val="CharAttribute7"/>
          <w:rFonts w:eastAsia="Batang"/>
          <w:szCs w:val="24"/>
        </w:rPr>
        <w:t>ФОРМА</w:t>
      </w:r>
    </w:p>
    <w:p w:rsidR="008D209B" w:rsidRDefault="008D209B">
      <w:pPr>
        <w:pStyle w:val="ParaAttribute2"/>
        <w:rPr>
          <w:rFonts w:eastAsia="Times New Roman"/>
          <w:sz w:val="24"/>
          <w:szCs w:val="24"/>
        </w:rPr>
      </w:pPr>
    </w:p>
    <w:p w:rsidR="00F16A1F" w:rsidRPr="00F16A1F" w:rsidRDefault="00F16A1F" w:rsidP="00F16A1F">
      <w:pPr>
        <w:spacing w:before="360" w:after="360"/>
        <w:jc w:val="right"/>
        <w:rPr>
          <w:rFonts w:ascii="Times New Roman"/>
          <w:b/>
          <w:bCs/>
          <w:spacing w:val="60"/>
          <w:sz w:val="24"/>
          <w:szCs w:val="24"/>
          <w:lang w:val="ru-RU"/>
        </w:rPr>
      </w:pPr>
      <w:r w:rsidRPr="00F16A1F">
        <w:rPr>
          <w:rFonts w:ascii="Times New Roman"/>
          <w:sz w:val="24"/>
          <w:szCs w:val="24"/>
          <w:lang w:val="ru-RU"/>
        </w:rPr>
        <w:t>в Администрацию ГО Сухой Лог</w:t>
      </w:r>
    </w:p>
    <w:p w:rsidR="00F16A1F" w:rsidRPr="00F16A1F" w:rsidRDefault="00F16A1F" w:rsidP="00F16A1F">
      <w:pPr>
        <w:spacing w:before="360" w:after="360"/>
        <w:jc w:val="center"/>
        <w:rPr>
          <w:rFonts w:ascii="Times New Roman"/>
          <w:b/>
          <w:bCs/>
          <w:spacing w:val="60"/>
          <w:sz w:val="24"/>
          <w:szCs w:val="24"/>
          <w:lang w:val="ru-RU"/>
        </w:rPr>
      </w:pPr>
      <w:r w:rsidRPr="00F16A1F">
        <w:rPr>
          <w:rFonts w:ascii="Times New Roman"/>
          <w:b/>
          <w:bCs/>
          <w:spacing w:val="60"/>
          <w:sz w:val="24"/>
          <w:szCs w:val="24"/>
          <w:lang w:val="ru-RU"/>
        </w:rPr>
        <w:t>ЗАЯВЛЕНИЕ</w:t>
      </w:r>
    </w:p>
    <w:p w:rsidR="00F16A1F" w:rsidRPr="00F16A1F" w:rsidRDefault="00F16A1F" w:rsidP="00F16A1F">
      <w:pPr>
        <w:tabs>
          <w:tab w:val="right" w:pos="9639"/>
        </w:tabs>
        <w:ind w:firstLine="567"/>
        <w:rPr>
          <w:rFonts w:ascii="Times New Roman"/>
          <w:sz w:val="24"/>
          <w:szCs w:val="24"/>
          <w:lang w:val="ru-RU"/>
        </w:rPr>
      </w:pPr>
      <w:r w:rsidRPr="00F16A1F">
        <w:rPr>
          <w:rFonts w:ascii="Times New Roman"/>
          <w:sz w:val="24"/>
          <w:szCs w:val="24"/>
          <w:lang w:val="ru-RU"/>
        </w:rPr>
        <w:t>Прошу включить в состав участников подпрограммы “Обеспечение жильем молодых семей” федеральной целевой программы “Жилище” на 2015 – 2020 годы молодую семью в составе:</w:t>
      </w:r>
    </w:p>
    <w:p w:rsidR="00F16A1F" w:rsidRPr="00F16A1F" w:rsidRDefault="00F16A1F" w:rsidP="00F16A1F">
      <w:pPr>
        <w:tabs>
          <w:tab w:val="right" w:pos="9639"/>
        </w:tabs>
        <w:rPr>
          <w:rFonts w:ascii="Times New Roman"/>
          <w:sz w:val="24"/>
          <w:szCs w:val="24"/>
          <w:lang w:val="ru-RU"/>
        </w:rPr>
      </w:pPr>
      <w:r w:rsidRPr="00F16A1F">
        <w:rPr>
          <w:rFonts w:ascii="Times New Roman"/>
          <w:sz w:val="24"/>
          <w:szCs w:val="24"/>
          <w:lang w:val="ru-RU"/>
        </w:rPr>
        <w:t xml:space="preserve">супруг  </w:t>
      </w:r>
      <w:r w:rsidRPr="00F16A1F">
        <w:rPr>
          <w:rFonts w:ascii="Times New Roman"/>
          <w:sz w:val="24"/>
          <w:szCs w:val="24"/>
          <w:lang w:val="ru-RU"/>
        </w:rPr>
        <w:tab/>
        <w:t>,</w:t>
      </w:r>
    </w:p>
    <w:p w:rsidR="00F16A1F" w:rsidRPr="00F16A1F" w:rsidRDefault="00F16A1F" w:rsidP="00F16A1F">
      <w:pPr>
        <w:pBdr>
          <w:top w:val="single" w:sz="4" w:space="1" w:color="auto"/>
        </w:pBdr>
        <w:spacing w:after="120"/>
        <w:ind w:left="782" w:right="113"/>
        <w:jc w:val="center"/>
        <w:rPr>
          <w:rFonts w:ascii="Times New Roman"/>
          <w:sz w:val="24"/>
          <w:szCs w:val="24"/>
          <w:lang w:val="ru-RU"/>
        </w:rPr>
      </w:pPr>
      <w:r w:rsidRPr="00F16A1F">
        <w:rPr>
          <w:rFonts w:ascii="Times New Roman"/>
          <w:sz w:val="24"/>
          <w:szCs w:val="24"/>
          <w:lang w:val="ru-RU"/>
        </w:rPr>
        <w:t>(ф.и.о., дата рождения)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6"/>
        <w:gridCol w:w="1418"/>
        <w:gridCol w:w="454"/>
        <w:gridCol w:w="1758"/>
        <w:gridCol w:w="1332"/>
        <w:gridCol w:w="3119"/>
      </w:tblGrid>
      <w:tr w:rsidR="00F16A1F" w:rsidRPr="00F16A1F" w:rsidTr="00EA2726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паспорт: серия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№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, выданный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</w:tr>
    </w:tbl>
    <w:p w:rsidR="00F16A1F" w:rsidRPr="00F16A1F" w:rsidRDefault="00F16A1F" w:rsidP="00F16A1F">
      <w:pPr>
        <w:rPr>
          <w:rFonts w:ascii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10"/>
        <w:gridCol w:w="227"/>
        <w:gridCol w:w="397"/>
        <w:gridCol w:w="227"/>
        <w:gridCol w:w="1701"/>
        <w:gridCol w:w="397"/>
        <w:gridCol w:w="397"/>
        <w:gridCol w:w="446"/>
      </w:tblGrid>
      <w:tr w:rsidR="00F16A1F" w:rsidRPr="00F16A1F" w:rsidTr="00EA2726"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jc w:val="right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jc w:val="right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ind w:left="57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г.,</w:t>
            </w:r>
          </w:p>
        </w:tc>
      </w:tr>
    </w:tbl>
    <w:p w:rsidR="00F16A1F" w:rsidRPr="00F16A1F" w:rsidRDefault="00F16A1F" w:rsidP="00F16A1F">
      <w:pPr>
        <w:spacing w:before="120"/>
        <w:rPr>
          <w:rFonts w:ascii="Times New Roman"/>
          <w:sz w:val="24"/>
          <w:szCs w:val="24"/>
        </w:rPr>
      </w:pPr>
      <w:r w:rsidRPr="00F16A1F">
        <w:rPr>
          <w:rFonts w:ascii="Times New Roman"/>
          <w:sz w:val="24"/>
          <w:szCs w:val="24"/>
        </w:rPr>
        <w:t xml:space="preserve">проживает по адресу:  </w:t>
      </w:r>
    </w:p>
    <w:p w:rsidR="00F16A1F" w:rsidRPr="00F16A1F" w:rsidRDefault="00F16A1F" w:rsidP="00F16A1F">
      <w:pPr>
        <w:pBdr>
          <w:top w:val="single" w:sz="4" w:space="1" w:color="auto"/>
        </w:pBdr>
        <w:ind w:left="2313"/>
        <w:rPr>
          <w:rFonts w:ascii="Times New Roman"/>
          <w:sz w:val="24"/>
          <w:szCs w:val="24"/>
        </w:rPr>
      </w:pPr>
    </w:p>
    <w:p w:rsidR="00F16A1F" w:rsidRPr="00F16A1F" w:rsidRDefault="00F16A1F" w:rsidP="00F16A1F">
      <w:pPr>
        <w:tabs>
          <w:tab w:val="right" w:pos="9638"/>
        </w:tabs>
        <w:rPr>
          <w:rFonts w:ascii="Times New Roman"/>
          <w:sz w:val="24"/>
          <w:szCs w:val="24"/>
        </w:rPr>
      </w:pPr>
      <w:r w:rsidRPr="00F16A1F">
        <w:rPr>
          <w:rFonts w:ascii="Times New Roman"/>
          <w:sz w:val="24"/>
          <w:szCs w:val="24"/>
        </w:rPr>
        <w:tab/>
        <w:t>;</w:t>
      </w:r>
    </w:p>
    <w:p w:rsidR="00F16A1F" w:rsidRPr="00F16A1F" w:rsidRDefault="00F16A1F" w:rsidP="00F16A1F">
      <w:pPr>
        <w:pBdr>
          <w:top w:val="single" w:sz="4" w:space="1" w:color="auto"/>
        </w:pBdr>
        <w:ind w:right="113"/>
        <w:rPr>
          <w:rFonts w:ascii="Times New Roman"/>
          <w:sz w:val="24"/>
          <w:szCs w:val="24"/>
        </w:rPr>
      </w:pPr>
    </w:p>
    <w:p w:rsidR="00F16A1F" w:rsidRPr="00F16A1F" w:rsidRDefault="00F16A1F" w:rsidP="00F16A1F">
      <w:pPr>
        <w:tabs>
          <w:tab w:val="right" w:pos="9639"/>
        </w:tabs>
        <w:spacing w:before="120"/>
        <w:rPr>
          <w:rFonts w:ascii="Times New Roman"/>
          <w:sz w:val="24"/>
          <w:szCs w:val="24"/>
        </w:rPr>
      </w:pPr>
      <w:r w:rsidRPr="00F16A1F">
        <w:rPr>
          <w:rFonts w:ascii="Times New Roman"/>
          <w:sz w:val="24"/>
          <w:szCs w:val="24"/>
        </w:rPr>
        <w:t xml:space="preserve">супруга  </w:t>
      </w:r>
      <w:r w:rsidRPr="00F16A1F">
        <w:rPr>
          <w:rFonts w:ascii="Times New Roman"/>
          <w:sz w:val="24"/>
          <w:szCs w:val="24"/>
        </w:rPr>
        <w:tab/>
        <w:t>,</w:t>
      </w:r>
    </w:p>
    <w:p w:rsidR="00F16A1F" w:rsidRPr="00F16A1F" w:rsidRDefault="00F16A1F" w:rsidP="00F16A1F">
      <w:pPr>
        <w:pBdr>
          <w:top w:val="single" w:sz="4" w:space="1" w:color="auto"/>
        </w:pBdr>
        <w:spacing w:after="120"/>
        <w:ind w:left="907" w:right="113"/>
        <w:jc w:val="center"/>
        <w:rPr>
          <w:rFonts w:ascii="Times New Roman"/>
          <w:sz w:val="24"/>
          <w:szCs w:val="24"/>
          <w:lang w:val="ru-RU"/>
        </w:rPr>
      </w:pPr>
      <w:r w:rsidRPr="00F16A1F">
        <w:rPr>
          <w:rFonts w:ascii="Times New Roman"/>
          <w:sz w:val="24"/>
          <w:szCs w:val="24"/>
          <w:lang w:val="ru-RU"/>
        </w:rPr>
        <w:t>(ф.и.о., дата рождения)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6"/>
        <w:gridCol w:w="1418"/>
        <w:gridCol w:w="454"/>
        <w:gridCol w:w="1758"/>
        <w:gridCol w:w="1332"/>
        <w:gridCol w:w="3119"/>
      </w:tblGrid>
      <w:tr w:rsidR="00F16A1F" w:rsidRPr="00F16A1F" w:rsidTr="00EA2726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паспорт: серия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№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, выданный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</w:tr>
    </w:tbl>
    <w:p w:rsidR="00F16A1F" w:rsidRPr="00F16A1F" w:rsidRDefault="00F16A1F" w:rsidP="00F16A1F">
      <w:pPr>
        <w:rPr>
          <w:rFonts w:ascii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10"/>
        <w:gridCol w:w="227"/>
        <w:gridCol w:w="397"/>
        <w:gridCol w:w="227"/>
        <w:gridCol w:w="1701"/>
        <w:gridCol w:w="397"/>
        <w:gridCol w:w="397"/>
        <w:gridCol w:w="446"/>
      </w:tblGrid>
      <w:tr w:rsidR="00F16A1F" w:rsidRPr="00F16A1F" w:rsidTr="00EA2726"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jc w:val="right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jc w:val="right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ind w:left="57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г.,</w:t>
            </w:r>
          </w:p>
        </w:tc>
      </w:tr>
    </w:tbl>
    <w:p w:rsidR="00F16A1F" w:rsidRPr="00F16A1F" w:rsidRDefault="00F16A1F" w:rsidP="00F16A1F">
      <w:pPr>
        <w:spacing w:before="120"/>
        <w:rPr>
          <w:rFonts w:ascii="Times New Roman"/>
          <w:sz w:val="24"/>
          <w:szCs w:val="24"/>
        </w:rPr>
      </w:pPr>
      <w:r w:rsidRPr="00F16A1F">
        <w:rPr>
          <w:rFonts w:ascii="Times New Roman"/>
          <w:sz w:val="24"/>
          <w:szCs w:val="24"/>
        </w:rPr>
        <w:t xml:space="preserve">проживает по адресу:  </w:t>
      </w:r>
    </w:p>
    <w:p w:rsidR="00F16A1F" w:rsidRPr="00F16A1F" w:rsidRDefault="00F16A1F" w:rsidP="00F16A1F">
      <w:pPr>
        <w:pBdr>
          <w:top w:val="single" w:sz="4" w:space="1" w:color="auto"/>
        </w:pBdr>
        <w:ind w:left="2313"/>
        <w:rPr>
          <w:rFonts w:ascii="Times New Roman"/>
          <w:sz w:val="24"/>
          <w:szCs w:val="24"/>
        </w:rPr>
      </w:pPr>
    </w:p>
    <w:p w:rsidR="00F16A1F" w:rsidRPr="00F16A1F" w:rsidRDefault="00F16A1F" w:rsidP="00F16A1F">
      <w:pPr>
        <w:tabs>
          <w:tab w:val="right" w:pos="9638"/>
        </w:tabs>
        <w:rPr>
          <w:rFonts w:ascii="Times New Roman"/>
          <w:sz w:val="24"/>
          <w:szCs w:val="24"/>
        </w:rPr>
      </w:pPr>
      <w:r w:rsidRPr="00F16A1F">
        <w:rPr>
          <w:rFonts w:ascii="Times New Roman"/>
          <w:sz w:val="24"/>
          <w:szCs w:val="24"/>
        </w:rPr>
        <w:tab/>
        <w:t>;</w:t>
      </w:r>
    </w:p>
    <w:p w:rsidR="00F16A1F" w:rsidRPr="00F16A1F" w:rsidRDefault="00F16A1F" w:rsidP="00F16A1F">
      <w:pPr>
        <w:pBdr>
          <w:top w:val="single" w:sz="4" w:space="1" w:color="auto"/>
        </w:pBdr>
        <w:ind w:right="113"/>
        <w:rPr>
          <w:rFonts w:ascii="Times New Roman"/>
          <w:sz w:val="24"/>
          <w:szCs w:val="24"/>
        </w:rPr>
      </w:pPr>
    </w:p>
    <w:p w:rsidR="00F16A1F" w:rsidRPr="00F16A1F" w:rsidRDefault="00F16A1F" w:rsidP="00F16A1F">
      <w:pPr>
        <w:tabs>
          <w:tab w:val="right" w:pos="9639"/>
        </w:tabs>
        <w:spacing w:before="120"/>
        <w:rPr>
          <w:rFonts w:ascii="Times New Roman"/>
          <w:sz w:val="24"/>
          <w:szCs w:val="24"/>
        </w:rPr>
      </w:pPr>
      <w:r w:rsidRPr="00F16A1F">
        <w:rPr>
          <w:rFonts w:ascii="Times New Roman"/>
          <w:sz w:val="24"/>
          <w:szCs w:val="24"/>
        </w:rPr>
        <w:t>дети:</w:t>
      </w:r>
    </w:p>
    <w:p w:rsidR="00F16A1F" w:rsidRPr="00F16A1F" w:rsidRDefault="00F16A1F" w:rsidP="00F16A1F">
      <w:pPr>
        <w:tabs>
          <w:tab w:val="right" w:pos="9639"/>
        </w:tabs>
        <w:rPr>
          <w:rFonts w:ascii="Times New Roman"/>
          <w:sz w:val="24"/>
          <w:szCs w:val="24"/>
        </w:rPr>
      </w:pPr>
    </w:p>
    <w:p w:rsidR="00F16A1F" w:rsidRPr="00F16A1F" w:rsidRDefault="00F16A1F" w:rsidP="00F16A1F">
      <w:pPr>
        <w:pBdr>
          <w:top w:val="single" w:sz="4" w:space="1" w:color="auto"/>
        </w:pBdr>
        <w:spacing w:after="120"/>
        <w:jc w:val="center"/>
        <w:rPr>
          <w:rFonts w:ascii="Times New Roman"/>
          <w:sz w:val="24"/>
          <w:szCs w:val="24"/>
          <w:lang w:val="ru-RU"/>
        </w:rPr>
      </w:pPr>
      <w:r w:rsidRPr="00F16A1F">
        <w:rPr>
          <w:rFonts w:ascii="Times New Roman"/>
          <w:sz w:val="24"/>
          <w:szCs w:val="24"/>
          <w:lang w:val="ru-RU"/>
        </w:rPr>
        <w:t>(ф.и.о., дата рождения)</w:t>
      </w:r>
    </w:p>
    <w:p w:rsidR="00F16A1F" w:rsidRPr="00F16A1F" w:rsidRDefault="00F16A1F" w:rsidP="00F16A1F">
      <w:pPr>
        <w:spacing w:after="120"/>
        <w:rPr>
          <w:rFonts w:ascii="Times New Roman"/>
          <w:sz w:val="24"/>
          <w:szCs w:val="24"/>
          <w:lang w:val="ru-RU"/>
        </w:rPr>
      </w:pPr>
      <w:r w:rsidRPr="00F16A1F">
        <w:rPr>
          <w:rFonts w:ascii="Times New Roman"/>
          <w:sz w:val="24"/>
          <w:szCs w:val="24"/>
          <w:lang w:val="ru-RU"/>
        </w:rPr>
        <w:t>свидетельство о рождении (паспорт для ребенка, достигшего 14 лет)</w:t>
      </w:r>
    </w:p>
    <w:p w:rsidR="00F16A1F" w:rsidRPr="00F16A1F" w:rsidRDefault="00F16A1F" w:rsidP="00F16A1F">
      <w:pPr>
        <w:pBdr>
          <w:top w:val="dashSmallGap" w:sz="4" w:space="1" w:color="auto"/>
        </w:pBdr>
        <w:ind w:right="4676"/>
        <w:rPr>
          <w:rFonts w:ascii="Times New Roman"/>
          <w:sz w:val="24"/>
          <w:szCs w:val="24"/>
          <w:lang w:val="ru-RU"/>
        </w:rPr>
      </w:pPr>
    </w:p>
    <w:p w:rsidR="00F16A1F" w:rsidRPr="00F16A1F" w:rsidRDefault="00F16A1F" w:rsidP="00F16A1F">
      <w:pPr>
        <w:spacing w:before="60" w:after="120"/>
        <w:ind w:right="4678"/>
        <w:jc w:val="center"/>
        <w:rPr>
          <w:rFonts w:ascii="Times New Roman"/>
          <w:sz w:val="24"/>
          <w:szCs w:val="24"/>
        </w:rPr>
      </w:pPr>
      <w:r w:rsidRPr="00F16A1F">
        <w:rPr>
          <w:rFonts w:ascii="Times New Roman"/>
          <w:sz w:val="24"/>
          <w:szCs w:val="24"/>
        </w:rPr>
        <w:t>(ненужное вычеркнуть)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6"/>
        <w:gridCol w:w="1418"/>
        <w:gridCol w:w="454"/>
        <w:gridCol w:w="1758"/>
        <w:gridCol w:w="1332"/>
        <w:gridCol w:w="3119"/>
      </w:tblGrid>
      <w:tr w:rsidR="00F16A1F" w:rsidRPr="00F16A1F" w:rsidTr="00EA2726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паспорт: серия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№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, выданный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</w:tr>
    </w:tbl>
    <w:p w:rsidR="00F16A1F" w:rsidRPr="00F16A1F" w:rsidRDefault="00F16A1F" w:rsidP="00F16A1F">
      <w:pPr>
        <w:rPr>
          <w:rFonts w:ascii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10"/>
        <w:gridCol w:w="227"/>
        <w:gridCol w:w="397"/>
        <w:gridCol w:w="227"/>
        <w:gridCol w:w="1701"/>
        <w:gridCol w:w="397"/>
        <w:gridCol w:w="397"/>
        <w:gridCol w:w="446"/>
      </w:tblGrid>
      <w:tr w:rsidR="00F16A1F" w:rsidRPr="00F16A1F" w:rsidTr="00EA2726"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jc w:val="right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jc w:val="right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ind w:left="57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г.,</w:t>
            </w:r>
          </w:p>
        </w:tc>
      </w:tr>
    </w:tbl>
    <w:p w:rsidR="00F16A1F" w:rsidRPr="00F16A1F" w:rsidRDefault="00F16A1F" w:rsidP="00F16A1F">
      <w:pPr>
        <w:spacing w:before="120"/>
        <w:rPr>
          <w:rFonts w:ascii="Times New Roman"/>
          <w:sz w:val="24"/>
          <w:szCs w:val="24"/>
        </w:rPr>
      </w:pPr>
      <w:r w:rsidRPr="00F16A1F">
        <w:rPr>
          <w:rFonts w:ascii="Times New Roman"/>
          <w:sz w:val="24"/>
          <w:szCs w:val="24"/>
        </w:rPr>
        <w:t xml:space="preserve">проживает по адресу:  </w:t>
      </w:r>
    </w:p>
    <w:p w:rsidR="00F16A1F" w:rsidRPr="00F16A1F" w:rsidRDefault="00F16A1F" w:rsidP="00F16A1F">
      <w:pPr>
        <w:pBdr>
          <w:top w:val="single" w:sz="4" w:space="1" w:color="auto"/>
        </w:pBdr>
        <w:ind w:left="2313"/>
        <w:rPr>
          <w:rFonts w:ascii="Times New Roman"/>
          <w:sz w:val="24"/>
          <w:szCs w:val="24"/>
        </w:rPr>
      </w:pPr>
    </w:p>
    <w:p w:rsidR="00F16A1F" w:rsidRPr="00F16A1F" w:rsidRDefault="00F16A1F" w:rsidP="00F16A1F">
      <w:pPr>
        <w:tabs>
          <w:tab w:val="right" w:pos="9638"/>
        </w:tabs>
        <w:rPr>
          <w:rFonts w:ascii="Times New Roman"/>
          <w:sz w:val="24"/>
          <w:szCs w:val="24"/>
        </w:rPr>
      </w:pPr>
      <w:r w:rsidRPr="00F16A1F">
        <w:rPr>
          <w:rFonts w:ascii="Times New Roman"/>
          <w:sz w:val="24"/>
          <w:szCs w:val="24"/>
        </w:rPr>
        <w:tab/>
        <w:t>;</w:t>
      </w:r>
    </w:p>
    <w:p w:rsidR="00F16A1F" w:rsidRPr="00F16A1F" w:rsidRDefault="00F16A1F" w:rsidP="00F16A1F">
      <w:pPr>
        <w:pBdr>
          <w:top w:val="single" w:sz="4" w:space="1" w:color="auto"/>
        </w:pBdr>
        <w:spacing w:after="120"/>
        <w:ind w:right="113"/>
        <w:rPr>
          <w:rFonts w:ascii="Times New Roman"/>
          <w:sz w:val="24"/>
          <w:szCs w:val="24"/>
        </w:rPr>
      </w:pPr>
    </w:p>
    <w:p w:rsidR="00F16A1F" w:rsidRPr="00F16A1F" w:rsidRDefault="00F16A1F" w:rsidP="00F16A1F">
      <w:pPr>
        <w:tabs>
          <w:tab w:val="right" w:pos="9639"/>
        </w:tabs>
        <w:rPr>
          <w:rFonts w:ascii="Times New Roman"/>
          <w:sz w:val="24"/>
          <w:szCs w:val="24"/>
        </w:rPr>
      </w:pPr>
    </w:p>
    <w:p w:rsidR="00F16A1F" w:rsidRPr="00F16A1F" w:rsidRDefault="00F16A1F" w:rsidP="00F16A1F">
      <w:pPr>
        <w:pBdr>
          <w:top w:val="single" w:sz="4" w:space="1" w:color="auto"/>
        </w:pBdr>
        <w:spacing w:after="120"/>
        <w:jc w:val="center"/>
        <w:rPr>
          <w:rFonts w:ascii="Times New Roman"/>
          <w:sz w:val="24"/>
          <w:szCs w:val="24"/>
          <w:lang w:val="ru-RU"/>
        </w:rPr>
      </w:pPr>
      <w:r w:rsidRPr="00F16A1F">
        <w:rPr>
          <w:rFonts w:ascii="Times New Roman"/>
          <w:sz w:val="24"/>
          <w:szCs w:val="24"/>
          <w:lang w:val="ru-RU"/>
        </w:rPr>
        <w:t>(ф.и.о., дата рождения)</w:t>
      </w:r>
    </w:p>
    <w:p w:rsidR="00F16A1F" w:rsidRPr="00F16A1F" w:rsidRDefault="00F16A1F" w:rsidP="00F16A1F">
      <w:pPr>
        <w:spacing w:after="120"/>
        <w:rPr>
          <w:rFonts w:ascii="Times New Roman"/>
          <w:sz w:val="24"/>
          <w:szCs w:val="24"/>
          <w:lang w:val="ru-RU"/>
        </w:rPr>
      </w:pPr>
      <w:r w:rsidRPr="00F16A1F">
        <w:rPr>
          <w:rFonts w:ascii="Times New Roman"/>
          <w:sz w:val="24"/>
          <w:szCs w:val="24"/>
          <w:lang w:val="ru-RU"/>
        </w:rPr>
        <w:t>свидетельство о рождении (паспорт для ребенка, достигшего 14 лет)</w:t>
      </w:r>
    </w:p>
    <w:p w:rsidR="00F16A1F" w:rsidRPr="00F16A1F" w:rsidRDefault="00F16A1F" w:rsidP="00F16A1F">
      <w:pPr>
        <w:pBdr>
          <w:top w:val="dashSmallGap" w:sz="4" w:space="1" w:color="auto"/>
        </w:pBdr>
        <w:ind w:right="4676"/>
        <w:rPr>
          <w:rFonts w:ascii="Times New Roman"/>
          <w:sz w:val="24"/>
          <w:szCs w:val="24"/>
          <w:lang w:val="ru-RU"/>
        </w:rPr>
      </w:pPr>
    </w:p>
    <w:p w:rsidR="00F16A1F" w:rsidRPr="00F16A1F" w:rsidRDefault="00F16A1F" w:rsidP="00F16A1F">
      <w:pPr>
        <w:spacing w:before="60" w:after="120"/>
        <w:ind w:right="4678"/>
        <w:jc w:val="center"/>
        <w:rPr>
          <w:rFonts w:ascii="Times New Roman"/>
          <w:sz w:val="24"/>
          <w:szCs w:val="24"/>
        </w:rPr>
      </w:pPr>
      <w:r w:rsidRPr="00F16A1F">
        <w:rPr>
          <w:rFonts w:ascii="Times New Roman"/>
          <w:sz w:val="24"/>
          <w:szCs w:val="24"/>
        </w:rPr>
        <w:t>(ненужное вычеркнуть)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6"/>
        <w:gridCol w:w="1418"/>
        <w:gridCol w:w="454"/>
        <w:gridCol w:w="1758"/>
        <w:gridCol w:w="1332"/>
        <w:gridCol w:w="3119"/>
      </w:tblGrid>
      <w:tr w:rsidR="00F16A1F" w:rsidRPr="00F16A1F" w:rsidTr="00EA2726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паспорт: серия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№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, выданный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</w:tr>
    </w:tbl>
    <w:p w:rsidR="00F16A1F" w:rsidRPr="00F16A1F" w:rsidRDefault="00F16A1F" w:rsidP="00F16A1F">
      <w:pPr>
        <w:rPr>
          <w:rFonts w:ascii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10"/>
        <w:gridCol w:w="227"/>
        <w:gridCol w:w="397"/>
        <w:gridCol w:w="227"/>
        <w:gridCol w:w="1701"/>
        <w:gridCol w:w="397"/>
        <w:gridCol w:w="397"/>
        <w:gridCol w:w="446"/>
      </w:tblGrid>
      <w:tr w:rsidR="00F16A1F" w:rsidRPr="00F16A1F" w:rsidTr="00EA2726"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jc w:val="right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jc w:val="right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ind w:left="57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г.,</w:t>
            </w:r>
          </w:p>
        </w:tc>
      </w:tr>
    </w:tbl>
    <w:p w:rsidR="00F16A1F" w:rsidRPr="00F16A1F" w:rsidRDefault="00F16A1F" w:rsidP="00F16A1F">
      <w:pPr>
        <w:spacing w:before="120"/>
        <w:rPr>
          <w:rFonts w:ascii="Times New Roman"/>
          <w:sz w:val="24"/>
          <w:szCs w:val="24"/>
        </w:rPr>
      </w:pPr>
      <w:r w:rsidRPr="00F16A1F">
        <w:rPr>
          <w:rFonts w:ascii="Times New Roman"/>
          <w:sz w:val="24"/>
          <w:szCs w:val="24"/>
        </w:rPr>
        <w:t xml:space="preserve">проживает по адресу:  </w:t>
      </w:r>
    </w:p>
    <w:p w:rsidR="00F16A1F" w:rsidRPr="00F16A1F" w:rsidRDefault="00F16A1F" w:rsidP="00F16A1F">
      <w:pPr>
        <w:pBdr>
          <w:top w:val="single" w:sz="4" w:space="1" w:color="auto"/>
        </w:pBdr>
        <w:ind w:left="2313"/>
        <w:rPr>
          <w:rFonts w:ascii="Times New Roman"/>
          <w:sz w:val="24"/>
          <w:szCs w:val="24"/>
        </w:rPr>
      </w:pPr>
    </w:p>
    <w:p w:rsidR="00F16A1F" w:rsidRPr="00F16A1F" w:rsidRDefault="00F16A1F" w:rsidP="00F16A1F">
      <w:pPr>
        <w:tabs>
          <w:tab w:val="right" w:pos="9638"/>
        </w:tabs>
        <w:rPr>
          <w:rFonts w:ascii="Times New Roman"/>
          <w:sz w:val="24"/>
          <w:szCs w:val="24"/>
        </w:rPr>
      </w:pPr>
      <w:r w:rsidRPr="00F16A1F">
        <w:rPr>
          <w:rFonts w:ascii="Times New Roman"/>
          <w:sz w:val="24"/>
          <w:szCs w:val="24"/>
        </w:rPr>
        <w:tab/>
        <w:t>.</w:t>
      </w:r>
    </w:p>
    <w:p w:rsidR="00F16A1F" w:rsidRPr="00F16A1F" w:rsidRDefault="00F16A1F" w:rsidP="00F16A1F">
      <w:pPr>
        <w:pBdr>
          <w:top w:val="single" w:sz="4" w:space="1" w:color="auto"/>
        </w:pBdr>
        <w:ind w:right="113"/>
        <w:rPr>
          <w:rFonts w:ascii="Times New Roman"/>
          <w:sz w:val="24"/>
          <w:szCs w:val="24"/>
        </w:rPr>
      </w:pPr>
    </w:p>
    <w:p w:rsidR="00F16A1F" w:rsidRPr="00F16A1F" w:rsidRDefault="00F16A1F" w:rsidP="00F16A1F">
      <w:pPr>
        <w:rPr>
          <w:rFonts w:ascii="Times New Roman"/>
          <w:sz w:val="24"/>
          <w:szCs w:val="24"/>
        </w:rPr>
      </w:pPr>
    </w:p>
    <w:p w:rsidR="00F16A1F" w:rsidRPr="00F16A1F" w:rsidRDefault="00F16A1F" w:rsidP="00F16A1F">
      <w:pPr>
        <w:keepNext/>
        <w:spacing w:before="240"/>
        <w:ind w:firstLine="567"/>
        <w:rPr>
          <w:rFonts w:ascii="Times New Roman"/>
          <w:sz w:val="24"/>
          <w:szCs w:val="24"/>
          <w:lang w:val="ru-RU"/>
        </w:rPr>
      </w:pPr>
      <w:r w:rsidRPr="00F16A1F">
        <w:rPr>
          <w:rFonts w:ascii="Times New Roman"/>
          <w:sz w:val="24"/>
          <w:szCs w:val="24"/>
          <w:lang w:val="ru-RU"/>
        </w:rPr>
        <w:t>С условиями участия в подпрограмме “Обеспечение жильем молодых семей” федеральной целевой программы “Жилище” на 2015 – 2020 годы ознакомлен (ознакомлены) и обязуюсь (обязуемся) их выполнять: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4820"/>
        <w:gridCol w:w="170"/>
        <w:gridCol w:w="1814"/>
        <w:gridCol w:w="170"/>
        <w:gridCol w:w="2381"/>
      </w:tblGrid>
      <w:tr w:rsidR="00F16A1F" w:rsidRPr="00F16A1F" w:rsidTr="00EA2726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1)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F16A1F" w:rsidRPr="00F16A1F" w:rsidTr="00EA2726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 w:rsidRPr="00F16A1F">
              <w:rPr>
                <w:rFonts w:ascii="Times New Roman"/>
                <w:sz w:val="24"/>
                <w:szCs w:val="24"/>
                <w:lang w:val="ru-RU"/>
              </w:rPr>
              <w:t>(ф.и.о. совершеннолетнего члена семьи)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  <w:lang w:val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(дата)</w:t>
            </w:r>
          </w:p>
        </w:tc>
      </w:tr>
    </w:tbl>
    <w:p w:rsidR="00F16A1F" w:rsidRPr="00F16A1F" w:rsidRDefault="00F16A1F" w:rsidP="00F16A1F">
      <w:pPr>
        <w:rPr>
          <w:rFonts w:ascii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4820"/>
        <w:gridCol w:w="170"/>
        <w:gridCol w:w="1814"/>
        <w:gridCol w:w="170"/>
        <w:gridCol w:w="2381"/>
      </w:tblGrid>
      <w:tr w:rsidR="00F16A1F" w:rsidRPr="00F16A1F" w:rsidTr="00EA2726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2)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F16A1F" w:rsidRPr="00F16A1F" w:rsidTr="00EA2726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 w:rsidRPr="00F16A1F">
              <w:rPr>
                <w:rFonts w:ascii="Times New Roman"/>
                <w:sz w:val="24"/>
                <w:szCs w:val="24"/>
                <w:lang w:val="ru-RU"/>
              </w:rPr>
              <w:t>(ф.и.о. совершеннолетнего члена семьи)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  <w:lang w:val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(дата)</w:t>
            </w:r>
          </w:p>
        </w:tc>
      </w:tr>
    </w:tbl>
    <w:p w:rsidR="00F16A1F" w:rsidRPr="00F16A1F" w:rsidRDefault="00F16A1F" w:rsidP="00F16A1F">
      <w:pPr>
        <w:rPr>
          <w:rFonts w:ascii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4820"/>
        <w:gridCol w:w="170"/>
        <w:gridCol w:w="1814"/>
        <w:gridCol w:w="170"/>
        <w:gridCol w:w="2381"/>
      </w:tblGrid>
      <w:tr w:rsidR="00F16A1F" w:rsidRPr="00F16A1F" w:rsidTr="00EA2726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3)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F16A1F" w:rsidRPr="00F16A1F" w:rsidTr="00EA2726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 w:rsidRPr="00F16A1F">
              <w:rPr>
                <w:rFonts w:ascii="Times New Roman"/>
                <w:sz w:val="24"/>
                <w:szCs w:val="24"/>
                <w:lang w:val="ru-RU"/>
              </w:rPr>
              <w:t>(ф.и.о. совершеннолетнего члена семьи)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  <w:lang w:val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(дата)</w:t>
            </w:r>
          </w:p>
        </w:tc>
      </w:tr>
    </w:tbl>
    <w:p w:rsidR="00F16A1F" w:rsidRPr="00F16A1F" w:rsidRDefault="00F16A1F" w:rsidP="00F16A1F">
      <w:pPr>
        <w:rPr>
          <w:rFonts w:ascii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4820"/>
        <w:gridCol w:w="170"/>
        <w:gridCol w:w="1814"/>
        <w:gridCol w:w="170"/>
        <w:gridCol w:w="2381"/>
      </w:tblGrid>
      <w:tr w:rsidR="00F16A1F" w:rsidRPr="00F16A1F" w:rsidTr="00EA2726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4)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F16A1F" w:rsidRPr="00F16A1F" w:rsidTr="00EA2726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 w:rsidRPr="00F16A1F">
              <w:rPr>
                <w:rFonts w:ascii="Times New Roman"/>
                <w:sz w:val="24"/>
                <w:szCs w:val="24"/>
                <w:lang w:val="ru-RU"/>
              </w:rPr>
              <w:t>(ф.и.о. совершеннолетнего члена семьи)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  <w:lang w:val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(дата)</w:t>
            </w:r>
          </w:p>
        </w:tc>
      </w:tr>
    </w:tbl>
    <w:p w:rsidR="00F16A1F" w:rsidRPr="00F16A1F" w:rsidRDefault="00F16A1F" w:rsidP="00F16A1F">
      <w:pPr>
        <w:spacing w:before="360"/>
        <w:ind w:firstLine="567"/>
        <w:rPr>
          <w:rFonts w:ascii="Times New Roman"/>
          <w:sz w:val="24"/>
          <w:szCs w:val="24"/>
          <w:lang w:val="ru-RU"/>
        </w:rPr>
      </w:pPr>
      <w:r w:rsidRPr="00F16A1F">
        <w:rPr>
          <w:rFonts w:ascii="Times New Roman"/>
          <w:sz w:val="24"/>
          <w:szCs w:val="24"/>
          <w:lang w:val="ru-RU"/>
        </w:rPr>
        <w:t>К заявлению прилагаются следующие документы:</w:t>
      </w:r>
    </w:p>
    <w:p w:rsidR="00F16A1F" w:rsidRPr="00F16A1F" w:rsidRDefault="00F16A1F" w:rsidP="00F16A1F">
      <w:pPr>
        <w:tabs>
          <w:tab w:val="right" w:pos="9638"/>
        </w:tabs>
        <w:rPr>
          <w:rFonts w:ascii="Times New Roman"/>
          <w:sz w:val="24"/>
          <w:szCs w:val="24"/>
          <w:lang w:val="ru-RU"/>
        </w:rPr>
      </w:pPr>
      <w:r w:rsidRPr="00F16A1F">
        <w:rPr>
          <w:rFonts w:ascii="Times New Roman"/>
          <w:sz w:val="24"/>
          <w:szCs w:val="24"/>
          <w:lang w:val="ru-RU"/>
        </w:rPr>
        <w:t xml:space="preserve">1)  </w:t>
      </w:r>
      <w:r w:rsidRPr="00F16A1F">
        <w:rPr>
          <w:rFonts w:ascii="Times New Roman"/>
          <w:sz w:val="24"/>
          <w:szCs w:val="24"/>
          <w:lang w:val="ru-RU"/>
        </w:rPr>
        <w:tab/>
        <w:t>;</w:t>
      </w:r>
    </w:p>
    <w:p w:rsidR="00F16A1F" w:rsidRPr="00F16A1F" w:rsidRDefault="00F16A1F" w:rsidP="00F16A1F">
      <w:pPr>
        <w:pBdr>
          <w:top w:val="single" w:sz="4" w:space="1" w:color="auto"/>
        </w:pBdr>
        <w:ind w:left="323" w:right="113"/>
        <w:jc w:val="center"/>
        <w:rPr>
          <w:rFonts w:ascii="Times New Roman"/>
          <w:sz w:val="24"/>
          <w:szCs w:val="24"/>
          <w:lang w:val="ru-RU"/>
        </w:rPr>
      </w:pPr>
      <w:r w:rsidRPr="00F16A1F">
        <w:rPr>
          <w:rFonts w:ascii="Times New Roman"/>
          <w:sz w:val="24"/>
          <w:szCs w:val="24"/>
          <w:lang w:val="ru-RU"/>
        </w:rPr>
        <w:t>(наименование и номер документа, кем и когда выдан)</w:t>
      </w:r>
    </w:p>
    <w:p w:rsidR="00F16A1F" w:rsidRPr="00F16A1F" w:rsidRDefault="00F16A1F" w:rsidP="00F16A1F">
      <w:pPr>
        <w:tabs>
          <w:tab w:val="right" w:pos="9638"/>
        </w:tabs>
        <w:rPr>
          <w:rFonts w:ascii="Times New Roman"/>
          <w:sz w:val="24"/>
          <w:szCs w:val="24"/>
          <w:lang w:val="ru-RU"/>
        </w:rPr>
      </w:pPr>
      <w:r w:rsidRPr="00F16A1F">
        <w:rPr>
          <w:rFonts w:ascii="Times New Roman"/>
          <w:sz w:val="24"/>
          <w:szCs w:val="24"/>
          <w:lang w:val="ru-RU"/>
        </w:rPr>
        <w:t xml:space="preserve">2)  </w:t>
      </w:r>
      <w:r w:rsidRPr="00F16A1F">
        <w:rPr>
          <w:rFonts w:ascii="Times New Roman"/>
          <w:sz w:val="24"/>
          <w:szCs w:val="24"/>
          <w:lang w:val="ru-RU"/>
        </w:rPr>
        <w:tab/>
        <w:t>;</w:t>
      </w:r>
    </w:p>
    <w:p w:rsidR="00F16A1F" w:rsidRPr="00F16A1F" w:rsidRDefault="00F16A1F" w:rsidP="00F16A1F">
      <w:pPr>
        <w:pBdr>
          <w:top w:val="single" w:sz="4" w:space="1" w:color="auto"/>
        </w:pBdr>
        <w:ind w:left="323" w:right="113"/>
        <w:jc w:val="center"/>
        <w:rPr>
          <w:rFonts w:ascii="Times New Roman"/>
          <w:sz w:val="24"/>
          <w:szCs w:val="24"/>
          <w:lang w:val="ru-RU"/>
        </w:rPr>
      </w:pPr>
      <w:r w:rsidRPr="00F16A1F">
        <w:rPr>
          <w:rFonts w:ascii="Times New Roman"/>
          <w:sz w:val="24"/>
          <w:szCs w:val="24"/>
          <w:lang w:val="ru-RU"/>
        </w:rPr>
        <w:t>(наименование и номер документа, кем и когда выдан)</w:t>
      </w:r>
    </w:p>
    <w:p w:rsidR="00F16A1F" w:rsidRPr="00F16A1F" w:rsidRDefault="00F16A1F" w:rsidP="00F16A1F">
      <w:pPr>
        <w:tabs>
          <w:tab w:val="right" w:pos="9638"/>
        </w:tabs>
        <w:rPr>
          <w:rFonts w:ascii="Times New Roman"/>
          <w:sz w:val="24"/>
          <w:szCs w:val="24"/>
          <w:lang w:val="ru-RU"/>
        </w:rPr>
      </w:pPr>
      <w:r w:rsidRPr="00F16A1F">
        <w:rPr>
          <w:rFonts w:ascii="Times New Roman"/>
          <w:sz w:val="24"/>
          <w:szCs w:val="24"/>
          <w:lang w:val="ru-RU"/>
        </w:rPr>
        <w:t xml:space="preserve">3)  </w:t>
      </w:r>
      <w:r w:rsidRPr="00F16A1F">
        <w:rPr>
          <w:rFonts w:ascii="Times New Roman"/>
          <w:sz w:val="24"/>
          <w:szCs w:val="24"/>
          <w:lang w:val="ru-RU"/>
        </w:rPr>
        <w:tab/>
        <w:t>;</w:t>
      </w:r>
    </w:p>
    <w:p w:rsidR="00F16A1F" w:rsidRPr="00F16A1F" w:rsidRDefault="00F16A1F" w:rsidP="00F16A1F">
      <w:pPr>
        <w:pBdr>
          <w:top w:val="single" w:sz="4" w:space="1" w:color="auto"/>
        </w:pBdr>
        <w:ind w:left="323" w:right="113"/>
        <w:jc w:val="center"/>
        <w:rPr>
          <w:rFonts w:ascii="Times New Roman"/>
          <w:sz w:val="24"/>
          <w:szCs w:val="24"/>
          <w:lang w:val="ru-RU"/>
        </w:rPr>
      </w:pPr>
      <w:r w:rsidRPr="00F16A1F">
        <w:rPr>
          <w:rFonts w:ascii="Times New Roman"/>
          <w:sz w:val="24"/>
          <w:szCs w:val="24"/>
          <w:lang w:val="ru-RU"/>
        </w:rPr>
        <w:t>(наименование и номер документа, кем и когда выдан)</w:t>
      </w:r>
    </w:p>
    <w:p w:rsidR="00F16A1F" w:rsidRPr="00F16A1F" w:rsidRDefault="00F16A1F" w:rsidP="00F16A1F">
      <w:pPr>
        <w:tabs>
          <w:tab w:val="right" w:pos="9638"/>
        </w:tabs>
        <w:rPr>
          <w:rFonts w:ascii="Times New Roman"/>
          <w:sz w:val="24"/>
          <w:szCs w:val="24"/>
          <w:lang w:val="ru-RU"/>
        </w:rPr>
      </w:pPr>
      <w:r w:rsidRPr="00F16A1F">
        <w:rPr>
          <w:rFonts w:ascii="Times New Roman"/>
          <w:sz w:val="24"/>
          <w:szCs w:val="24"/>
          <w:lang w:val="ru-RU"/>
        </w:rPr>
        <w:t xml:space="preserve">4)  </w:t>
      </w:r>
      <w:r w:rsidRPr="00F16A1F">
        <w:rPr>
          <w:rFonts w:ascii="Times New Roman"/>
          <w:sz w:val="24"/>
          <w:szCs w:val="24"/>
          <w:lang w:val="ru-RU"/>
        </w:rPr>
        <w:tab/>
        <w:t>.</w:t>
      </w:r>
    </w:p>
    <w:p w:rsidR="00F16A1F" w:rsidRPr="00F16A1F" w:rsidRDefault="00F16A1F" w:rsidP="00F16A1F">
      <w:pPr>
        <w:pBdr>
          <w:top w:val="single" w:sz="4" w:space="1" w:color="auto"/>
        </w:pBdr>
        <w:ind w:left="323" w:right="113"/>
        <w:jc w:val="center"/>
        <w:rPr>
          <w:rFonts w:ascii="Times New Roman"/>
          <w:sz w:val="24"/>
          <w:szCs w:val="24"/>
          <w:lang w:val="ru-RU"/>
        </w:rPr>
      </w:pPr>
      <w:r w:rsidRPr="00F16A1F">
        <w:rPr>
          <w:rFonts w:ascii="Times New Roman"/>
          <w:sz w:val="24"/>
          <w:szCs w:val="24"/>
          <w:lang w:val="ru-RU"/>
        </w:rPr>
        <w:t>(наименование и номер документа, кем и когда выдан)</w:t>
      </w:r>
    </w:p>
    <w:p w:rsidR="00F16A1F" w:rsidRPr="00F16A1F" w:rsidRDefault="00F16A1F" w:rsidP="00F16A1F">
      <w:pPr>
        <w:spacing w:before="240"/>
        <w:ind w:firstLine="567"/>
        <w:rPr>
          <w:rFonts w:ascii="Times New Roman"/>
          <w:sz w:val="24"/>
          <w:szCs w:val="24"/>
          <w:lang w:val="ru-RU"/>
        </w:rPr>
      </w:pPr>
      <w:r w:rsidRPr="00F16A1F">
        <w:rPr>
          <w:rFonts w:ascii="Times New Roman"/>
          <w:sz w:val="24"/>
          <w:szCs w:val="24"/>
          <w:lang w:val="ru-RU"/>
        </w:rPr>
        <w:t>Заявление и прилагаемые к нему согласно перечню документы приняты</w:t>
      </w:r>
      <w:r w:rsidRPr="00F16A1F">
        <w:rPr>
          <w:rFonts w:ascii="Times New Roman"/>
          <w:sz w:val="24"/>
          <w:szCs w:val="24"/>
          <w:lang w:val="ru-RU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397"/>
        <w:gridCol w:w="397"/>
        <w:gridCol w:w="340"/>
      </w:tblGrid>
      <w:tr w:rsidR="00F16A1F" w:rsidRPr="00F16A1F" w:rsidTr="00EA272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jc w:val="right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jc w:val="right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ind w:left="57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г.</w:t>
            </w:r>
          </w:p>
        </w:tc>
      </w:tr>
    </w:tbl>
    <w:p w:rsidR="00F16A1F" w:rsidRPr="00F16A1F" w:rsidRDefault="00F16A1F" w:rsidP="00F16A1F">
      <w:pPr>
        <w:rPr>
          <w:rFonts w:ascii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170"/>
        <w:gridCol w:w="2892"/>
        <w:gridCol w:w="170"/>
        <w:gridCol w:w="2608"/>
      </w:tblGrid>
      <w:tr w:rsidR="00F16A1F" w:rsidRPr="00F16A1F" w:rsidTr="00EA2726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tabs>
                <w:tab w:val="left" w:pos="1503"/>
              </w:tabs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ab/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F16A1F" w:rsidRPr="00F16A1F" w:rsidTr="00EA2726"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(должность лица, принявшего заявление)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(подпись, дата)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F16A1F" w:rsidRPr="00F16A1F" w:rsidRDefault="00F16A1F" w:rsidP="00EA2726">
            <w:pPr>
              <w:jc w:val="center"/>
              <w:rPr>
                <w:rFonts w:ascii="Times New Roman"/>
                <w:sz w:val="24"/>
                <w:szCs w:val="24"/>
              </w:rPr>
            </w:pPr>
            <w:r w:rsidRPr="00F16A1F">
              <w:rPr>
                <w:rFonts w:ascii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F16A1F" w:rsidRPr="00F16A1F" w:rsidRDefault="00F16A1F" w:rsidP="00F16A1F">
      <w:pPr>
        <w:rPr>
          <w:rFonts w:ascii="Times New Roman"/>
          <w:sz w:val="24"/>
          <w:szCs w:val="24"/>
        </w:rPr>
      </w:pPr>
    </w:p>
    <w:p w:rsidR="008D209B" w:rsidRPr="00F16A1F" w:rsidRDefault="008D209B">
      <w:pPr>
        <w:pStyle w:val="ParaAttribute25"/>
        <w:rPr>
          <w:rFonts w:eastAsia="Times New Roman"/>
          <w:sz w:val="24"/>
          <w:szCs w:val="24"/>
        </w:rPr>
      </w:pPr>
    </w:p>
    <w:p w:rsidR="008D209B" w:rsidRPr="00F16A1F" w:rsidRDefault="00402724">
      <w:pPr>
        <w:pStyle w:val="ParaAttribute3"/>
        <w:rPr>
          <w:rFonts w:eastAsia="Times New Roman"/>
          <w:sz w:val="24"/>
          <w:szCs w:val="24"/>
        </w:rPr>
      </w:pPr>
      <w:r w:rsidRPr="00F16A1F">
        <w:rPr>
          <w:rStyle w:val="CharAttribute1"/>
          <w:rFonts w:eastAsia="Batang"/>
          <w:sz w:val="24"/>
          <w:szCs w:val="24"/>
        </w:rPr>
        <w:tab/>
      </w:r>
    </w:p>
    <w:p w:rsidR="008D209B" w:rsidRPr="00F16A1F" w:rsidRDefault="008D209B">
      <w:pPr>
        <w:pStyle w:val="ParaAttribute0"/>
        <w:rPr>
          <w:rFonts w:eastAsia="Times New Roman"/>
          <w:b/>
          <w:sz w:val="24"/>
          <w:szCs w:val="24"/>
        </w:rPr>
      </w:pPr>
    </w:p>
    <w:p w:rsidR="008D209B" w:rsidRPr="00F16A1F" w:rsidRDefault="008D209B">
      <w:pPr>
        <w:pStyle w:val="ParaAttribute3"/>
        <w:rPr>
          <w:rFonts w:eastAsia="Times New Roman"/>
          <w:sz w:val="24"/>
          <w:szCs w:val="24"/>
        </w:rPr>
      </w:pPr>
    </w:p>
    <w:p w:rsidR="00FC07B1" w:rsidRPr="00FF4FB5" w:rsidRDefault="00FC07B1" w:rsidP="00FC07B1">
      <w:pPr>
        <w:wordWrap/>
        <w:ind w:left="5670"/>
        <w:rPr>
          <w:rFonts w:ascii="Times New Roman"/>
          <w:sz w:val="24"/>
          <w:szCs w:val="24"/>
          <w:lang w:val="ru-RU"/>
        </w:rPr>
      </w:pPr>
      <w:r w:rsidRPr="00FF4FB5">
        <w:rPr>
          <w:rFonts w:ascii="Times New Roman"/>
          <w:sz w:val="24"/>
          <w:szCs w:val="24"/>
          <w:lang w:val="ru-RU"/>
        </w:rPr>
        <w:lastRenderedPageBreak/>
        <w:t xml:space="preserve">Приложение № </w:t>
      </w:r>
      <w:r>
        <w:rPr>
          <w:rFonts w:ascii="Times New Roman"/>
          <w:sz w:val="24"/>
          <w:szCs w:val="24"/>
          <w:lang w:val="ru-RU"/>
        </w:rPr>
        <w:t>2</w:t>
      </w:r>
      <w:r w:rsidRPr="00FF4FB5">
        <w:rPr>
          <w:rFonts w:ascii="Times New Roman"/>
          <w:sz w:val="24"/>
          <w:szCs w:val="24"/>
          <w:lang w:val="ru-RU"/>
        </w:rPr>
        <w:t xml:space="preserve"> к</w:t>
      </w:r>
    </w:p>
    <w:p w:rsidR="00FC07B1" w:rsidRPr="00FF4FB5" w:rsidRDefault="00FC07B1" w:rsidP="00FC07B1">
      <w:pPr>
        <w:wordWrap/>
        <w:ind w:left="5670"/>
        <w:rPr>
          <w:rFonts w:ascii="Times New Roman"/>
          <w:sz w:val="24"/>
          <w:szCs w:val="24"/>
          <w:lang w:val="ru-RU"/>
        </w:rPr>
      </w:pPr>
      <w:r w:rsidRPr="00FF4FB5">
        <w:rPr>
          <w:rFonts w:ascii="Times New Roman"/>
          <w:sz w:val="24"/>
          <w:szCs w:val="24"/>
          <w:lang w:val="ru-RU"/>
        </w:rPr>
        <w:t xml:space="preserve">технологической схеме по </w:t>
      </w:r>
    </w:p>
    <w:p w:rsidR="00FC07B1" w:rsidRPr="00FF4FB5" w:rsidRDefault="00FC07B1" w:rsidP="00FC07B1">
      <w:pPr>
        <w:wordWrap/>
        <w:ind w:left="5670"/>
        <w:rPr>
          <w:rFonts w:ascii="Times New Roman"/>
          <w:sz w:val="24"/>
          <w:szCs w:val="24"/>
          <w:lang w:val="ru-RU"/>
        </w:rPr>
      </w:pPr>
      <w:r w:rsidRPr="00FF4FB5">
        <w:rPr>
          <w:rFonts w:ascii="Times New Roman"/>
          <w:sz w:val="24"/>
          <w:szCs w:val="24"/>
          <w:lang w:val="ru-RU"/>
        </w:rPr>
        <w:t>предоставлению муниципальной</w:t>
      </w:r>
    </w:p>
    <w:p w:rsidR="00FC07B1" w:rsidRPr="00FF4FB5" w:rsidRDefault="00FC07B1" w:rsidP="00FC07B1">
      <w:pPr>
        <w:wordWrap/>
        <w:ind w:left="5670"/>
        <w:jc w:val="left"/>
        <w:rPr>
          <w:rFonts w:ascii="Times New Roman"/>
          <w:sz w:val="24"/>
          <w:szCs w:val="24"/>
          <w:lang w:val="ru-RU"/>
        </w:rPr>
      </w:pPr>
      <w:r w:rsidRPr="00FF4FB5">
        <w:rPr>
          <w:rFonts w:ascii="Times New Roman"/>
          <w:sz w:val="24"/>
          <w:szCs w:val="24"/>
          <w:lang w:val="ru-RU"/>
        </w:rPr>
        <w:t>услуги «Признание молодых семей участниками подпрограммы «О</w:t>
      </w:r>
      <w:r>
        <w:rPr>
          <w:rFonts w:ascii="Times New Roman"/>
          <w:sz w:val="24"/>
          <w:szCs w:val="24"/>
          <w:lang w:val="ru-RU"/>
        </w:rPr>
        <w:t>беспечение жильем молодых семей</w:t>
      </w:r>
      <w:r w:rsidRPr="00FF4FB5">
        <w:rPr>
          <w:rFonts w:ascii="Times New Roman"/>
          <w:sz w:val="24"/>
          <w:szCs w:val="24"/>
          <w:lang w:val="ru-RU"/>
        </w:rPr>
        <w:t>»</w:t>
      </w:r>
    </w:p>
    <w:p w:rsidR="008D209B" w:rsidRDefault="008D209B">
      <w:pPr>
        <w:pStyle w:val="ParaAttribute18"/>
        <w:rPr>
          <w:rFonts w:eastAsia="Times New Roman"/>
          <w:color w:val="FF0000"/>
          <w:sz w:val="24"/>
          <w:szCs w:val="24"/>
        </w:rPr>
      </w:pPr>
    </w:p>
    <w:p w:rsidR="008D209B" w:rsidRDefault="00402724">
      <w:pPr>
        <w:pStyle w:val="ParaAttribute19"/>
        <w:rPr>
          <w:rFonts w:eastAsia="Times New Roman"/>
          <w:sz w:val="24"/>
          <w:szCs w:val="24"/>
        </w:rPr>
      </w:pPr>
      <w:r>
        <w:rPr>
          <w:rStyle w:val="CharAttribute34"/>
          <w:rFonts w:eastAsia="Batang"/>
          <w:szCs w:val="24"/>
        </w:rPr>
        <w:tab/>
      </w:r>
      <w:r>
        <w:rPr>
          <w:rStyle w:val="CharAttribute34"/>
          <w:rFonts w:eastAsia="Batang"/>
          <w:szCs w:val="24"/>
        </w:rPr>
        <w:tab/>
      </w:r>
      <w:r>
        <w:rPr>
          <w:rStyle w:val="CharAttribute34"/>
          <w:rFonts w:eastAsia="Batang"/>
          <w:szCs w:val="24"/>
        </w:rPr>
        <w:tab/>
      </w:r>
      <w:r>
        <w:rPr>
          <w:rStyle w:val="CharAttribute34"/>
          <w:rFonts w:eastAsia="Batang"/>
          <w:szCs w:val="24"/>
        </w:rPr>
        <w:tab/>
      </w:r>
      <w:r>
        <w:rPr>
          <w:rStyle w:val="CharAttribute34"/>
          <w:rFonts w:eastAsia="Batang"/>
          <w:szCs w:val="24"/>
        </w:rPr>
        <w:tab/>
      </w:r>
      <w:r>
        <w:rPr>
          <w:rStyle w:val="CharAttribute7"/>
          <w:rFonts w:eastAsia="Batang"/>
          <w:szCs w:val="24"/>
        </w:rPr>
        <w:t>ОБРАЗЕЦ</w:t>
      </w:r>
    </w:p>
    <w:p w:rsidR="008D209B" w:rsidRDefault="00402724">
      <w:pPr>
        <w:pStyle w:val="ParaAttribute26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 xml:space="preserve">                                                                                                       </w:t>
      </w:r>
    </w:p>
    <w:p w:rsidR="008D209B" w:rsidRDefault="00402724">
      <w:pPr>
        <w:pStyle w:val="ParaAttribute21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 xml:space="preserve"> В Администрацию </w:t>
      </w:r>
      <w:r w:rsidR="00FC07B1">
        <w:rPr>
          <w:rStyle w:val="CharAttribute31"/>
          <w:rFonts w:eastAsia="Batang"/>
          <w:szCs w:val="24"/>
        </w:rPr>
        <w:t>ГО Сухой Лог</w:t>
      </w:r>
    </w:p>
    <w:p w:rsidR="008D209B" w:rsidRDefault="00402724">
      <w:pPr>
        <w:pStyle w:val="ParaAttribute0"/>
        <w:rPr>
          <w:rFonts w:eastAsia="Times New Roman"/>
          <w:sz w:val="24"/>
          <w:szCs w:val="24"/>
        </w:rPr>
      </w:pPr>
      <w:r>
        <w:rPr>
          <w:rStyle w:val="CharAttribute7"/>
          <w:rFonts w:eastAsia="Batang"/>
          <w:szCs w:val="24"/>
        </w:rPr>
        <w:t xml:space="preserve">ЗАЯВЛЕНИЕ </w:t>
      </w:r>
    </w:p>
    <w:p w:rsidR="008D209B" w:rsidRDefault="00402724">
      <w:pPr>
        <w:pStyle w:val="ParaAttribute2"/>
        <w:rPr>
          <w:rFonts w:eastAsia="Times New Roman"/>
          <w:sz w:val="24"/>
          <w:szCs w:val="24"/>
        </w:rPr>
      </w:pPr>
      <w:r>
        <w:rPr>
          <w:rStyle w:val="CharAttribute36"/>
          <w:rFonts w:eastAsia="Batang"/>
          <w:szCs w:val="22"/>
        </w:rPr>
        <w:t> </w:t>
      </w:r>
    </w:p>
    <w:p w:rsidR="00FC07B1" w:rsidRPr="00F16A1F" w:rsidRDefault="00402724" w:rsidP="00FC07B1">
      <w:pPr>
        <w:tabs>
          <w:tab w:val="right" w:pos="9639"/>
        </w:tabs>
        <w:ind w:firstLine="567"/>
        <w:rPr>
          <w:rFonts w:ascii="Times New Roman"/>
          <w:sz w:val="24"/>
          <w:szCs w:val="24"/>
          <w:lang w:val="ru-RU"/>
        </w:rPr>
      </w:pPr>
      <w:r w:rsidRPr="00FC07B1">
        <w:rPr>
          <w:rStyle w:val="CharAttribute31"/>
          <w:rFonts w:eastAsia="Batang"/>
          <w:szCs w:val="24"/>
          <w:lang w:val="ru-RU"/>
        </w:rPr>
        <w:t>Прошу включить в состав участников подпрограммы «Обеспечение жильем молодых семей</w:t>
      </w:r>
      <w:r w:rsidR="00FC07B1" w:rsidRPr="00FC07B1">
        <w:rPr>
          <w:rFonts w:ascii="Times New Roman"/>
          <w:sz w:val="24"/>
          <w:szCs w:val="24"/>
          <w:lang w:val="ru-RU"/>
        </w:rPr>
        <w:t xml:space="preserve"> </w:t>
      </w:r>
      <w:r w:rsidR="00FC07B1" w:rsidRPr="00F16A1F">
        <w:rPr>
          <w:rFonts w:ascii="Times New Roman"/>
          <w:sz w:val="24"/>
          <w:szCs w:val="24"/>
          <w:lang w:val="ru-RU"/>
        </w:rPr>
        <w:t>федеральной целевой программы “Жилище” на 2015 – 2020 годы молодую семью в составе:</w:t>
      </w:r>
    </w:p>
    <w:p w:rsidR="008D209B" w:rsidRDefault="008D209B" w:rsidP="00FC07B1">
      <w:pPr>
        <w:pStyle w:val="ParaAttribute22"/>
        <w:rPr>
          <w:rFonts w:eastAsia="Times New Roman"/>
          <w:sz w:val="16"/>
          <w:szCs w:val="16"/>
        </w:rPr>
      </w:pP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 xml:space="preserve">супруг </w:t>
      </w:r>
      <w:r>
        <w:rPr>
          <w:rStyle w:val="CharAttribute37"/>
          <w:rFonts w:eastAsia="Batang"/>
          <w:szCs w:val="24"/>
        </w:rPr>
        <w:t>Иванов Иван Иванович, 01.01.1991</w:t>
      </w:r>
    </w:p>
    <w:p w:rsidR="008D209B" w:rsidRDefault="00402724">
      <w:pPr>
        <w:pStyle w:val="ParaAttribute0"/>
        <w:rPr>
          <w:rFonts w:eastAsia="Times New Roman"/>
        </w:rPr>
      </w:pPr>
      <w:r>
        <w:rPr>
          <w:rStyle w:val="CharAttribute9"/>
          <w:rFonts w:eastAsia="Batang"/>
        </w:rPr>
        <w:t>(ФИО, дата рождения)</w:t>
      </w: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паспорт: серия 0300 № 909090 выданный Ивановским ГОВД 01.01.01</w:t>
      </w: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 xml:space="preserve">проживает по адресу: г. </w:t>
      </w:r>
      <w:r w:rsidR="00FC07B1">
        <w:rPr>
          <w:rStyle w:val="CharAttribute31"/>
          <w:rFonts w:eastAsia="Batang"/>
          <w:szCs w:val="24"/>
        </w:rPr>
        <w:t>Сухой Лог</w:t>
      </w:r>
      <w:r>
        <w:rPr>
          <w:rStyle w:val="CharAttribute31"/>
          <w:rFonts w:eastAsia="Batang"/>
          <w:szCs w:val="24"/>
        </w:rPr>
        <w:t xml:space="preserve">, ул. </w:t>
      </w:r>
      <w:r w:rsidR="00FC07B1">
        <w:rPr>
          <w:rStyle w:val="CharAttribute31"/>
          <w:rFonts w:eastAsia="Batang"/>
          <w:szCs w:val="24"/>
        </w:rPr>
        <w:t>Кирова</w:t>
      </w:r>
      <w:r>
        <w:rPr>
          <w:rStyle w:val="CharAttribute31"/>
          <w:rFonts w:eastAsia="Batang"/>
          <w:szCs w:val="24"/>
        </w:rPr>
        <w:t>, 1-1</w:t>
      </w:r>
    </w:p>
    <w:p w:rsidR="008D209B" w:rsidRDefault="008D209B">
      <w:pPr>
        <w:pStyle w:val="ParaAttribute3"/>
        <w:rPr>
          <w:rFonts w:eastAsia="Times New Roman"/>
          <w:sz w:val="16"/>
          <w:szCs w:val="16"/>
        </w:rPr>
      </w:pP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 xml:space="preserve">супруга </w:t>
      </w:r>
      <w:r>
        <w:rPr>
          <w:rStyle w:val="CharAttribute37"/>
          <w:rFonts w:eastAsia="Batang"/>
          <w:szCs w:val="24"/>
        </w:rPr>
        <w:t xml:space="preserve">Иванова </w:t>
      </w:r>
      <w:r w:rsidR="00FC07B1">
        <w:rPr>
          <w:rStyle w:val="CharAttribute37"/>
          <w:rFonts w:eastAsia="Batang"/>
          <w:szCs w:val="24"/>
        </w:rPr>
        <w:t>Ольга Олеговна</w:t>
      </w:r>
      <w:r>
        <w:rPr>
          <w:rStyle w:val="CharAttribute37"/>
          <w:rFonts w:eastAsia="Batang"/>
          <w:szCs w:val="24"/>
        </w:rPr>
        <w:t>, 02.02.1992</w:t>
      </w:r>
    </w:p>
    <w:p w:rsidR="008D209B" w:rsidRDefault="00402724">
      <w:pPr>
        <w:pStyle w:val="ParaAttribute0"/>
        <w:rPr>
          <w:rFonts w:eastAsia="Times New Roman"/>
        </w:rPr>
      </w:pPr>
      <w:r>
        <w:rPr>
          <w:rStyle w:val="CharAttribute9"/>
          <w:rFonts w:eastAsia="Batang"/>
        </w:rPr>
        <w:t>(ФИО, дата рождения)</w:t>
      </w: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 xml:space="preserve">паспорт: серия 0200 № 80008 выданный Талинциным ОВД 02.02.02 </w:t>
      </w: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 xml:space="preserve">проживает по адресу: г. </w:t>
      </w:r>
      <w:r w:rsidR="00FC07B1">
        <w:rPr>
          <w:rStyle w:val="CharAttribute31"/>
          <w:rFonts w:eastAsia="Batang"/>
          <w:szCs w:val="24"/>
        </w:rPr>
        <w:t>Сухой Лог</w:t>
      </w:r>
      <w:r>
        <w:rPr>
          <w:rStyle w:val="CharAttribute31"/>
          <w:rFonts w:eastAsia="Batang"/>
          <w:szCs w:val="24"/>
        </w:rPr>
        <w:t xml:space="preserve">, ул. </w:t>
      </w:r>
      <w:r w:rsidR="00FC07B1">
        <w:rPr>
          <w:rStyle w:val="CharAttribute31"/>
          <w:rFonts w:eastAsia="Batang"/>
          <w:szCs w:val="24"/>
        </w:rPr>
        <w:t>Кирова</w:t>
      </w:r>
      <w:r>
        <w:rPr>
          <w:rStyle w:val="CharAttribute31"/>
          <w:rFonts w:eastAsia="Batang"/>
          <w:szCs w:val="24"/>
        </w:rPr>
        <w:t>, 1-1</w:t>
      </w:r>
    </w:p>
    <w:p w:rsidR="008D209B" w:rsidRDefault="008D209B">
      <w:pPr>
        <w:pStyle w:val="ParaAttribute3"/>
        <w:rPr>
          <w:rFonts w:eastAsia="Times New Roman"/>
          <w:sz w:val="16"/>
          <w:szCs w:val="16"/>
        </w:rPr>
      </w:pP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дети: ___________________________________________________________________________</w:t>
      </w:r>
    </w:p>
    <w:p w:rsidR="008D209B" w:rsidRDefault="00402724">
      <w:pPr>
        <w:pStyle w:val="ParaAttribute0"/>
        <w:rPr>
          <w:rFonts w:eastAsia="Times New Roman"/>
        </w:rPr>
      </w:pPr>
      <w:r>
        <w:rPr>
          <w:rStyle w:val="CharAttribute9"/>
          <w:rFonts w:eastAsia="Batang"/>
        </w:rPr>
        <w:t>(ФИО, дата рождения)</w:t>
      </w: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 xml:space="preserve">свидетельство о рождении (паспорт для ребенка, достигшего 14 лет) </w:t>
      </w:r>
      <w:r>
        <w:rPr>
          <w:rStyle w:val="CharAttribute9"/>
          <w:rFonts w:eastAsia="Batang"/>
        </w:rPr>
        <w:t> (ненужное вычеркнуть)</w:t>
      </w: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серия ________ № _______________ выданное (ый)____________________________________</w:t>
      </w: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проживает по адресу: _____________________________________________________________</w:t>
      </w:r>
    </w:p>
    <w:p w:rsidR="008D209B" w:rsidRDefault="00402724">
      <w:pPr>
        <w:pStyle w:val="ParaAttribute22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С условиями участия в подпрограмме «Обеспечение жильем молодых семей ознакомлен(ны) и обязуюсь (обязуемся) их выполнять. Даем свое согласие на обработку и использование наших персональных данных:</w:t>
      </w:r>
    </w:p>
    <w:p w:rsidR="008D209B" w:rsidRDefault="008D209B">
      <w:pPr>
        <w:pStyle w:val="ParaAttribute3"/>
        <w:rPr>
          <w:rFonts w:eastAsia="Times New Roman"/>
          <w:sz w:val="24"/>
          <w:szCs w:val="24"/>
        </w:rPr>
      </w:pP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1) ____________________________________________________ ______________ __________</w:t>
      </w:r>
    </w:p>
    <w:p w:rsidR="008D209B" w:rsidRDefault="00402724">
      <w:pPr>
        <w:pStyle w:val="ParaAttribute0"/>
        <w:rPr>
          <w:rFonts w:eastAsia="Times New Roman"/>
        </w:rPr>
      </w:pPr>
      <w:r>
        <w:rPr>
          <w:rStyle w:val="CharAttribute9"/>
          <w:rFonts w:eastAsia="Batang"/>
        </w:rPr>
        <w:t>(ФИО совершеннолетнего члена семьи)                       (подпись)              (дата)</w:t>
      </w: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2) __________________________________________________ _______________ ____________</w:t>
      </w:r>
    </w:p>
    <w:p w:rsidR="008D209B" w:rsidRDefault="00402724">
      <w:pPr>
        <w:pStyle w:val="ParaAttribute0"/>
        <w:rPr>
          <w:rFonts w:eastAsia="Times New Roman"/>
        </w:rPr>
      </w:pPr>
      <w:r>
        <w:rPr>
          <w:rStyle w:val="CharAttribute9"/>
          <w:rFonts w:eastAsia="Batang"/>
        </w:rPr>
        <w:t>(ФИО совершеннолетнего члена семьи)                        (подпись)             (дата)</w:t>
      </w:r>
    </w:p>
    <w:p w:rsidR="008D209B" w:rsidRDefault="00402724" w:rsidP="00FC07B1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 xml:space="preserve"> К заявлению прилагаются следующие документы: </w:t>
      </w: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1) ______________________________________________________________________________</w:t>
      </w:r>
    </w:p>
    <w:p w:rsidR="008D209B" w:rsidRDefault="00402724">
      <w:pPr>
        <w:pStyle w:val="ParaAttribute0"/>
        <w:rPr>
          <w:rFonts w:eastAsia="Times New Roman"/>
        </w:rPr>
      </w:pPr>
      <w:r>
        <w:rPr>
          <w:rStyle w:val="CharAttribute9"/>
          <w:rFonts w:eastAsia="Batang"/>
        </w:rPr>
        <w:t>(наименование и номер документа, кем и когда выдан)</w:t>
      </w: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2)______________________________________________________________________________</w:t>
      </w:r>
    </w:p>
    <w:p w:rsidR="008D209B" w:rsidRDefault="00402724">
      <w:pPr>
        <w:pStyle w:val="ParaAttribute0"/>
        <w:rPr>
          <w:rFonts w:eastAsia="Times New Roman"/>
        </w:rPr>
      </w:pPr>
      <w:r>
        <w:rPr>
          <w:rStyle w:val="CharAttribute9"/>
          <w:rFonts w:eastAsia="Batang"/>
        </w:rPr>
        <w:t>(наименование и номер документа, кем и когда выдан)</w:t>
      </w: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3) ______________________________________________________________________________</w:t>
      </w:r>
    </w:p>
    <w:p w:rsidR="008D209B" w:rsidRDefault="00402724">
      <w:pPr>
        <w:pStyle w:val="ParaAttribute0"/>
        <w:rPr>
          <w:rFonts w:eastAsia="Times New Roman"/>
        </w:rPr>
      </w:pPr>
      <w:r>
        <w:rPr>
          <w:rStyle w:val="CharAttribute9"/>
          <w:rFonts w:eastAsia="Batang"/>
        </w:rPr>
        <w:t>(наименование и номер документа, кем и когда выдан)</w:t>
      </w: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4) ______________________________________________________________________________</w:t>
      </w:r>
    </w:p>
    <w:p w:rsidR="008D209B" w:rsidRDefault="00402724">
      <w:pPr>
        <w:pStyle w:val="ParaAttribute0"/>
        <w:rPr>
          <w:rFonts w:eastAsia="Times New Roman"/>
        </w:rPr>
      </w:pPr>
      <w:r>
        <w:rPr>
          <w:rStyle w:val="CharAttribute9"/>
          <w:rFonts w:eastAsia="Batang"/>
        </w:rPr>
        <w:t>(наименование и номер документа, кем и когда выдан)</w:t>
      </w: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5) ______________________________________________________________________________</w:t>
      </w:r>
    </w:p>
    <w:p w:rsidR="008D209B" w:rsidRDefault="00402724">
      <w:pPr>
        <w:pStyle w:val="ParaAttribute0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 </w:t>
      </w:r>
    </w:p>
    <w:p w:rsidR="008D209B" w:rsidRDefault="00402724">
      <w:pPr>
        <w:pStyle w:val="ParaAttribute0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   </w:t>
      </w:r>
    </w:p>
    <w:p w:rsidR="008D209B" w:rsidRDefault="00402724">
      <w:pPr>
        <w:pStyle w:val="ParaAttribute22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Заявление и прилагаемые к нему (согласно перечню) документы  приняты</w:t>
      </w: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«__» ____________ 20__ г.</w:t>
      </w: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 </w:t>
      </w:r>
    </w:p>
    <w:p w:rsidR="008D209B" w:rsidRDefault="008D209B">
      <w:pPr>
        <w:pStyle w:val="ParaAttribute3"/>
        <w:rPr>
          <w:rFonts w:eastAsia="Times New Roman"/>
          <w:sz w:val="24"/>
          <w:szCs w:val="24"/>
        </w:rPr>
      </w:pP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__________  _____________________  ______________________________________________</w:t>
      </w:r>
    </w:p>
    <w:p w:rsidR="008D209B" w:rsidRDefault="00402724">
      <w:pPr>
        <w:pStyle w:val="ParaAttribute3"/>
        <w:rPr>
          <w:rFonts w:eastAsia="Times New Roman"/>
        </w:rPr>
      </w:pPr>
      <w:r>
        <w:rPr>
          <w:rStyle w:val="CharAttribute9"/>
          <w:rFonts w:eastAsia="Batang"/>
        </w:rPr>
        <w:t>           (должность лица,                                               (подпись, дата)                  (расшифровка подписи)</w:t>
      </w:r>
    </w:p>
    <w:p w:rsidR="008D209B" w:rsidRDefault="00402724">
      <w:pPr>
        <w:pStyle w:val="ParaAttribute3"/>
        <w:rPr>
          <w:rFonts w:eastAsia="Times New Roman"/>
        </w:rPr>
      </w:pPr>
      <w:r>
        <w:rPr>
          <w:rStyle w:val="CharAttribute9"/>
          <w:rFonts w:eastAsia="Batang"/>
        </w:rPr>
        <w:t>          принявшего заявление)</w:t>
      </w:r>
    </w:p>
    <w:p w:rsidR="008D209B" w:rsidRDefault="00402724">
      <w:pPr>
        <w:pStyle w:val="ParaAttribute3"/>
        <w:rPr>
          <w:rFonts w:eastAsia="Times New Roman"/>
        </w:rPr>
      </w:pPr>
      <w:r>
        <w:rPr>
          <w:rStyle w:val="CharAttribute9"/>
          <w:rFonts w:eastAsia="Batang"/>
        </w:rPr>
        <w:lastRenderedPageBreak/>
        <w:t> </w:t>
      </w:r>
    </w:p>
    <w:p w:rsidR="00A82EAF" w:rsidRPr="00FF4FB5" w:rsidRDefault="00A82EAF" w:rsidP="00A82EAF">
      <w:pPr>
        <w:wordWrap/>
        <w:ind w:left="5670"/>
        <w:rPr>
          <w:rFonts w:ascii="Times New Roman"/>
          <w:sz w:val="24"/>
          <w:szCs w:val="24"/>
          <w:lang w:val="ru-RU"/>
        </w:rPr>
      </w:pPr>
      <w:r w:rsidRPr="00FF4FB5">
        <w:rPr>
          <w:rFonts w:ascii="Times New Roman"/>
          <w:sz w:val="24"/>
          <w:szCs w:val="24"/>
          <w:lang w:val="ru-RU"/>
        </w:rPr>
        <w:t xml:space="preserve">Приложение № </w:t>
      </w:r>
      <w:r>
        <w:rPr>
          <w:rFonts w:ascii="Times New Roman"/>
          <w:sz w:val="24"/>
          <w:szCs w:val="24"/>
          <w:lang w:val="ru-RU"/>
        </w:rPr>
        <w:t>3</w:t>
      </w:r>
      <w:r w:rsidRPr="00FF4FB5">
        <w:rPr>
          <w:rFonts w:ascii="Times New Roman"/>
          <w:sz w:val="24"/>
          <w:szCs w:val="24"/>
          <w:lang w:val="ru-RU"/>
        </w:rPr>
        <w:t xml:space="preserve"> к</w:t>
      </w:r>
    </w:p>
    <w:p w:rsidR="00A82EAF" w:rsidRPr="00FF4FB5" w:rsidRDefault="00A82EAF" w:rsidP="00A82EAF">
      <w:pPr>
        <w:wordWrap/>
        <w:ind w:left="5670"/>
        <w:rPr>
          <w:rFonts w:ascii="Times New Roman"/>
          <w:sz w:val="24"/>
          <w:szCs w:val="24"/>
          <w:lang w:val="ru-RU"/>
        </w:rPr>
      </w:pPr>
      <w:r w:rsidRPr="00FF4FB5">
        <w:rPr>
          <w:rFonts w:ascii="Times New Roman"/>
          <w:sz w:val="24"/>
          <w:szCs w:val="24"/>
          <w:lang w:val="ru-RU"/>
        </w:rPr>
        <w:t xml:space="preserve">технологической схеме по </w:t>
      </w:r>
    </w:p>
    <w:p w:rsidR="00A82EAF" w:rsidRPr="00FF4FB5" w:rsidRDefault="00A82EAF" w:rsidP="00A82EAF">
      <w:pPr>
        <w:wordWrap/>
        <w:ind w:left="5670"/>
        <w:rPr>
          <w:rFonts w:ascii="Times New Roman"/>
          <w:sz w:val="24"/>
          <w:szCs w:val="24"/>
          <w:lang w:val="ru-RU"/>
        </w:rPr>
      </w:pPr>
      <w:r w:rsidRPr="00FF4FB5">
        <w:rPr>
          <w:rFonts w:ascii="Times New Roman"/>
          <w:sz w:val="24"/>
          <w:szCs w:val="24"/>
          <w:lang w:val="ru-RU"/>
        </w:rPr>
        <w:t>предоставлению муниципальной</w:t>
      </w:r>
    </w:p>
    <w:p w:rsidR="00A82EAF" w:rsidRDefault="00A82EAF" w:rsidP="00A82EAF">
      <w:pPr>
        <w:pStyle w:val="ParaAttribute0"/>
        <w:ind w:left="5670"/>
        <w:rPr>
          <w:sz w:val="24"/>
          <w:szCs w:val="24"/>
        </w:rPr>
      </w:pPr>
      <w:r w:rsidRPr="00FF4FB5">
        <w:rPr>
          <w:sz w:val="24"/>
          <w:szCs w:val="24"/>
        </w:rPr>
        <w:t>услуги «</w:t>
      </w:r>
      <w:r>
        <w:rPr>
          <w:sz w:val="24"/>
          <w:szCs w:val="24"/>
        </w:rPr>
        <w:t>Признание молодых семей участник</w:t>
      </w:r>
      <w:r w:rsidRPr="00FF4FB5">
        <w:rPr>
          <w:sz w:val="24"/>
          <w:szCs w:val="24"/>
        </w:rPr>
        <w:t>ами подпрограммы «О</w:t>
      </w:r>
      <w:r>
        <w:rPr>
          <w:sz w:val="24"/>
          <w:szCs w:val="24"/>
        </w:rPr>
        <w:t xml:space="preserve">беспечение жильем </w:t>
      </w:r>
    </w:p>
    <w:p w:rsidR="00A82EAF" w:rsidRPr="00A82EAF" w:rsidRDefault="00A82EAF" w:rsidP="00A82EAF">
      <w:pPr>
        <w:pStyle w:val="ParaAttribute0"/>
        <w:ind w:left="5670"/>
        <w:jc w:val="both"/>
        <w:rPr>
          <w:rStyle w:val="CharAttribute7"/>
          <w:rFonts w:eastAsia="Batang"/>
          <w:b w:val="0"/>
          <w:szCs w:val="24"/>
        </w:rPr>
      </w:pPr>
      <w:r w:rsidRPr="00A82EAF">
        <w:rPr>
          <w:rStyle w:val="CharAttribute7"/>
          <w:rFonts w:eastAsia="Batang"/>
          <w:b w:val="0"/>
          <w:szCs w:val="24"/>
        </w:rPr>
        <w:t>молодых семей»</w:t>
      </w:r>
    </w:p>
    <w:p w:rsidR="00A82EAF" w:rsidRPr="0094662F" w:rsidRDefault="00A82EAF" w:rsidP="00A82EAF">
      <w:pPr>
        <w:jc w:val="center"/>
        <w:rPr>
          <w:rFonts w:ascii="Times New Roman"/>
          <w:b/>
          <w:sz w:val="24"/>
          <w:szCs w:val="24"/>
          <w:lang w:val="ru-RU"/>
        </w:rPr>
      </w:pPr>
    </w:p>
    <w:p w:rsidR="00A82EAF" w:rsidRPr="00A82EAF" w:rsidRDefault="00A82EAF" w:rsidP="00A82EAF">
      <w:pPr>
        <w:jc w:val="center"/>
        <w:rPr>
          <w:rFonts w:ascii="Times New Roman"/>
          <w:b/>
          <w:sz w:val="24"/>
          <w:szCs w:val="24"/>
          <w:lang w:val="ru-RU"/>
        </w:rPr>
      </w:pPr>
      <w:r w:rsidRPr="0094662F">
        <w:rPr>
          <w:rFonts w:ascii="Times New Roman"/>
          <w:b/>
          <w:sz w:val="24"/>
          <w:szCs w:val="24"/>
          <w:lang w:val="ru-RU"/>
        </w:rPr>
        <w:tab/>
      </w:r>
      <w:r w:rsidRPr="0094662F">
        <w:rPr>
          <w:rFonts w:ascii="Times New Roman"/>
          <w:b/>
          <w:sz w:val="24"/>
          <w:szCs w:val="24"/>
          <w:lang w:val="ru-RU"/>
        </w:rPr>
        <w:tab/>
      </w:r>
      <w:r w:rsidRPr="0094662F">
        <w:rPr>
          <w:rFonts w:ascii="Times New Roman"/>
          <w:b/>
          <w:sz w:val="24"/>
          <w:szCs w:val="24"/>
          <w:lang w:val="ru-RU"/>
        </w:rPr>
        <w:tab/>
      </w:r>
      <w:r w:rsidRPr="0094662F">
        <w:rPr>
          <w:rFonts w:ascii="Times New Roman"/>
          <w:b/>
          <w:sz w:val="24"/>
          <w:szCs w:val="24"/>
          <w:lang w:val="ru-RU"/>
        </w:rPr>
        <w:tab/>
      </w:r>
      <w:r w:rsidRPr="00A82EAF">
        <w:rPr>
          <w:rFonts w:ascii="Times New Roman"/>
          <w:b/>
          <w:sz w:val="24"/>
          <w:szCs w:val="24"/>
          <w:lang w:val="ru-RU"/>
        </w:rPr>
        <w:t xml:space="preserve">   ФОРМА</w:t>
      </w:r>
    </w:p>
    <w:p w:rsidR="00A82EAF" w:rsidRPr="00A82EAF" w:rsidRDefault="00A82EAF" w:rsidP="00A82EAF">
      <w:pPr>
        <w:rPr>
          <w:rFonts w:ascii="Times New Roman"/>
          <w:b/>
          <w:color w:val="FF0000"/>
          <w:sz w:val="24"/>
          <w:szCs w:val="24"/>
          <w:lang w:val="ru-RU"/>
        </w:rPr>
      </w:pPr>
    </w:p>
    <w:p w:rsidR="00A82EAF" w:rsidRPr="00A82EAF" w:rsidRDefault="00A82EAF" w:rsidP="00A82EAF">
      <w:pPr>
        <w:shd w:val="clear" w:color="auto" w:fill="FFFFFF"/>
        <w:spacing w:before="14" w:line="677" w:lineRule="exact"/>
        <w:ind w:left="2443" w:right="614" w:hanging="1546"/>
        <w:jc w:val="center"/>
        <w:rPr>
          <w:rFonts w:ascii="Times New Roman"/>
          <w:color w:val="000000"/>
          <w:spacing w:val="5"/>
          <w:sz w:val="28"/>
          <w:szCs w:val="28"/>
          <w:lang w:val="ru-RU"/>
        </w:rPr>
      </w:pPr>
      <w:r w:rsidRPr="00A82EAF">
        <w:rPr>
          <w:rFonts w:ascii="Times New Roman"/>
          <w:b/>
          <w:color w:val="000000"/>
          <w:spacing w:val="5"/>
          <w:sz w:val="28"/>
          <w:szCs w:val="28"/>
          <w:lang w:val="ru-RU"/>
        </w:rPr>
        <w:t>П О С Т А Н О В Л Е Н И Е</w:t>
      </w:r>
    </w:p>
    <w:p w:rsidR="00A82EAF" w:rsidRPr="00A82EAF" w:rsidRDefault="00A82EAF" w:rsidP="00A82EAF">
      <w:pPr>
        <w:shd w:val="clear" w:color="auto" w:fill="FFFFFF"/>
        <w:spacing w:before="528"/>
        <w:ind w:left="10"/>
        <w:rPr>
          <w:rFonts w:ascii="Times New Roman"/>
          <w:color w:val="000000"/>
          <w:spacing w:val="15"/>
          <w:sz w:val="28"/>
          <w:szCs w:val="28"/>
          <w:lang w:val="ru-RU"/>
        </w:rPr>
      </w:pPr>
      <w:r w:rsidRPr="00A82EAF">
        <w:rPr>
          <w:rFonts w:asci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0" allowOverlap="1" wp14:anchorId="1AEE4685" wp14:editId="42140C7F">
                <wp:simplePos x="0" y="0"/>
                <wp:positionH relativeFrom="column">
                  <wp:posOffset>-6350</wp:posOffset>
                </wp:positionH>
                <wp:positionV relativeFrom="paragraph">
                  <wp:posOffset>24130</wp:posOffset>
                </wp:positionV>
                <wp:extent cx="6114415" cy="0"/>
                <wp:effectExtent l="19685" t="20955" r="19050" b="17145"/>
                <wp:wrapNone/>
                <wp:docPr id="33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4415" cy="0"/>
                        </a:xfrm>
                        <a:prstGeom prst="line">
                          <a:avLst/>
                        </a:prstGeom>
                        <a:noFill/>
                        <a:ln w="273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ED1DE8" id="Прямая соединительная линия 2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5pt,1.9pt" to="480.9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" o:allowincell="f" strokeweight="2.15pt"/>
            </w:pict>
          </mc:Fallback>
        </mc:AlternateContent>
      </w:r>
      <w:r w:rsidRPr="00A82EAF">
        <w:rPr>
          <w:rFonts w:ascii="Times New Roman"/>
          <w:color w:val="000000"/>
          <w:spacing w:val="15"/>
          <w:sz w:val="28"/>
          <w:szCs w:val="28"/>
          <w:lang w:val="ru-RU"/>
        </w:rPr>
        <w:t>от _______ № _____</w:t>
      </w:r>
    </w:p>
    <w:p w:rsidR="00A82EAF" w:rsidRPr="00A82EAF" w:rsidRDefault="00A82EAF" w:rsidP="00A82EAF">
      <w:pPr>
        <w:rPr>
          <w:rFonts w:ascii="Times New Roman"/>
          <w:sz w:val="28"/>
          <w:szCs w:val="28"/>
          <w:lang w:val="ru-RU"/>
        </w:rPr>
      </w:pPr>
    </w:p>
    <w:p w:rsidR="00A82EAF" w:rsidRPr="00A82EAF" w:rsidRDefault="00A82EAF" w:rsidP="00A82EAF">
      <w:pPr>
        <w:pStyle w:val="ac"/>
        <w:spacing w:after="0"/>
        <w:ind w:left="0"/>
        <w:jc w:val="center"/>
        <w:rPr>
          <w:rFonts w:ascii="Times New Roman"/>
          <w:b/>
          <w:i/>
          <w:sz w:val="28"/>
          <w:szCs w:val="28"/>
          <w:lang w:val="ru-RU"/>
        </w:rPr>
      </w:pPr>
      <w:r w:rsidRPr="00A82EAF">
        <w:rPr>
          <w:rFonts w:ascii="Times New Roman"/>
          <w:b/>
          <w:i/>
          <w:sz w:val="28"/>
          <w:szCs w:val="28"/>
          <w:lang w:val="ru-RU"/>
        </w:rPr>
        <w:t>О принятии молодой семьи на учет в качестве нуждающейся в улучшении жилищных условий, признании ее участником</w:t>
      </w:r>
    </w:p>
    <w:p w:rsidR="00A82EAF" w:rsidRPr="00A82EAF" w:rsidRDefault="00A82EAF" w:rsidP="00A82EAF">
      <w:pPr>
        <w:pStyle w:val="ac"/>
        <w:spacing w:after="0"/>
        <w:ind w:left="0"/>
        <w:jc w:val="center"/>
        <w:rPr>
          <w:rFonts w:ascii="Times New Roman"/>
          <w:b/>
          <w:i/>
          <w:sz w:val="28"/>
          <w:szCs w:val="28"/>
          <w:lang w:val="ru-RU"/>
        </w:rPr>
      </w:pPr>
      <w:r w:rsidRPr="00A82EAF">
        <w:rPr>
          <w:rFonts w:ascii="Times New Roman"/>
          <w:b/>
          <w:i/>
          <w:sz w:val="28"/>
          <w:szCs w:val="28"/>
          <w:lang w:val="ru-RU"/>
        </w:rPr>
        <w:t>подпрограммы «Обеспечение жильем молодых семей»</w:t>
      </w:r>
    </w:p>
    <w:p w:rsidR="00A82EAF" w:rsidRPr="00A82EAF" w:rsidRDefault="00A82EAF" w:rsidP="00A82EAF">
      <w:pPr>
        <w:rPr>
          <w:rFonts w:ascii="Times New Roman"/>
          <w:b/>
          <w:bCs/>
          <w:i/>
          <w:iCs/>
          <w:sz w:val="28"/>
          <w:szCs w:val="28"/>
          <w:lang w:val="ru-RU"/>
        </w:rPr>
      </w:pPr>
    </w:p>
    <w:p w:rsidR="00A82EAF" w:rsidRPr="00A82EAF" w:rsidRDefault="00A82EAF" w:rsidP="00A82EAF">
      <w:pPr>
        <w:rPr>
          <w:b/>
          <w:bCs/>
          <w:i/>
          <w:iCs/>
          <w:sz w:val="28"/>
          <w:szCs w:val="28"/>
          <w:lang w:val="ru-RU"/>
        </w:rPr>
      </w:pPr>
    </w:p>
    <w:p w:rsidR="00A82EAF" w:rsidRPr="003A71D8" w:rsidRDefault="00A82EAF" w:rsidP="00A82EAF">
      <w:pPr>
        <w:pStyle w:val="ConsTitle"/>
        <w:ind w:right="0" w:firstLine="708"/>
        <w:jc w:val="both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Рассмотрев заявление молодой семьи о принятии на учет в качестве нуждающейся в улучшении жилищных условий, о признании ее участником подпрограммы «Обеспечение жильем молодых семей» федеральной целевой программы «Жилище</w:t>
      </w:r>
      <w:r w:rsidRPr="00A648B2">
        <w:rPr>
          <w:rFonts w:ascii="Times New Roman" w:hAnsi="Times New Roman" w:cs="Times New Roman"/>
          <w:b w:val="0"/>
          <w:bCs w:val="0"/>
          <w:sz w:val="28"/>
        </w:rPr>
        <w:t>» на 2015-2020 годы, руководствуясь подпрограммой «Обеспечение жильем молодых семей» федеральной целевой программы «Жилище» на 2015-2020 годы, утвержденной постановлением Правительства Российской Федерации от 17.12.2010 № 1050-ПП, стать</w:t>
      </w:r>
      <w:r>
        <w:rPr>
          <w:rFonts w:ascii="Times New Roman" w:hAnsi="Times New Roman" w:cs="Times New Roman"/>
          <w:b w:val="0"/>
          <w:bCs w:val="0"/>
          <w:sz w:val="28"/>
        </w:rPr>
        <w:t>ей</w:t>
      </w:r>
      <w:r w:rsidRPr="00A648B2">
        <w:rPr>
          <w:rFonts w:ascii="Times New Roman" w:hAnsi="Times New Roman" w:cs="Times New Roman"/>
          <w:b w:val="0"/>
          <w:bCs w:val="0"/>
          <w:sz w:val="28"/>
        </w:rPr>
        <w:t xml:space="preserve"> 51 Жилищного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кодекса Российской Федерации,</w:t>
      </w:r>
    </w:p>
    <w:p w:rsidR="00A82EAF" w:rsidRDefault="00A82EAF" w:rsidP="00A82EAF">
      <w:pPr>
        <w:pStyle w:val="a8"/>
        <w:jc w:val="left"/>
        <w:rPr>
          <w:b w:val="0"/>
          <w:snapToGrid w:val="0"/>
        </w:rPr>
      </w:pPr>
      <w:r w:rsidRPr="004E3116">
        <w:rPr>
          <w:b w:val="0"/>
          <w:snapToGrid w:val="0"/>
        </w:rPr>
        <w:t>ПОСТАНОВЛЯЮ:</w:t>
      </w:r>
    </w:p>
    <w:p w:rsidR="00A82EAF" w:rsidRPr="0081202E" w:rsidRDefault="00A82EAF" w:rsidP="00A82EAF">
      <w:pPr>
        <w:pStyle w:val="a8"/>
        <w:tabs>
          <w:tab w:val="left" w:pos="0"/>
        </w:tabs>
        <w:jc w:val="left"/>
        <w:rPr>
          <w:b w:val="0"/>
          <w:bCs w:val="0"/>
        </w:rPr>
      </w:pPr>
      <w:r>
        <w:tab/>
      </w:r>
      <w:r w:rsidRPr="0081202E">
        <w:rPr>
          <w:b w:val="0"/>
        </w:rPr>
        <w:t xml:space="preserve">1. Принять на учет в качестве нуждающейся в улучшении жилищных условий и признать участником подпрограммы «Обеспечение жильем молодых семей» федеральной целевой программы «Жилище» на 2015-2020 годы молодую семью </w:t>
      </w:r>
      <w:r>
        <w:rPr>
          <w:b w:val="0"/>
        </w:rPr>
        <w:t>Иванова Ивана Ивановича</w:t>
      </w:r>
      <w:r w:rsidRPr="0081202E">
        <w:rPr>
          <w:b w:val="0"/>
        </w:rPr>
        <w:t xml:space="preserve"> (состав семьи – 2 человека).</w:t>
      </w:r>
    </w:p>
    <w:p w:rsidR="00A82EAF" w:rsidRPr="00A82EAF" w:rsidRDefault="00A82EAF" w:rsidP="00A82EAF">
      <w:pPr>
        <w:pStyle w:val="a8"/>
        <w:tabs>
          <w:tab w:val="left" w:pos="0"/>
        </w:tabs>
        <w:jc w:val="left"/>
        <w:rPr>
          <w:b w:val="0"/>
          <w:szCs w:val="28"/>
        </w:rPr>
      </w:pPr>
      <w:r w:rsidRPr="00A82EAF">
        <w:rPr>
          <w:b w:val="0"/>
          <w:bCs w:val="0"/>
          <w:szCs w:val="28"/>
        </w:rPr>
        <w:tab/>
        <w:t xml:space="preserve">2. </w:t>
      </w:r>
      <w:r w:rsidRPr="00A82EAF">
        <w:rPr>
          <w:b w:val="0"/>
          <w:szCs w:val="28"/>
        </w:rPr>
        <w:t>Контроль исполнения настоящего постановления возложить на начальника отдела по вопросам жилья И.О. Фамилия.</w:t>
      </w:r>
    </w:p>
    <w:p w:rsidR="00A82EAF" w:rsidRPr="00A82EAF" w:rsidRDefault="00A82EAF" w:rsidP="00A82EAF">
      <w:pPr>
        <w:pStyle w:val="ac"/>
        <w:tabs>
          <w:tab w:val="left" w:pos="0"/>
        </w:tabs>
        <w:ind w:left="0"/>
        <w:rPr>
          <w:rFonts w:ascii="Times New Roman"/>
          <w:sz w:val="28"/>
          <w:szCs w:val="28"/>
          <w:lang w:val="ru-RU"/>
        </w:rPr>
      </w:pPr>
    </w:p>
    <w:p w:rsidR="00A82EAF" w:rsidRPr="00A82EAF" w:rsidRDefault="00A82EAF" w:rsidP="00A82EAF">
      <w:pPr>
        <w:pStyle w:val="ac"/>
        <w:ind w:left="0"/>
        <w:rPr>
          <w:rFonts w:ascii="Times New Roman"/>
          <w:sz w:val="28"/>
          <w:szCs w:val="28"/>
          <w:lang w:val="ru-RU"/>
        </w:rPr>
      </w:pPr>
    </w:p>
    <w:p w:rsidR="00A82EAF" w:rsidRPr="00A82EAF" w:rsidRDefault="00A82EAF" w:rsidP="00A82EAF">
      <w:pPr>
        <w:pStyle w:val="ac"/>
        <w:ind w:left="0"/>
        <w:rPr>
          <w:rFonts w:ascii="Times New Roman"/>
          <w:sz w:val="28"/>
          <w:szCs w:val="28"/>
          <w:lang w:val="ru-RU"/>
        </w:rPr>
      </w:pPr>
    </w:p>
    <w:p w:rsidR="00A82EAF" w:rsidRPr="00A82EAF" w:rsidRDefault="00A82EAF" w:rsidP="00A82EAF">
      <w:pPr>
        <w:pStyle w:val="ac"/>
        <w:ind w:left="0"/>
        <w:rPr>
          <w:rFonts w:ascii="Times New Roman"/>
          <w:sz w:val="28"/>
          <w:szCs w:val="28"/>
          <w:lang w:val="ru-RU"/>
        </w:rPr>
      </w:pPr>
    </w:p>
    <w:p w:rsidR="00A82EAF" w:rsidRPr="00A82EAF" w:rsidRDefault="00A82EAF" w:rsidP="00A82EAF">
      <w:pPr>
        <w:pStyle w:val="ac"/>
        <w:ind w:left="0"/>
        <w:rPr>
          <w:rFonts w:ascii="Times New Roman"/>
          <w:sz w:val="28"/>
          <w:szCs w:val="28"/>
          <w:lang w:val="ru-RU"/>
        </w:rPr>
      </w:pPr>
      <w:r w:rsidRPr="00A82EAF">
        <w:rPr>
          <w:rFonts w:ascii="Times New Roman"/>
          <w:sz w:val="28"/>
          <w:szCs w:val="28"/>
          <w:lang w:val="ru-RU"/>
        </w:rPr>
        <w:t>Глава городского округа                                                                    И.О. Фамилия</w:t>
      </w:r>
    </w:p>
    <w:p w:rsidR="00A82EAF" w:rsidRPr="00A82EAF" w:rsidRDefault="00A82EAF" w:rsidP="00A82EAF">
      <w:pPr>
        <w:tabs>
          <w:tab w:val="left" w:pos="4140"/>
        </w:tabs>
        <w:rPr>
          <w:rFonts w:ascii="Times New Roman"/>
          <w:b/>
          <w:sz w:val="28"/>
          <w:szCs w:val="28"/>
          <w:lang w:val="ru-RU"/>
        </w:rPr>
      </w:pPr>
    </w:p>
    <w:p w:rsidR="00A82EAF" w:rsidRPr="00A82EAF" w:rsidRDefault="00A82EAF" w:rsidP="00A82EAF">
      <w:pPr>
        <w:rPr>
          <w:rFonts w:ascii="Times New Roman"/>
          <w:sz w:val="28"/>
          <w:szCs w:val="28"/>
          <w:lang w:val="ru-RU"/>
        </w:rPr>
      </w:pPr>
    </w:p>
    <w:p w:rsidR="00A82EAF" w:rsidRPr="00A82EAF" w:rsidRDefault="00A82EAF" w:rsidP="00A82EAF">
      <w:pPr>
        <w:rPr>
          <w:rFonts w:ascii="Times New Roman"/>
          <w:sz w:val="28"/>
          <w:szCs w:val="28"/>
          <w:lang w:val="ru-RU"/>
        </w:rPr>
      </w:pPr>
    </w:p>
    <w:p w:rsidR="00A82EAF" w:rsidRPr="00A82EAF" w:rsidRDefault="00A82EAF" w:rsidP="00A82EAF">
      <w:pPr>
        <w:rPr>
          <w:rFonts w:ascii="Times New Roman"/>
          <w:sz w:val="28"/>
          <w:szCs w:val="28"/>
          <w:lang w:val="ru-RU"/>
        </w:rPr>
      </w:pPr>
    </w:p>
    <w:p w:rsidR="008D209B" w:rsidRDefault="008D209B">
      <w:pPr>
        <w:pStyle w:val="ParaAttribute33"/>
        <w:rPr>
          <w:rFonts w:eastAsia="Times New Roman"/>
          <w:sz w:val="26"/>
          <w:szCs w:val="26"/>
        </w:rPr>
      </w:pPr>
    </w:p>
    <w:p w:rsidR="00C75439" w:rsidRPr="00FF4FB5" w:rsidRDefault="00C75439" w:rsidP="00C75439">
      <w:pPr>
        <w:wordWrap/>
        <w:ind w:left="5670"/>
        <w:rPr>
          <w:rFonts w:ascii="Times New Roman"/>
          <w:sz w:val="24"/>
          <w:szCs w:val="24"/>
          <w:lang w:val="ru-RU"/>
        </w:rPr>
      </w:pPr>
      <w:r w:rsidRPr="00FF4FB5">
        <w:rPr>
          <w:rFonts w:ascii="Times New Roman"/>
          <w:sz w:val="24"/>
          <w:szCs w:val="24"/>
          <w:lang w:val="ru-RU"/>
        </w:rPr>
        <w:t xml:space="preserve">Приложение № </w:t>
      </w:r>
      <w:r>
        <w:rPr>
          <w:rFonts w:ascii="Times New Roman"/>
          <w:sz w:val="24"/>
          <w:szCs w:val="24"/>
          <w:lang w:val="ru-RU"/>
        </w:rPr>
        <w:t>4</w:t>
      </w:r>
      <w:r w:rsidRPr="00FF4FB5">
        <w:rPr>
          <w:rFonts w:ascii="Times New Roman"/>
          <w:sz w:val="24"/>
          <w:szCs w:val="24"/>
          <w:lang w:val="ru-RU"/>
        </w:rPr>
        <w:t xml:space="preserve"> к</w:t>
      </w:r>
    </w:p>
    <w:p w:rsidR="00C75439" w:rsidRPr="00FF4FB5" w:rsidRDefault="00C75439" w:rsidP="00C75439">
      <w:pPr>
        <w:wordWrap/>
        <w:ind w:left="5670"/>
        <w:rPr>
          <w:rFonts w:ascii="Times New Roman"/>
          <w:sz w:val="24"/>
          <w:szCs w:val="24"/>
          <w:lang w:val="ru-RU"/>
        </w:rPr>
      </w:pPr>
      <w:r w:rsidRPr="00FF4FB5">
        <w:rPr>
          <w:rFonts w:ascii="Times New Roman"/>
          <w:sz w:val="24"/>
          <w:szCs w:val="24"/>
          <w:lang w:val="ru-RU"/>
        </w:rPr>
        <w:t xml:space="preserve">технологической схеме по </w:t>
      </w:r>
    </w:p>
    <w:p w:rsidR="00C75439" w:rsidRPr="00FF4FB5" w:rsidRDefault="00C75439" w:rsidP="00C75439">
      <w:pPr>
        <w:wordWrap/>
        <w:ind w:left="5670"/>
        <w:rPr>
          <w:rFonts w:ascii="Times New Roman"/>
          <w:sz w:val="24"/>
          <w:szCs w:val="24"/>
          <w:lang w:val="ru-RU"/>
        </w:rPr>
      </w:pPr>
      <w:r w:rsidRPr="00FF4FB5">
        <w:rPr>
          <w:rFonts w:ascii="Times New Roman"/>
          <w:sz w:val="24"/>
          <w:szCs w:val="24"/>
          <w:lang w:val="ru-RU"/>
        </w:rPr>
        <w:t>предоставлению муниципальной</w:t>
      </w:r>
    </w:p>
    <w:p w:rsidR="008D209B" w:rsidRDefault="00C75439" w:rsidP="00C75439">
      <w:pPr>
        <w:pStyle w:val="ParaAttribute34"/>
        <w:ind w:left="5670"/>
        <w:rPr>
          <w:rFonts w:eastAsia="Times New Roman"/>
          <w:b/>
          <w:color w:val="FF0000"/>
          <w:sz w:val="32"/>
          <w:szCs w:val="32"/>
        </w:rPr>
      </w:pPr>
      <w:r w:rsidRPr="00FF4FB5">
        <w:rPr>
          <w:sz w:val="24"/>
          <w:szCs w:val="24"/>
        </w:rPr>
        <w:t>услуги «Признание молодых семей участниками подпрограммы «О</w:t>
      </w:r>
      <w:r>
        <w:rPr>
          <w:sz w:val="24"/>
          <w:szCs w:val="24"/>
        </w:rPr>
        <w:t>беспечение жильем молодых семей</w:t>
      </w:r>
      <w:r w:rsidRPr="00FF4FB5">
        <w:rPr>
          <w:sz w:val="24"/>
          <w:szCs w:val="24"/>
        </w:rPr>
        <w:t>»</w:t>
      </w:r>
    </w:p>
    <w:p w:rsidR="008D209B" w:rsidRDefault="00402724">
      <w:pPr>
        <w:pStyle w:val="ParaAttribute2"/>
        <w:rPr>
          <w:rFonts w:eastAsia="Times New Roman"/>
          <w:sz w:val="32"/>
          <w:szCs w:val="32"/>
        </w:rPr>
      </w:pPr>
      <w:r>
        <w:rPr>
          <w:rStyle w:val="CharAttribute45"/>
          <w:rFonts w:eastAsia="Batang"/>
          <w:szCs w:val="32"/>
        </w:rPr>
        <w:t xml:space="preserve">                                                                                       </w:t>
      </w:r>
      <w:r>
        <w:rPr>
          <w:rStyle w:val="CharAttribute45"/>
          <w:rFonts w:eastAsia="Batang"/>
          <w:szCs w:val="32"/>
        </w:rPr>
        <w:tab/>
      </w:r>
      <w:r>
        <w:rPr>
          <w:rStyle w:val="CharAttribute45"/>
          <w:rFonts w:eastAsia="Batang"/>
          <w:szCs w:val="32"/>
        </w:rPr>
        <w:tab/>
        <w:t xml:space="preserve">   </w:t>
      </w:r>
      <w:r>
        <w:rPr>
          <w:rStyle w:val="CharAttribute7"/>
          <w:rFonts w:eastAsia="Batang"/>
          <w:szCs w:val="24"/>
        </w:rPr>
        <w:t>ФОРМА</w:t>
      </w:r>
    </w:p>
    <w:p w:rsidR="008D209B" w:rsidRDefault="00402724" w:rsidP="00C75439">
      <w:pPr>
        <w:pStyle w:val="ParaAttribute36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 xml:space="preserve">         </w:t>
      </w:r>
      <w:r w:rsidR="00017DD6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3225C34" wp14:editId="683814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31" name="Text Box 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A249F7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0;margin-top:0;width:50pt;height:50pt;z-index:251641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">
                <o:lock v:ext="edit" selection="t"/>
              </v:shape>
            </w:pict>
          </mc:Fallback>
        </mc:AlternateContent>
      </w:r>
      <w:r w:rsidR="00017DD6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A81E09F" wp14:editId="739314CB">
                <wp:simplePos x="0" y="0"/>
                <wp:positionH relativeFrom="column">
                  <wp:posOffset>3327400</wp:posOffset>
                </wp:positionH>
                <wp:positionV relativeFrom="paragraph">
                  <wp:posOffset>152400</wp:posOffset>
                </wp:positionV>
                <wp:extent cx="2755900" cy="1828800"/>
                <wp:effectExtent l="635" t="1270" r="0" b="0"/>
                <wp:wrapNone/>
                <wp:docPr id="3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2724" w:rsidRDefault="00402724">
                            <w:pPr>
                              <w:pStyle w:val="ParaAttribute2"/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CharAttribute31"/>
                                <w:rFonts w:eastAsia="Batang"/>
                                <w:color w:val="000000"/>
                                <w:szCs w:val="24"/>
                              </w:rPr>
                              <w:t xml:space="preserve">Ивановой </w:t>
                            </w:r>
                            <w:r w:rsidR="00C75439">
                              <w:rPr>
                                <w:rStyle w:val="CharAttribute31"/>
                                <w:rFonts w:eastAsia="Batang"/>
                                <w:color w:val="000000"/>
                                <w:szCs w:val="24"/>
                              </w:rPr>
                              <w:t>О.О.</w:t>
                            </w:r>
                            <w:r>
                              <w:rPr>
                                <w:rStyle w:val="CharAttribute31"/>
                                <w:rFonts w:eastAsia="Batang"/>
                                <w:color w:val="000000"/>
                                <w:szCs w:val="24"/>
                              </w:rPr>
                              <w:t xml:space="preserve"> и Иванову И.И.</w:t>
                            </w:r>
                          </w:p>
                          <w:p w:rsidR="00402724" w:rsidRDefault="00402724">
                            <w:pPr>
                              <w:pStyle w:val="ParaAttribute2"/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</w:pPr>
                          </w:p>
                          <w:p w:rsidR="00402724" w:rsidRDefault="00C75439">
                            <w:pPr>
                              <w:pStyle w:val="ParaAttribute2"/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CharAttribute31"/>
                                <w:rFonts w:eastAsia="Batang"/>
                                <w:color w:val="000000"/>
                                <w:szCs w:val="24"/>
                              </w:rPr>
                              <w:t>Кирова</w:t>
                            </w:r>
                            <w:r w:rsidR="00402724">
                              <w:rPr>
                                <w:rStyle w:val="CharAttribute31"/>
                                <w:rFonts w:eastAsia="Batang"/>
                                <w:color w:val="000000"/>
                                <w:szCs w:val="24"/>
                              </w:rPr>
                              <w:t xml:space="preserve"> ул., д. 1, кв. 1</w:t>
                            </w:r>
                          </w:p>
                          <w:p w:rsidR="00402724" w:rsidRDefault="00402724">
                            <w:pPr>
                              <w:pStyle w:val="ParaAttribute2"/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CharAttribute31"/>
                                <w:rFonts w:eastAsia="Batang"/>
                                <w:color w:val="000000"/>
                                <w:szCs w:val="24"/>
                              </w:rPr>
                              <w:t xml:space="preserve">г. </w:t>
                            </w:r>
                            <w:r w:rsidR="00C75439">
                              <w:rPr>
                                <w:rStyle w:val="CharAttribute31"/>
                                <w:rFonts w:eastAsia="Batang"/>
                                <w:color w:val="000000"/>
                                <w:szCs w:val="24"/>
                              </w:rPr>
                              <w:t>Сухой Лог</w:t>
                            </w:r>
                          </w:p>
                          <w:p w:rsidR="00402724" w:rsidRDefault="00402724">
                            <w:pPr>
                              <w:pStyle w:val="ParaAttribute39"/>
                              <w:spacing w:line="276" w:lineRule="auto"/>
                              <w:rPr>
                                <w:rFonts w:ascii="Calibri" w:eastAsia="Calibri" w:hAnsi="Calibri"/>
                                <w:sz w:val="28"/>
                                <w:szCs w:val="28"/>
                              </w:rPr>
                            </w:pPr>
                          </w:p>
                          <w:p w:rsidR="00402724" w:rsidRDefault="00402724">
                            <w:pPr>
                              <w:pStyle w:val="ParaAttribute39"/>
                              <w:spacing w:line="276" w:lineRule="auto"/>
                              <w:rPr>
                                <w:rFonts w:ascii="Calibri" w:eastAsia="Calibri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CharAttribute55"/>
                                <w:color w:val="000000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81E09F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262pt;margin-top:12pt;width:217pt;height:2in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" stroked="f">
                <v:textbox>
                  <w:txbxContent>
                    <w:p w:rsidR="00402724" w:rsidRDefault="00402724">
                      <w:pPr>
                        <w:pStyle w:val="ParaAttribute2"/>
                        <w:rPr>
                          <w:rFonts w:eastAsia="Times New Roman"/>
                          <w:sz w:val="24"/>
                          <w:szCs w:val="24"/>
                        </w:rPr>
                      </w:pPr>
                      <w:r>
                        <w:rPr>
                          <w:rStyle w:val="CharAttribute31"/>
                          <w:rFonts w:eastAsia="Batang"/>
                          <w:color w:val="000000"/>
                          <w:szCs w:val="24"/>
                        </w:rPr>
                        <w:t xml:space="preserve">Ивановой </w:t>
                      </w:r>
                      <w:r w:rsidR="00C75439">
                        <w:rPr>
                          <w:rStyle w:val="CharAttribute31"/>
                          <w:rFonts w:eastAsia="Batang"/>
                          <w:color w:val="000000"/>
                          <w:szCs w:val="24"/>
                        </w:rPr>
                        <w:t>О.О.</w:t>
                      </w:r>
                      <w:r>
                        <w:rPr>
                          <w:rStyle w:val="CharAttribute31"/>
                          <w:rFonts w:eastAsia="Batang"/>
                          <w:color w:val="000000"/>
                          <w:szCs w:val="24"/>
                        </w:rPr>
                        <w:t xml:space="preserve"> и Иванову И.И.</w:t>
                      </w:r>
                    </w:p>
                    <w:p w:rsidR="00402724" w:rsidRDefault="00402724">
                      <w:pPr>
                        <w:pStyle w:val="ParaAttribute2"/>
                        <w:rPr>
                          <w:rFonts w:eastAsia="Times New Roman"/>
                          <w:sz w:val="24"/>
                          <w:szCs w:val="24"/>
                        </w:rPr>
                      </w:pPr>
                    </w:p>
                    <w:p w:rsidR="00402724" w:rsidRDefault="00C75439">
                      <w:pPr>
                        <w:pStyle w:val="ParaAttribute2"/>
                        <w:rPr>
                          <w:rFonts w:eastAsia="Times New Roman"/>
                          <w:sz w:val="24"/>
                          <w:szCs w:val="24"/>
                        </w:rPr>
                      </w:pPr>
                      <w:r>
                        <w:rPr>
                          <w:rStyle w:val="CharAttribute31"/>
                          <w:rFonts w:eastAsia="Batang"/>
                          <w:color w:val="000000"/>
                          <w:szCs w:val="24"/>
                        </w:rPr>
                        <w:t>Кирова</w:t>
                      </w:r>
                      <w:r w:rsidR="00402724">
                        <w:rPr>
                          <w:rStyle w:val="CharAttribute31"/>
                          <w:rFonts w:eastAsia="Batang"/>
                          <w:color w:val="000000"/>
                          <w:szCs w:val="24"/>
                        </w:rPr>
                        <w:t xml:space="preserve"> ул., д. 1, кв. 1</w:t>
                      </w:r>
                    </w:p>
                    <w:p w:rsidR="00402724" w:rsidRDefault="00402724">
                      <w:pPr>
                        <w:pStyle w:val="ParaAttribute2"/>
                        <w:rPr>
                          <w:rFonts w:eastAsia="Times New Roman"/>
                          <w:sz w:val="24"/>
                          <w:szCs w:val="24"/>
                        </w:rPr>
                      </w:pPr>
                      <w:r>
                        <w:rPr>
                          <w:rStyle w:val="CharAttribute31"/>
                          <w:rFonts w:eastAsia="Batang"/>
                          <w:color w:val="000000"/>
                          <w:szCs w:val="24"/>
                        </w:rPr>
                        <w:t xml:space="preserve">г. </w:t>
                      </w:r>
                      <w:r w:rsidR="00C75439">
                        <w:rPr>
                          <w:rStyle w:val="CharAttribute31"/>
                          <w:rFonts w:eastAsia="Batang"/>
                          <w:color w:val="000000"/>
                          <w:szCs w:val="24"/>
                        </w:rPr>
                        <w:t>Сухой Лог</w:t>
                      </w:r>
                    </w:p>
                    <w:p w:rsidR="00402724" w:rsidRDefault="00402724">
                      <w:pPr>
                        <w:pStyle w:val="ParaAttribute39"/>
                        <w:spacing w:line="276" w:lineRule="auto"/>
                        <w:rPr>
                          <w:rFonts w:ascii="Calibri" w:eastAsia="Calibri" w:hAnsi="Calibri"/>
                          <w:sz w:val="28"/>
                          <w:szCs w:val="28"/>
                        </w:rPr>
                      </w:pPr>
                    </w:p>
                    <w:p w:rsidR="00402724" w:rsidRDefault="00402724">
                      <w:pPr>
                        <w:pStyle w:val="ParaAttribute39"/>
                        <w:spacing w:line="276" w:lineRule="auto"/>
                        <w:rPr>
                          <w:rFonts w:ascii="Calibri" w:eastAsia="Calibri" w:hAnsi="Calibri"/>
                          <w:sz w:val="28"/>
                          <w:szCs w:val="28"/>
                        </w:rPr>
                      </w:pPr>
                      <w:r>
                        <w:rPr>
                          <w:rStyle w:val="CharAttribute55"/>
                          <w:color w:val="000000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017DD6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C919233" wp14:editId="27A2A27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9" name="Text Box 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35D5F" id="Text Box 30" o:spid="_x0000_s1026" type="#_x0000_t202" style="position:absolute;margin-left:0;margin-top:0;width:50pt;height:50pt;z-index:251642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">
                <o:lock v:ext="edit" selection="t"/>
              </v:shape>
            </w:pict>
          </mc:Fallback>
        </mc:AlternateContent>
      </w:r>
    </w:p>
    <w:p w:rsidR="008D209B" w:rsidRDefault="008D209B">
      <w:pPr>
        <w:pStyle w:val="ParaAttribute2"/>
        <w:rPr>
          <w:rFonts w:eastAsia="Times New Roman"/>
          <w:sz w:val="24"/>
          <w:szCs w:val="24"/>
        </w:rPr>
      </w:pPr>
    </w:p>
    <w:p w:rsidR="008D209B" w:rsidRDefault="008D209B">
      <w:pPr>
        <w:pStyle w:val="ParaAttribute2"/>
        <w:rPr>
          <w:rFonts w:eastAsia="Times New Roman"/>
          <w:sz w:val="24"/>
          <w:szCs w:val="24"/>
        </w:rPr>
      </w:pPr>
    </w:p>
    <w:p w:rsidR="008D209B" w:rsidRDefault="008D209B">
      <w:pPr>
        <w:pStyle w:val="ParaAttribute2"/>
        <w:rPr>
          <w:rFonts w:eastAsia="Times New Roman"/>
          <w:sz w:val="24"/>
          <w:szCs w:val="24"/>
        </w:rPr>
      </w:pPr>
    </w:p>
    <w:p w:rsidR="008D209B" w:rsidRDefault="008D209B">
      <w:pPr>
        <w:pStyle w:val="ParaAttribute2"/>
        <w:rPr>
          <w:rFonts w:eastAsia="Times New Roman"/>
          <w:sz w:val="24"/>
          <w:szCs w:val="24"/>
        </w:rPr>
      </w:pPr>
    </w:p>
    <w:p w:rsidR="008D209B" w:rsidRDefault="008D209B">
      <w:pPr>
        <w:pStyle w:val="ParaAttribute2"/>
        <w:rPr>
          <w:rFonts w:eastAsia="Times New Roman"/>
          <w:sz w:val="24"/>
          <w:szCs w:val="24"/>
        </w:rPr>
      </w:pPr>
    </w:p>
    <w:p w:rsidR="008D209B" w:rsidRDefault="008D209B">
      <w:pPr>
        <w:pStyle w:val="ParaAttribute2"/>
        <w:rPr>
          <w:rFonts w:eastAsia="Times New Roman"/>
          <w:sz w:val="24"/>
          <w:szCs w:val="24"/>
        </w:rPr>
      </w:pPr>
    </w:p>
    <w:p w:rsidR="008D209B" w:rsidRDefault="008D209B">
      <w:pPr>
        <w:pStyle w:val="ParaAttribute2"/>
        <w:rPr>
          <w:rFonts w:eastAsia="Times New Roman"/>
          <w:sz w:val="24"/>
          <w:szCs w:val="24"/>
        </w:rPr>
      </w:pPr>
    </w:p>
    <w:p w:rsidR="008D209B" w:rsidRDefault="008D209B">
      <w:pPr>
        <w:pStyle w:val="ParaAttribute3"/>
        <w:rPr>
          <w:rFonts w:eastAsia="Times New Roman"/>
          <w:sz w:val="28"/>
          <w:szCs w:val="28"/>
        </w:rPr>
      </w:pPr>
    </w:p>
    <w:p w:rsidR="00C75439" w:rsidRDefault="00C75439">
      <w:pPr>
        <w:pStyle w:val="ParaAttribute3"/>
        <w:rPr>
          <w:rFonts w:eastAsia="Times New Roman"/>
          <w:sz w:val="28"/>
          <w:szCs w:val="28"/>
        </w:rPr>
      </w:pPr>
    </w:p>
    <w:p w:rsidR="00C75439" w:rsidRDefault="00C75439">
      <w:pPr>
        <w:pStyle w:val="ParaAttribute3"/>
        <w:rPr>
          <w:rFonts w:eastAsia="Times New Roman"/>
          <w:sz w:val="28"/>
          <w:szCs w:val="28"/>
        </w:rPr>
      </w:pPr>
    </w:p>
    <w:p w:rsidR="008D209B" w:rsidRDefault="00402724">
      <w:pPr>
        <w:pStyle w:val="ParaAttribute0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 xml:space="preserve">Уважаемые </w:t>
      </w:r>
    </w:p>
    <w:p w:rsidR="008D209B" w:rsidRDefault="00C75439">
      <w:pPr>
        <w:pStyle w:val="ParaAttribute0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Ольга Олеговна</w:t>
      </w:r>
      <w:r w:rsidR="00402724">
        <w:rPr>
          <w:rStyle w:val="CharAttribute31"/>
          <w:rFonts w:eastAsia="Batang"/>
          <w:szCs w:val="24"/>
        </w:rPr>
        <w:t xml:space="preserve"> и </w:t>
      </w:r>
      <w:r>
        <w:rPr>
          <w:rStyle w:val="CharAttribute31"/>
          <w:rFonts w:eastAsia="Batang"/>
          <w:szCs w:val="24"/>
        </w:rPr>
        <w:t>Иван Иванович</w:t>
      </w:r>
      <w:r w:rsidR="00402724">
        <w:rPr>
          <w:rStyle w:val="CharAttribute31"/>
          <w:rFonts w:eastAsia="Batang"/>
          <w:szCs w:val="24"/>
        </w:rPr>
        <w:t>!</w:t>
      </w:r>
    </w:p>
    <w:p w:rsidR="008D209B" w:rsidRDefault="008D209B">
      <w:pPr>
        <w:pStyle w:val="ParaAttribute0"/>
        <w:rPr>
          <w:rFonts w:eastAsia="Times New Roman"/>
          <w:sz w:val="22"/>
          <w:szCs w:val="22"/>
        </w:rPr>
      </w:pP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6"/>
          <w:rFonts w:eastAsia="Batang"/>
          <w:szCs w:val="22"/>
        </w:rPr>
        <w:t xml:space="preserve">           </w:t>
      </w:r>
      <w:r>
        <w:rPr>
          <w:rStyle w:val="CharAttribute31"/>
          <w:rFonts w:eastAsia="Batang"/>
          <w:szCs w:val="24"/>
        </w:rPr>
        <w:t>Настоящим сообщаем, что</w:t>
      </w:r>
      <w:r>
        <w:rPr>
          <w:rStyle w:val="CharAttribute36"/>
          <w:rFonts w:eastAsia="Batang"/>
          <w:szCs w:val="22"/>
        </w:rPr>
        <w:t xml:space="preserve"> </w:t>
      </w:r>
      <w:r>
        <w:rPr>
          <w:rStyle w:val="CharAttribute31"/>
          <w:rFonts w:eastAsia="Batang"/>
          <w:szCs w:val="24"/>
        </w:rPr>
        <w:t>Ваша семья включена в состав участников подпрограммы «Обеспечение жильем молодых семей» федеральной целевой програ</w:t>
      </w:r>
      <w:r w:rsidR="00A73217">
        <w:rPr>
          <w:rStyle w:val="CharAttribute31"/>
          <w:rFonts w:eastAsia="Batang"/>
          <w:szCs w:val="24"/>
        </w:rPr>
        <w:t>ммы «Жилище» на 2015-2020 годы.</w:t>
      </w:r>
    </w:p>
    <w:p w:rsidR="008D209B" w:rsidRDefault="00402724" w:rsidP="00C75439">
      <w:pPr>
        <w:pStyle w:val="ParaAttribute3"/>
        <w:widowControl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ab/>
      </w:r>
      <w:r w:rsidRPr="00C75439">
        <w:rPr>
          <w:rStyle w:val="CharAttribute57"/>
          <w:rFonts w:eastAsia="Batang"/>
          <w:b w:val="0"/>
          <w:i w:val="0"/>
          <w:szCs w:val="24"/>
          <w:u w:val="none"/>
        </w:rPr>
        <w:t>Ежегодно</w:t>
      </w:r>
      <w:r w:rsidRPr="00C75439">
        <w:rPr>
          <w:rStyle w:val="CharAttribute37"/>
          <w:rFonts w:eastAsia="Batang"/>
          <w:b w:val="0"/>
          <w:i w:val="0"/>
          <w:szCs w:val="24"/>
        </w:rPr>
        <w:t xml:space="preserve"> в срок до 01 июля для подтверждения нуждаемости в улучшении жилищных условий и платежеспособности Вашей семьи, в соответствии с условиями подпрограммы</w:t>
      </w:r>
      <w:r w:rsidRPr="00C75439">
        <w:rPr>
          <w:rStyle w:val="CharAttribute31"/>
          <w:rFonts w:eastAsia="Batang"/>
          <w:b/>
          <w:i/>
          <w:szCs w:val="24"/>
        </w:rPr>
        <w:t xml:space="preserve"> </w:t>
      </w:r>
      <w:r w:rsidRPr="00C75439">
        <w:rPr>
          <w:rStyle w:val="CharAttribute31"/>
          <w:rFonts w:eastAsia="Batang"/>
          <w:szCs w:val="24"/>
        </w:rPr>
        <w:t>необходимо</w:t>
      </w:r>
      <w:r>
        <w:rPr>
          <w:rStyle w:val="CharAttribute31"/>
          <w:rFonts w:eastAsia="Batang"/>
          <w:szCs w:val="24"/>
        </w:rPr>
        <w:t xml:space="preserve"> представлять в отдел </w:t>
      </w:r>
      <w:r w:rsidR="00C75439">
        <w:rPr>
          <w:rStyle w:val="CharAttribute31"/>
          <w:rFonts w:eastAsia="Batang"/>
          <w:szCs w:val="24"/>
        </w:rPr>
        <w:t>по вопросам жилья</w:t>
      </w:r>
      <w:r>
        <w:rPr>
          <w:rStyle w:val="CharAttribute31"/>
          <w:rFonts w:eastAsia="Batang"/>
          <w:szCs w:val="24"/>
        </w:rPr>
        <w:t xml:space="preserve"> Администрации городского округа (каб.</w:t>
      </w:r>
      <w:r w:rsidR="00C75439">
        <w:rPr>
          <w:rStyle w:val="CharAttribute31"/>
          <w:rFonts w:eastAsia="Batang"/>
          <w:szCs w:val="24"/>
        </w:rPr>
        <w:t>204</w:t>
      </w:r>
      <w:r>
        <w:rPr>
          <w:rStyle w:val="CharAttribute31"/>
          <w:rFonts w:eastAsia="Batang"/>
          <w:szCs w:val="24"/>
        </w:rPr>
        <w:t>) следующие документы:</w:t>
      </w:r>
    </w:p>
    <w:p w:rsidR="008D209B" w:rsidRPr="00C75439" w:rsidRDefault="00402724" w:rsidP="00C75439">
      <w:pPr>
        <w:pStyle w:val="a3"/>
        <w:widowControl/>
        <w:numPr>
          <w:ilvl w:val="0"/>
          <w:numId w:val="2"/>
        </w:numPr>
        <w:tabs>
          <w:tab w:val="left" w:pos="709"/>
          <w:tab w:val="left" w:pos="993"/>
        </w:tabs>
        <w:ind w:left="0" w:firstLine="705"/>
        <w:rPr>
          <w:rFonts w:eastAsia="Times New Roman"/>
          <w:sz w:val="24"/>
          <w:szCs w:val="24"/>
          <w:lang w:val="ru-RU"/>
        </w:rPr>
      </w:pPr>
      <w:r w:rsidRPr="00C75439">
        <w:rPr>
          <w:rStyle w:val="CharAttribute31"/>
          <w:rFonts w:eastAsia="Batang"/>
          <w:szCs w:val="24"/>
          <w:lang w:val="ru-RU"/>
        </w:rPr>
        <w:t>справку о составе семьи, заверенную подписью должностного лица, ответственного за регистрацию граждан по месту постоянного жительства членов молодой семьи (выписка из домовой книги);</w:t>
      </w:r>
    </w:p>
    <w:p w:rsidR="00C75439" w:rsidRDefault="00402724" w:rsidP="00C75439">
      <w:pPr>
        <w:pStyle w:val="ParaAttribute3"/>
        <w:widowControl/>
        <w:numPr>
          <w:ilvl w:val="0"/>
          <w:numId w:val="2"/>
        </w:numPr>
        <w:rPr>
          <w:rStyle w:val="CharAttribute31"/>
          <w:rFonts w:eastAsia="Batang"/>
          <w:szCs w:val="24"/>
        </w:rPr>
      </w:pPr>
      <w:r>
        <w:rPr>
          <w:rStyle w:val="CharAttribute31"/>
          <w:rFonts w:eastAsia="Batang"/>
          <w:szCs w:val="24"/>
        </w:rPr>
        <w:t>документы, подтверждающие платежеспособность молодой семьи (справка</w:t>
      </w:r>
      <w:r w:rsidR="00C75439">
        <w:rPr>
          <w:rStyle w:val="CharAttribute31"/>
          <w:rFonts w:eastAsia="Batang"/>
          <w:szCs w:val="24"/>
        </w:rPr>
        <w:t xml:space="preserve"> из банка или </w:t>
      </w:r>
    </w:p>
    <w:p w:rsidR="00A73217" w:rsidRDefault="00C75439" w:rsidP="00A73217">
      <w:pPr>
        <w:pStyle w:val="ParaAttribute3"/>
        <w:widowControl/>
        <w:rPr>
          <w:rStyle w:val="CharAttribute31"/>
          <w:rFonts w:eastAsia="Batang"/>
          <w:szCs w:val="24"/>
        </w:rPr>
      </w:pPr>
      <w:r>
        <w:rPr>
          <w:rStyle w:val="CharAttribute31"/>
          <w:rFonts w:eastAsia="Batang"/>
          <w:szCs w:val="24"/>
        </w:rPr>
        <w:t>выписка со счета)</w:t>
      </w:r>
      <w:r w:rsidR="00A73217">
        <w:rPr>
          <w:rStyle w:val="CharAttribute31"/>
          <w:rFonts w:eastAsia="Batang"/>
          <w:szCs w:val="24"/>
        </w:rPr>
        <w:t>.</w:t>
      </w:r>
    </w:p>
    <w:p w:rsidR="00A73217" w:rsidRDefault="00402724" w:rsidP="00A73217">
      <w:pPr>
        <w:pStyle w:val="ParaAttribute3"/>
        <w:widowControl/>
        <w:ind w:firstLine="709"/>
        <w:rPr>
          <w:rStyle w:val="CharAttribute31"/>
          <w:rFonts w:eastAsia="Batang"/>
          <w:szCs w:val="24"/>
        </w:rPr>
      </w:pPr>
      <w:r>
        <w:rPr>
          <w:rStyle w:val="CharAttribute31"/>
          <w:rFonts w:eastAsia="Batang"/>
          <w:szCs w:val="24"/>
        </w:rPr>
        <w:t>Напоминаем, возраст каждого из супругов либо одного роди</w:t>
      </w:r>
      <w:r w:rsidR="00C75439">
        <w:rPr>
          <w:rStyle w:val="CharAttribute31"/>
          <w:rFonts w:eastAsia="Batang"/>
          <w:szCs w:val="24"/>
        </w:rPr>
        <w:t>теля в неполной семье на день при</w:t>
      </w:r>
      <w:r>
        <w:rPr>
          <w:rStyle w:val="CharAttribute31"/>
          <w:rFonts w:eastAsia="Batang"/>
          <w:szCs w:val="24"/>
        </w:rPr>
        <w:t>нятия Министерством решения о включении молодой семьи – участницы подпрограммы в сводный список молодых семей – участников подпрограммы, изъявивших желание получить социальную выплату по Свердловской области в планируемом году, не превышает 35 лет.</w:t>
      </w:r>
    </w:p>
    <w:p w:rsidR="008D209B" w:rsidRDefault="00A73217" w:rsidP="00A73217">
      <w:pPr>
        <w:pStyle w:val="ParaAttribute43"/>
        <w:widowControl/>
        <w:ind w:firstLine="703"/>
        <w:rPr>
          <w:rFonts w:eastAsia="Times New Roman"/>
          <w:sz w:val="24"/>
          <w:szCs w:val="24"/>
        </w:rPr>
      </w:pPr>
      <w:r w:rsidRPr="00A73217">
        <w:rPr>
          <w:rStyle w:val="CharAttribute59"/>
          <w:rFonts w:eastAsia="Batang"/>
          <w:i w:val="0"/>
          <w:szCs w:val="24"/>
        </w:rPr>
        <w:tab/>
      </w:r>
      <w:r w:rsidR="00402724" w:rsidRPr="00A73217">
        <w:rPr>
          <w:rStyle w:val="CharAttribute59"/>
          <w:rFonts w:eastAsia="Batang"/>
          <w:i w:val="0"/>
          <w:szCs w:val="24"/>
        </w:rPr>
        <w:t xml:space="preserve">В </w:t>
      </w:r>
      <w:r w:rsidR="00402724" w:rsidRPr="00A73217">
        <w:rPr>
          <w:rStyle w:val="CharAttribute60"/>
          <w:rFonts w:eastAsia="Batang"/>
          <w:i w:val="0"/>
          <w:szCs w:val="24"/>
          <w:u w:val="none"/>
        </w:rPr>
        <w:t>случае не предоставления</w:t>
      </w:r>
      <w:r w:rsidR="00402724" w:rsidRPr="00A73217">
        <w:rPr>
          <w:rStyle w:val="CharAttribute59"/>
          <w:rFonts w:eastAsia="Batang"/>
          <w:i w:val="0"/>
          <w:szCs w:val="24"/>
        </w:rPr>
        <w:t xml:space="preserve"> или </w:t>
      </w:r>
      <w:r w:rsidR="00402724" w:rsidRPr="00A73217">
        <w:rPr>
          <w:rStyle w:val="CharAttribute60"/>
          <w:rFonts w:eastAsia="Batang"/>
          <w:i w:val="0"/>
          <w:szCs w:val="24"/>
          <w:u w:val="none"/>
        </w:rPr>
        <w:t>неполного предоставления</w:t>
      </w:r>
      <w:r w:rsidR="00402724" w:rsidRPr="00A73217">
        <w:rPr>
          <w:rStyle w:val="CharAttribute59"/>
          <w:rFonts w:eastAsia="Batang"/>
          <w:i w:val="0"/>
          <w:szCs w:val="24"/>
        </w:rPr>
        <w:t xml:space="preserve"> запрашиваемых документов </w:t>
      </w:r>
      <w:r w:rsidR="00402724" w:rsidRPr="00A73217">
        <w:rPr>
          <w:rStyle w:val="CharAttribute60"/>
          <w:rFonts w:eastAsia="Batang"/>
          <w:i w:val="0"/>
          <w:szCs w:val="24"/>
          <w:u w:val="none"/>
        </w:rPr>
        <w:t>Ваша семья исключается из списков молодых семей</w:t>
      </w:r>
      <w:r w:rsidR="00402724" w:rsidRPr="00A73217">
        <w:rPr>
          <w:rStyle w:val="CharAttribute59"/>
          <w:rFonts w:eastAsia="Batang"/>
          <w:i w:val="0"/>
          <w:szCs w:val="24"/>
        </w:rPr>
        <w:t>, претендующих на получение социальной выплаты в планируемом</w:t>
      </w:r>
      <w:r w:rsidR="00402724">
        <w:rPr>
          <w:rStyle w:val="CharAttribute59"/>
          <w:rFonts w:eastAsia="Batang"/>
          <w:szCs w:val="24"/>
        </w:rPr>
        <w:t xml:space="preserve"> </w:t>
      </w:r>
      <w:r w:rsidR="00402724" w:rsidRPr="00A73217">
        <w:rPr>
          <w:rStyle w:val="CharAttribute59"/>
          <w:rFonts w:eastAsia="Batang"/>
          <w:i w:val="0"/>
          <w:szCs w:val="24"/>
        </w:rPr>
        <w:t>году.</w:t>
      </w:r>
      <w:r w:rsidR="00402724" w:rsidRPr="00A73217">
        <w:rPr>
          <w:rStyle w:val="CharAttribute31"/>
          <w:rFonts w:eastAsia="Batang"/>
        </w:rPr>
        <w:t xml:space="preserve"> </w:t>
      </w:r>
      <w:r>
        <w:rPr>
          <w:rStyle w:val="CharAttribute31"/>
          <w:rFonts w:eastAsia="Batang"/>
          <w:szCs w:val="24"/>
        </w:rPr>
        <w:t>Кроме того</w:t>
      </w:r>
      <w:r w:rsidR="00402724">
        <w:rPr>
          <w:rStyle w:val="CharAttribute31"/>
          <w:rFonts w:eastAsia="Batang"/>
          <w:szCs w:val="24"/>
        </w:rPr>
        <w:t xml:space="preserve">, Вам необходимо информировать отдел </w:t>
      </w:r>
      <w:r>
        <w:rPr>
          <w:rStyle w:val="CharAttribute31"/>
          <w:rFonts w:eastAsia="Batang"/>
          <w:szCs w:val="24"/>
        </w:rPr>
        <w:t>по вопросам жилья</w:t>
      </w:r>
      <w:r w:rsidR="00402724">
        <w:rPr>
          <w:rStyle w:val="CharAttribute31"/>
          <w:rFonts w:eastAsia="Batang"/>
          <w:szCs w:val="24"/>
        </w:rPr>
        <w:t xml:space="preserve"> Администрации  (каб.</w:t>
      </w:r>
      <w:r>
        <w:rPr>
          <w:rStyle w:val="CharAttribute31"/>
          <w:rFonts w:eastAsia="Batang"/>
          <w:szCs w:val="24"/>
        </w:rPr>
        <w:t>204</w:t>
      </w:r>
      <w:r w:rsidR="00402724">
        <w:rPr>
          <w:rStyle w:val="CharAttribute31"/>
          <w:rFonts w:eastAsia="Batang"/>
          <w:szCs w:val="24"/>
        </w:rPr>
        <w:t xml:space="preserve">, тел. </w:t>
      </w:r>
      <w:r>
        <w:rPr>
          <w:rStyle w:val="CharAttribute31"/>
          <w:rFonts w:eastAsia="Batang"/>
          <w:szCs w:val="24"/>
        </w:rPr>
        <w:t>4-46-51</w:t>
      </w:r>
      <w:r w:rsidR="00402724">
        <w:rPr>
          <w:rStyle w:val="CharAttribute31"/>
          <w:rFonts w:eastAsia="Batang"/>
          <w:szCs w:val="24"/>
        </w:rPr>
        <w:t xml:space="preserve">) при изменении семейного положения, жилищных условий, номеров телефонов и т.д. </w:t>
      </w:r>
    </w:p>
    <w:p w:rsidR="008D209B" w:rsidRDefault="008D209B">
      <w:pPr>
        <w:pStyle w:val="ParaAttribute3"/>
        <w:rPr>
          <w:rFonts w:eastAsia="Times New Roman"/>
          <w:sz w:val="24"/>
          <w:szCs w:val="24"/>
        </w:rPr>
      </w:pP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ab/>
        <w:t>Приложение: на 1л. в 1 экз.</w:t>
      </w: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 xml:space="preserve">    </w:t>
      </w:r>
    </w:p>
    <w:p w:rsidR="008D209B" w:rsidRDefault="008D209B">
      <w:pPr>
        <w:pStyle w:val="ParaAttribute3"/>
        <w:rPr>
          <w:rFonts w:eastAsia="Times New Roman"/>
          <w:sz w:val="24"/>
          <w:szCs w:val="24"/>
        </w:rPr>
      </w:pPr>
    </w:p>
    <w:p w:rsidR="00A73217" w:rsidRDefault="00A73217">
      <w:pPr>
        <w:pStyle w:val="ParaAttribute3"/>
        <w:rPr>
          <w:rStyle w:val="CharAttribute31"/>
          <w:rFonts w:eastAsia="Batang"/>
          <w:szCs w:val="24"/>
        </w:rPr>
      </w:pPr>
      <w:r>
        <w:rPr>
          <w:rStyle w:val="CharAttribute31"/>
          <w:rFonts w:eastAsia="Batang"/>
          <w:szCs w:val="24"/>
        </w:rPr>
        <w:t>Начальник отдела</w:t>
      </w:r>
    </w:p>
    <w:p w:rsidR="008D209B" w:rsidRDefault="00A73217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по вопросам жилья</w:t>
      </w:r>
      <w:r w:rsidR="00402724">
        <w:rPr>
          <w:rStyle w:val="CharAttribute31"/>
          <w:rFonts w:eastAsia="Batang"/>
          <w:szCs w:val="24"/>
        </w:rPr>
        <w:t xml:space="preserve">                                  </w:t>
      </w:r>
      <w:r>
        <w:rPr>
          <w:rStyle w:val="CharAttribute31"/>
          <w:rFonts w:eastAsia="Batang"/>
          <w:szCs w:val="24"/>
        </w:rPr>
        <w:tab/>
      </w:r>
      <w:r>
        <w:rPr>
          <w:rStyle w:val="CharAttribute31"/>
          <w:rFonts w:eastAsia="Batang"/>
          <w:szCs w:val="24"/>
        </w:rPr>
        <w:tab/>
      </w:r>
      <w:r>
        <w:rPr>
          <w:rStyle w:val="CharAttribute31"/>
          <w:rFonts w:eastAsia="Batang"/>
          <w:szCs w:val="24"/>
        </w:rPr>
        <w:tab/>
      </w:r>
      <w:r w:rsidR="00402724">
        <w:rPr>
          <w:rStyle w:val="CharAttribute31"/>
          <w:rFonts w:eastAsia="Batang"/>
          <w:szCs w:val="24"/>
        </w:rPr>
        <w:t xml:space="preserve">                                         И.О. Фамилия</w:t>
      </w:r>
    </w:p>
    <w:p w:rsidR="008D209B" w:rsidRDefault="008D209B">
      <w:pPr>
        <w:pStyle w:val="ParaAttribute3"/>
        <w:rPr>
          <w:rFonts w:eastAsia="Times New Roman"/>
          <w:sz w:val="24"/>
          <w:szCs w:val="24"/>
        </w:rPr>
      </w:pPr>
    </w:p>
    <w:p w:rsidR="008D209B" w:rsidRDefault="008D209B">
      <w:pPr>
        <w:pStyle w:val="ParaAttribute3"/>
        <w:rPr>
          <w:rFonts w:eastAsia="Times New Roman"/>
          <w:sz w:val="24"/>
          <w:szCs w:val="24"/>
        </w:rPr>
      </w:pPr>
    </w:p>
    <w:p w:rsidR="008D209B" w:rsidRPr="00A73217" w:rsidRDefault="00A73217">
      <w:pPr>
        <w:pStyle w:val="ParaAttribute3"/>
        <w:rPr>
          <w:rFonts w:eastAsia="Times New Roman"/>
        </w:rPr>
      </w:pPr>
      <w:r w:rsidRPr="00A73217">
        <w:rPr>
          <w:rStyle w:val="CharAttribute31"/>
          <w:rFonts w:eastAsia="Batang"/>
          <w:sz w:val="20"/>
        </w:rPr>
        <w:t>Фамили</w:t>
      </w:r>
      <w:r w:rsidR="00402724" w:rsidRPr="00A73217">
        <w:rPr>
          <w:rStyle w:val="CharAttribute31"/>
          <w:rFonts w:eastAsia="Batang"/>
          <w:sz w:val="20"/>
        </w:rPr>
        <w:t>я Имя Отчество</w:t>
      </w:r>
    </w:p>
    <w:p w:rsidR="008D209B" w:rsidRPr="00A73217" w:rsidRDefault="00A73217" w:rsidP="00A73217">
      <w:pPr>
        <w:pStyle w:val="ParaAttribute3"/>
        <w:rPr>
          <w:rFonts w:eastAsia="Times New Roman"/>
          <w:b/>
        </w:rPr>
      </w:pPr>
      <w:r w:rsidRPr="00A73217">
        <w:rPr>
          <w:rStyle w:val="CharAttribute61"/>
          <w:rFonts w:eastAsia="Batang"/>
          <w:sz w:val="20"/>
        </w:rPr>
        <w:t>(34373)4-46-51</w:t>
      </w:r>
    </w:p>
    <w:p w:rsidR="008D209B" w:rsidRDefault="008D209B">
      <w:pPr>
        <w:pStyle w:val="ParaAttribute27"/>
        <w:rPr>
          <w:rFonts w:eastAsia="Times New Roman"/>
          <w:b/>
          <w:sz w:val="24"/>
          <w:szCs w:val="24"/>
        </w:rPr>
      </w:pPr>
    </w:p>
    <w:p w:rsidR="00547702" w:rsidRPr="00FF4FB5" w:rsidRDefault="00547702" w:rsidP="00547702">
      <w:pPr>
        <w:wordWrap/>
        <w:ind w:left="5670"/>
        <w:rPr>
          <w:rFonts w:ascii="Times New Roman"/>
          <w:sz w:val="24"/>
          <w:szCs w:val="24"/>
          <w:lang w:val="ru-RU"/>
        </w:rPr>
      </w:pPr>
      <w:r w:rsidRPr="00FF4FB5">
        <w:rPr>
          <w:rFonts w:ascii="Times New Roman"/>
          <w:sz w:val="24"/>
          <w:szCs w:val="24"/>
          <w:lang w:val="ru-RU"/>
        </w:rPr>
        <w:lastRenderedPageBreak/>
        <w:t xml:space="preserve">Приложение № </w:t>
      </w:r>
      <w:r>
        <w:rPr>
          <w:rFonts w:ascii="Times New Roman"/>
          <w:sz w:val="24"/>
          <w:szCs w:val="24"/>
          <w:lang w:val="ru-RU"/>
        </w:rPr>
        <w:t>5</w:t>
      </w:r>
      <w:r w:rsidRPr="00FF4FB5">
        <w:rPr>
          <w:rFonts w:ascii="Times New Roman"/>
          <w:sz w:val="24"/>
          <w:szCs w:val="24"/>
          <w:lang w:val="ru-RU"/>
        </w:rPr>
        <w:t xml:space="preserve"> к</w:t>
      </w:r>
    </w:p>
    <w:p w:rsidR="00547702" w:rsidRPr="00FF4FB5" w:rsidRDefault="00547702" w:rsidP="00547702">
      <w:pPr>
        <w:wordWrap/>
        <w:ind w:left="5670"/>
        <w:rPr>
          <w:rFonts w:ascii="Times New Roman"/>
          <w:sz w:val="24"/>
          <w:szCs w:val="24"/>
          <w:lang w:val="ru-RU"/>
        </w:rPr>
      </w:pPr>
      <w:r w:rsidRPr="00FF4FB5">
        <w:rPr>
          <w:rFonts w:ascii="Times New Roman"/>
          <w:sz w:val="24"/>
          <w:szCs w:val="24"/>
          <w:lang w:val="ru-RU"/>
        </w:rPr>
        <w:t xml:space="preserve">технологической схеме по </w:t>
      </w:r>
    </w:p>
    <w:p w:rsidR="00547702" w:rsidRPr="00FF4FB5" w:rsidRDefault="00547702" w:rsidP="00547702">
      <w:pPr>
        <w:wordWrap/>
        <w:ind w:left="5670"/>
        <w:rPr>
          <w:rFonts w:ascii="Times New Roman"/>
          <w:sz w:val="24"/>
          <w:szCs w:val="24"/>
          <w:lang w:val="ru-RU"/>
        </w:rPr>
      </w:pPr>
      <w:r w:rsidRPr="00FF4FB5">
        <w:rPr>
          <w:rFonts w:ascii="Times New Roman"/>
          <w:sz w:val="24"/>
          <w:szCs w:val="24"/>
          <w:lang w:val="ru-RU"/>
        </w:rPr>
        <w:t>предоставлению муниципальной</w:t>
      </w:r>
    </w:p>
    <w:p w:rsidR="00547702" w:rsidRDefault="00547702" w:rsidP="00547702">
      <w:pPr>
        <w:pStyle w:val="ParaAttribute34"/>
        <w:ind w:left="5670"/>
        <w:rPr>
          <w:rFonts w:eastAsia="Times New Roman"/>
          <w:b/>
          <w:color w:val="FF0000"/>
          <w:sz w:val="32"/>
          <w:szCs w:val="32"/>
        </w:rPr>
      </w:pPr>
      <w:r w:rsidRPr="00FF4FB5">
        <w:rPr>
          <w:sz w:val="24"/>
          <w:szCs w:val="24"/>
        </w:rPr>
        <w:t>услуги «Признание молодых семей участниками подпрограммы «О</w:t>
      </w:r>
      <w:r>
        <w:rPr>
          <w:sz w:val="24"/>
          <w:szCs w:val="24"/>
        </w:rPr>
        <w:t>беспечение жильем молодых семей</w:t>
      </w:r>
      <w:r w:rsidRPr="00FF4FB5">
        <w:rPr>
          <w:sz w:val="24"/>
          <w:szCs w:val="24"/>
        </w:rPr>
        <w:t>»</w:t>
      </w:r>
    </w:p>
    <w:p w:rsidR="008D209B" w:rsidRDefault="008D209B">
      <w:pPr>
        <w:pStyle w:val="ParaAttribute0"/>
        <w:rPr>
          <w:rFonts w:eastAsia="Times New Roman"/>
          <w:b/>
          <w:sz w:val="24"/>
          <w:szCs w:val="24"/>
        </w:rPr>
      </w:pPr>
    </w:p>
    <w:p w:rsidR="008D209B" w:rsidRDefault="00402724">
      <w:pPr>
        <w:pStyle w:val="ParaAttribute0"/>
        <w:rPr>
          <w:rFonts w:eastAsia="Times New Roman"/>
          <w:sz w:val="24"/>
          <w:szCs w:val="24"/>
        </w:rPr>
      </w:pPr>
      <w:r>
        <w:rPr>
          <w:rStyle w:val="CharAttribute7"/>
          <w:rFonts w:eastAsia="Batang"/>
          <w:szCs w:val="24"/>
        </w:rPr>
        <w:t xml:space="preserve">                                                                           </w:t>
      </w:r>
      <w:r>
        <w:rPr>
          <w:rStyle w:val="CharAttribute7"/>
          <w:rFonts w:eastAsia="Batang"/>
          <w:szCs w:val="24"/>
        </w:rPr>
        <w:tab/>
      </w:r>
      <w:r>
        <w:rPr>
          <w:rStyle w:val="CharAttribute7"/>
          <w:rFonts w:eastAsia="Batang"/>
          <w:szCs w:val="24"/>
        </w:rPr>
        <w:tab/>
      </w:r>
      <w:r>
        <w:rPr>
          <w:rStyle w:val="CharAttribute7"/>
          <w:rFonts w:eastAsia="Batang"/>
          <w:szCs w:val="24"/>
        </w:rPr>
        <w:tab/>
      </w:r>
      <w:r>
        <w:rPr>
          <w:rStyle w:val="CharAttribute7"/>
          <w:rFonts w:eastAsia="Batang"/>
          <w:szCs w:val="24"/>
        </w:rPr>
        <w:tab/>
        <w:t>ФОРМА</w:t>
      </w:r>
    </w:p>
    <w:p w:rsidR="008D209B" w:rsidRDefault="00402724">
      <w:pPr>
        <w:pStyle w:val="ParaAttribute44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 xml:space="preserve">         </w:t>
      </w:r>
    </w:p>
    <w:p w:rsidR="008D209B" w:rsidRDefault="00017DD6">
      <w:pPr>
        <w:pStyle w:val="ParaAttribute2"/>
        <w:rPr>
          <w:rFonts w:eastAsia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7" name="Text Box 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17A0E" id="Text Box 28" o:spid="_x0000_s1026" type="#_x0000_t202" style="position:absolute;margin-left:0;margin-top:0;width:50pt;height:50pt;z-index:251643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">
                <o:lock v:ext="edit" selection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3327400</wp:posOffset>
                </wp:positionH>
                <wp:positionV relativeFrom="paragraph">
                  <wp:posOffset>152400</wp:posOffset>
                </wp:positionV>
                <wp:extent cx="2755900" cy="1828800"/>
                <wp:effectExtent l="635" t="0" r="0" b="1270"/>
                <wp:wrapNone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9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2724" w:rsidRDefault="00402724">
                            <w:pPr>
                              <w:pStyle w:val="ParaAttribute2"/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CharAttribute31"/>
                                <w:rFonts w:eastAsia="Batang"/>
                                <w:color w:val="000000"/>
                                <w:szCs w:val="24"/>
                              </w:rPr>
                              <w:t>Ф.И.О. заявителя</w:t>
                            </w:r>
                          </w:p>
                          <w:p w:rsidR="00402724" w:rsidRDefault="00402724">
                            <w:pPr>
                              <w:pStyle w:val="ParaAttribute2"/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CharAttribute31"/>
                                <w:rFonts w:eastAsia="Batang"/>
                                <w:color w:val="000000"/>
                                <w:szCs w:val="24"/>
                              </w:rPr>
                              <w:t>адрес места проживания</w:t>
                            </w:r>
                          </w:p>
                          <w:p w:rsidR="00402724" w:rsidRDefault="00402724">
                            <w:pPr>
                              <w:pStyle w:val="ParaAttribute39"/>
                              <w:spacing w:line="276" w:lineRule="auto"/>
                              <w:rPr>
                                <w:rFonts w:ascii="Calibri" w:eastAsia="Calibri" w:hAnsi="Calibri"/>
                                <w:sz w:val="28"/>
                                <w:szCs w:val="28"/>
                              </w:rPr>
                            </w:pPr>
                          </w:p>
                          <w:p w:rsidR="00402724" w:rsidRDefault="00402724">
                            <w:pPr>
                              <w:pStyle w:val="ParaAttribute39"/>
                              <w:spacing w:line="276" w:lineRule="auto"/>
                              <w:rPr>
                                <w:rFonts w:ascii="Calibri" w:eastAsia="Calibri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CharAttribute55"/>
                                <w:color w:val="000000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7" type="#_x0000_t202" style="position:absolute;margin-left:262pt;margin-top:12pt;width:217pt;height:2in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" stroked="f">
                <v:textbox>
                  <w:txbxContent>
                    <w:p w:rsidR="00402724" w:rsidRDefault="00402724">
                      <w:pPr>
                        <w:pStyle w:val="ParaAttribute2"/>
                        <w:rPr>
                          <w:rFonts w:eastAsia="Times New Roman"/>
                          <w:sz w:val="24"/>
                          <w:szCs w:val="24"/>
                        </w:rPr>
                      </w:pPr>
                      <w:r>
                        <w:rPr>
                          <w:rStyle w:val="CharAttribute31"/>
                          <w:rFonts w:eastAsia="Batang"/>
                          <w:color w:val="000000"/>
                          <w:szCs w:val="24"/>
                        </w:rPr>
                        <w:t>Ф.И.О. заявителя</w:t>
                      </w:r>
                    </w:p>
                    <w:p w:rsidR="00402724" w:rsidRDefault="00402724">
                      <w:pPr>
                        <w:pStyle w:val="ParaAttribute2"/>
                        <w:rPr>
                          <w:rFonts w:eastAsia="Times New Roman"/>
                          <w:sz w:val="24"/>
                          <w:szCs w:val="24"/>
                        </w:rPr>
                      </w:pPr>
                      <w:r>
                        <w:rPr>
                          <w:rStyle w:val="CharAttribute31"/>
                          <w:rFonts w:eastAsia="Batang"/>
                          <w:color w:val="000000"/>
                          <w:szCs w:val="24"/>
                        </w:rPr>
                        <w:t>адрес места проживания</w:t>
                      </w:r>
                    </w:p>
                    <w:p w:rsidR="00402724" w:rsidRDefault="00402724">
                      <w:pPr>
                        <w:pStyle w:val="ParaAttribute39"/>
                        <w:spacing w:line="276" w:lineRule="auto"/>
                        <w:rPr>
                          <w:rFonts w:ascii="Calibri" w:eastAsia="Calibri" w:hAnsi="Calibri"/>
                          <w:sz w:val="28"/>
                          <w:szCs w:val="28"/>
                        </w:rPr>
                      </w:pPr>
                    </w:p>
                    <w:p w:rsidR="00402724" w:rsidRDefault="00402724">
                      <w:pPr>
                        <w:pStyle w:val="ParaAttribute39"/>
                        <w:spacing w:line="276" w:lineRule="auto"/>
                        <w:rPr>
                          <w:rFonts w:ascii="Calibri" w:eastAsia="Calibri" w:hAnsi="Calibri"/>
                          <w:sz w:val="28"/>
                          <w:szCs w:val="28"/>
                        </w:rPr>
                      </w:pPr>
                      <w:r>
                        <w:rPr>
                          <w:rStyle w:val="CharAttribute55"/>
                          <w:color w:val="000000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5" name="Text Box 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3A6D1" id="Text Box 26" o:spid="_x0000_s1026" type="#_x0000_t202" style="position:absolute;margin-left:0;margin-top:0;width:50pt;height:50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">
                <o:lock v:ext="edit" selection="t"/>
              </v:shape>
            </w:pict>
          </mc:Fallback>
        </mc:AlternateContent>
      </w:r>
    </w:p>
    <w:p w:rsidR="008D209B" w:rsidRDefault="008D209B" w:rsidP="00547702">
      <w:pPr>
        <w:pStyle w:val="ParaAttribute40"/>
        <w:ind w:left="0"/>
        <w:rPr>
          <w:rFonts w:eastAsia="Times New Roman"/>
          <w:sz w:val="24"/>
          <w:szCs w:val="24"/>
        </w:rPr>
      </w:pPr>
    </w:p>
    <w:p w:rsidR="008D209B" w:rsidRDefault="008D209B">
      <w:pPr>
        <w:pStyle w:val="ParaAttribute2"/>
        <w:rPr>
          <w:rFonts w:eastAsia="Times New Roman"/>
          <w:sz w:val="24"/>
          <w:szCs w:val="24"/>
        </w:rPr>
      </w:pPr>
    </w:p>
    <w:p w:rsidR="008D209B" w:rsidRDefault="008D209B">
      <w:pPr>
        <w:pStyle w:val="ParaAttribute2"/>
        <w:rPr>
          <w:rFonts w:eastAsia="Times New Roman"/>
          <w:sz w:val="24"/>
          <w:szCs w:val="24"/>
        </w:rPr>
      </w:pPr>
    </w:p>
    <w:p w:rsidR="008D209B" w:rsidRDefault="008D209B">
      <w:pPr>
        <w:pStyle w:val="ParaAttribute2"/>
        <w:rPr>
          <w:rFonts w:eastAsia="Times New Roman"/>
          <w:sz w:val="24"/>
          <w:szCs w:val="24"/>
        </w:rPr>
      </w:pPr>
    </w:p>
    <w:p w:rsidR="008D209B" w:rsidRDefault="008D209B">
      <w:pPr>
        <w:pStyle w:val="ParaAttribute2"/>
        <w:rPr>
          <w:rFonts w:eastAsia="Times New Roman"/>
          <w:sz w:val="24"/>
          <w:szCs w:val="24"/>
        </w:rPr>
      </w:pPr>
    </w:p>
    <w:p w:rsidR="008D209B" w:rsidRDefault="008D209B">
      <w:pPr>
        <w:pStyle w:val="ParaAttribute2"/>
        <w:rPr>
          <w:rFonts w:eastAsia="Times New Roman"/>
          <w:sz w:val="24"/>
          <w:szCs w:val="24"/>
        </w:rPr>
      </w:pPr>
    </w:p>
    <w:p w:rsidR="008D209B" w:rsidRDefault="008D209B">
      <w:pPr>
        <w:pStyle w:val="ParaAttribute2"/>
        <w:rPr>
          <w:rFonts w:eastAsia="Times New Roman"/>
          <w:sz w:val="24"/>
          <w:szCs w:val="24"/>
        </w:rPr>
      </w:pPr>
    </w:p>
    <w:p w:rsidR="008D209B" w:rsidRDefault="008D209B">
      <w:pPr>
        <w:pStyle w:val="ParaAttribute2"/>
        <w:rPr>
          <w:rFonts w:eastAsia="Times New Roman"/>
          <w:sz w:val="24"/>
          <w:szCs w:val="24"/>
        </w:rPr>
      </w:pPr>
    </w:p>
    <w:p w:rsidR="008D209B" w:rsidRDefault="008D209B">
      <w:pPr>
        <w:pStyle w:val="ParaAttribute2"/>
        <w:rPr>
          <w:rFonts w:eastAsia="Times New Roman"/>
          <w:sz w:val="24"/>
          <w:szCs w:val="24"/>
        </w:rPr>
      </w:pPr>
    </w:p>
    <w:p w:rsidR="00547702" w:rsidRDefault="00547702">
      <w:pPr>
        <w:pStyle w:val="ParaAttribute2"/>
        <w:rPr>
          <w:rFonts w:eastAsia="Times New Roman"/>
          <w:sz w:val="24"/>
          <w:szCs w:val="24"/>
        </w:rPr>
      </w:pPr>
    </w:p>
    <w:p w:rsidR="008D209B" w:rsidRDefault="00402724">
      <w:pPr>
        <w:pStyle w:val="ParaAttribute0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Уважаемые Ирина Ивановна и Иван Иванович!</w:t>
      </w:r>
    </w:p>
    <w:p w:rsidR="008D209B" w:rsidRDefault="008D209B">
      <w:pPr>
        <w:pStyle w:val="ParaAttribute0"/>
        <w:rPr>
          <w:rFonts w:eastAsia="Times New Roman"/>
          <w:sz w:val="24"/>
          <w:szCs w:val="24"/>
        </w:rPr>
      </w:pP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 xml:space="preserve">         На Ваше заявление о  признании семьи участником подпрограммы «Обеспечение жильем молодых семей» федеральной целевой программы «Жилище» на 2015-2020 годы, сообщаю следующее:</w:t>
      </w: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ab/>
        <w:t>- в соответствии с подпрограммой «Обеспечение жильем молодых семей» федеральной целевой программы «Жилище» на 2915-2020 годы, утвержденной Постановлением Правительства РФ от 17.12.2010 N 1050 (ред. от 26.05.2016) "О федеральной целевой программе "Жилище" на 2015 - 2020 годы" (с изм. и доп., вступ. в силу с 14.06.2016), участником подпрограммы может быть молодая семья, в том числе молодая семья, имеющая одного ребенка и более,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ребенка и более, соответствующие следующим требованиям:</w:t>
      </w: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а)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- участницы подпрограммы в список претендентов на получение социальной выплаты в планируемом году не превышает 35 лет;</w:t>
      </w: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б) молодая семья признана нуждающейся в жилом помещении;</w:t>
      </w: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в) наличие у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ab/>
        <w:t>На момент признания нуждающимися, супругу Ивану Ивановичу было 35 лет. 20.01.01 ему исполнилось 36 лет и в соответствии с вышеуказанным пунктом а) Ваша семья не может быть признана участником подпрограммы «Обеспечение жильем молодых семей».</w:t>
      </w:r>
    </w:p>
    <w:p w:rsidR="008D209B" w:rsidRDefault="008D209B">
      <w:pPr>
        <w:pStyle w:val="ParaAttribute3"/>
        <w:rPr>
          <w:rFonts w:eastAsia="Times New Roman"/>
          <w:sz w:val="24"/>
          <w:szCs w:val="24"/>
        </w:rPr>
      </w:pPr>
    </w:p>
    <w:p w:rsidR="008D209B" w:rsidRDefault="008D209B">
      <w:pPr>
        <w:pStyle w:val="ParaAttribute3"/>
        <w:rPr>
          <w:rFonts w:eastAsia="Times New Roman"/>
          <w:sz w:val="24"/>
          <w:szCs w:val="24"/>
        </w:rPr>
      </w:pPr>
    </w:p>
    <w:p w:rsidR="008D209B" w:rsidRDefault="00402724">
      <w:pPr>
        <w:pStyle w:val="ParaAttribute3"/>
        <w:rPr>
          <w:rFonts w:eastAsia="Times New Roman"/>
          <w:sz w:val="24"/>
          <w:szCs w:val="24"/>
        </w:rPr>
      </w:pPr>
      <w:r>
        <w:rPr>
          <w:rStyle w:val="CharAttribute31"/>
          <w:rFonts w:eastAsia="Batang"/>
          <w:szCs w:val="24"/>
        </w:rPr>
        <w:t>С уважением,                                                                                                            И.О. Фамилия</w:t>
      </w:r>
    </w:p>
    <w:p w:rsidR="008D209B" w:rsidRDefault="008D209B">
      <w:pPr>
        <w:pStyle w:val="ParaAttribute3"/>
        <w:rPr>
          <w:rFonts w:eastAsia="Times New Roman"/>
          <w:sz w:val="24"/>
          <w:szCs w:val="24"/>
        </w:rPr>
      </w:pPr>
    </w:p>
    <w:p w:rsidR="008D209B" w:rsidRDefault="008D209B">
      <w:pPr>
        <w:pStyle w:val="ParaAttribute3"/>
        <w:rPr>
          <w:rFonts w:eastAsia="Times New Roman"/>
          <w:sz w:val="24"/>
          <w:szCs w:val="24"/>
        </w:rPr>
      </w:pPr>
    </w:p>
    <w:p w:rsidR="008D209B" w:rsidRDefault="00402724">
      <w:pPr>
        <w:pStyle w:val="ParaAttribute3"/>
        <w:rPr>
          <w:rFonts w:eastAsia="Times New Roman"/>
        </w:rPr>
      </w:pPr>
      <w:r>
        <w:rPr>
          <w:rStyle w:val="CharAttribute9"/>
          <w:rFonts w:eastAsia="Batang"/>
        </w:rPr>
        <w:t>Ф.И.О. исполнителя</w:t>
      </w:r>
    </w:p>
    <w:p w:rsidR="008D209B" w:rsidRDefault="00402724">
      <w:pPr>
        <w:pStyle w:val="ParaAttribute3"/>
        <w:rPr>
          <w:rFonts w:eastAsia="Times New Roman"/>
        </w:rPr>
      </w:pPr>
      <w:r>
        <w:rPr>
          <w:rStyle w:val="CharAttribute9"/>
          <w:rFonts w:eastAsia="Batang"/>
        </w:rPr>
        <w:t>телефон</w:t>
      </w:r>
    </w:p>
    <w:p w:rsidR="008D209B" w:rsidRDefault="008D209B">
      <w:pPr>
        <w:pStyle w:val="ParaAttribute35"/>
        <w:rPr>
          <w:rFonts w:eastAsia="Times New Roman"/>
          <w:sz w:val="24"/>
          <w:szCs w:val="24"/>
        </w:rPr>
      </w:pPr>
    </w:p>
    <w:p w:rsidR="008D209B" w:rsidRDefault="008D209B">
      <w:pPr>
        <w:pStyle w:val="ParaAttribute35"/>
        <w:rPr>
          <w:rFonts w:eastAsia="Times New Roman"/>
          <w:sz w:val="24"/>
          <w:szCs w:val="24"/>
        </w:rPr>
      </w:pPr>
    </w:p>
    <w:p w:rsidR="008D209B" w:rsidRDefault="008D209B">
      <w:pPr>
        <w:pStyle w:val="ParaAttribute35"/>
        <w:rPr>
          <w:rFonts w:eastAsia="Times New Roman"/>
          <w:sz w:val="24"/>
          <w:szCs w:val="24"/>
        </w:rPr>
      </w:pPr>
    </w:p>
    <w:p w:rsidR="008D209B" w:rsidRDefault="008D209B">
      <w:pPr>
        <w:pStyle w:val="ParaAttribute35"/>
        <w:rPr>
          <w:rFonts w:eastAsia="Times New Roman"/>
          <w:sz w:val="24"/>
          <w:szCs w:val="24"/>
        </w:rPr>
      </w:pPr>
    </w:p>
    <w:p w:rsidR="008D209B" w:rsidRDefault="008D209B">
      <w:pPr>
        <w:pStyle w:val="ParaAttribute35"/>
        <w:rPr>
          <w:rFonts w:eastAsia="Times New Roman"/>
          <w:sz w:val="24"/>
          <w:szCs w:val="24"/>
        </w:rPr>
      </w:pPr>
    </w:p>
    <w:p w:rsidR="00C14D45" w:rsidRPr="00FF4FB5" w:rsidRDefault="00402724" w:rsidP="00C14D45">
      <w:pPr>
        <w:wordWrap/>
        <w:ind w:left="5670"/>
        <w:rPr>
          <w:rFonts w:ascii="Times New Roman"/>
          <w:sz w:val="24"/>
          <w:szCs w:val="24"/>
          <w:lang w:val="ru-RU"/>
        </w:rPr>
      </w:pPr>
      <w:r w:rsidRPr="0094662F">
        <w:rPr>
          <w:rStyle w:val="CharAttribute7"/>
          <w:rFonts w:eastAsia="Batang"/>
          <w:szCs w:val="24"/>
          <w:lang w:val="ru-RU"/>
        </w:rPr>
        <w:lastRenderedPageBreak/>
        <w:tab/>
      </w:r>
      <w:r w:rsidR="00C14D45" w:rsidRPr="00FF4FB5">
        <w:rPr>
          <w:rFonts w:ascii="Times New Roman"/>
          <w:sz w:val="24"/>
          <w:szCs w:val="24"/>
          <w:lang w:val="ru-RU"/>
        </w:rPr>
        <w:t xml:space="preserve">Приложение № </w:t>
      </w:r>
      <w:r w:rsidR="00C14D45">
        <w:rPr>
          <w:rFonts w:ascii="Times New Roman"/>
          <w:sz w:val="24"/>
          <w:szCs w:val="24"/>
          <w:lang w:val="ru-RU"/>
        </w:rPr>
        <w:t>6</w:t>
      </w:r>
      <w:r w:rsidR="00C14D45" w:rsidRPr="00FF4FB5">
        <w:rPr>
          <w:rFonts w:ascii="Times New Roman"/>
          <w:sz w:val="24"/>
          <w:szCs w:val="24"/>
          <w:lang w:val="ru-RU"/>
        </w:rPr>
        <w:t xml:space="preserve"> к</w:t>
      </w:r>
    </w:p>
    <w:p w:rsidR="00C14D45" w:rsidRPr="00FF4FB5" w:rsidRDefault="00C14D45" w:rsidP="00C14D45">
      <w:pPr>
        <w:wordWrap/>
        <w:ind w:left="5670"/>
        <w:rPr>
          <w:rFonts w:ascii="Times New Roman"/>
          <w:sz w:val="24"/>
          <w:szCs w:val="24"/>
          <w:lang w:val="ru-RU"/>
        </w:rPr>
      </w:pPr>
      <w:r w:rsidRPr="00FF4FB5">
        <w:rPr>
          <w:rFonts w:ascii="Times New Roman"/>
          <w:sz w:val="24"/>
          <w:szCs w:val="24"/>
          <w:lang w:val="ru-RU"/>
        </w:rPr>
        <w:t xml:space="preserve">технологической схеме по </w:t>
      </w:r>
    </w:p>
    <w:p w:rsidR="00C14D45" w:rsidRPr="00FF4FB5" w:rsidRDefault="00C14D45" w:rsidP="00C14D45">
      <w:pPr>
        <w:wordWrap/>
        <w:ind w:left="5670"/>
        <w:rPr>
          <w:rFonts w:ascii="Times New Roman"/>
          <w:sz w:val="24"/>
          <w:szCs w:val="24"/>
          <w:lang w:val="ru-RU"/>
        </w:rPr>
      </w:pPr>
      <w:r w:rsidRPr="00FF4FB5">
        <w:rPr>
          <w:rFonts w:ascii="Times New Roman"/>
          <w:sz w:val="24"/>
          <w:szCs w:val="24"/>
          <w:lang w:val="ru-RU"/>
        </w:rPr>
        <w:t>предоставлению муниципальной</w:t>
      </w:r>
    </w:p>
    <w:p w:rsidR="00C14D45" w:rsidRDefault="00C14D45" w:rsidP="00C14D45">
      <w:pPr>
        <w:pStyle w:val="ParaAttribute34"/>
        <w:ind w:left="5670"/>
        <w:rPr>
          <w:sz w:val="24"/>
          <w:szCs w:val="24"/>
        </w:rPr>
      </w:pPr>
      <w:r w:rsidRPr="00FF4FB5">
        <w:rPr>
          <w:sz w:val="24"/>
          <w:szCs w:val="24"/>
        </w:rPr>
        <w:t>услуги «Признание молодых семей участниками подпрограммы «О</w:t>
      </w:r>
      <w:r>
        <w:rPr>
          <w:sz w:val="24"/>
          <w:szCs w:val="24"/>
        </w:rPr>
        <w:t>беспечение жильем молодых семей</w:t>
      </w:r>
      <w:r w:rsidRPr="00FF4FB5">
        <w:rPr>
          <w:sz w:val="24"/>
          <w:szCs w:val="24"/>
        </w:rPr>
        <w:t>»</w:t>
      </w:r>
    </w:p>
    <w:p w:rsidR="00C14D45" w:rsidRDefault="00C14D45" w:rsidP="00C14D45">
      <w:pPr>
        <w:pStyle w:val="ParaAttribute34"/>
        <w:ind w:left="5670"/>
        <w:rPr>
          <w:rFonts w:eastAsia="Times New Roman"/>
          <w:b/>
          <w:color w:val="FF0000"/>
          <w:sz w:val="32"/>
          <w:szCs w:val="32"/>
        </w:rPr>
      </w:pPr>
    </w:p>
    <w:p w:rsidR="00C14D45" w:rsidRPr="00C14D45" w:rsidRDefault="00C14D45" w:rsidP="00C14D45">
      <w:pPr>
        <w:jc w:val="center"/>
        <w:rPr>
          <w:rFonts w:ascii="Times New Roman"/>
          <w:b/>
          <w:sz w:val="24"/>
          <w:szCs w:val="24"/>
          <w:lang w:val="ru-RU"/>
        </w:rPr>
      </w:pPr>
      <w:r w:rsidRPr="00C14D45">
        <w:rPr>
          <w:rFonts w:ascii="Times New Roman"/>
          <w:b/>
          <w:sz w:val="24"/>
          <w:szCs w:val="24"/>
          <w:lang w:val="ru-RU"/>
        </w:rPr>
        <w:t>БЛОК-СХЕМА</w:t>
      </w:r>
    </w:p>
    <w:p w:rsidR="00C14D45" w:rsidRPr="00C14D45" w:rsidRDefault="00C14D45" w:rsidP="00C14D45">
      <w:pPr>
        <w:jc w:val="center"/>
        <w:rPr>
          <w:rFonts w:ascii="Times New Roman"/>
          <w:b/>
          <w:sz w:val="24"/>
          <w:szCs w:val="24"/>
          <w:lang w:val="ru-RU"/>
        </w:rPr>
      </w:pPr>
      <w:r w:rsidRPr="00C14D45">
        <w:rPr>
          <w:rFonts w:ascii="Times New Roman"/>
          <w:b/>
          <w:sz w:val="24"/>
          <w:szCs w:val="24"/>
          <w:lang w:val="ru-RU"/>
        </w:rPr>
        <w:t>предоставления муниципальной услуги</w:t>
      </w:r>
    </w:p>
    <w:p w:rsidR="00C14D45" w:rsidRDefault="00C14D45" w:rsidP="00C14D4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14D45">
        <w:rPr>
          <w:rFonts w:ascii="Times New Roman" w:hAnsi="Times New Roman"/>
          <w:b/>
          <w:sz w:val="24"/>
          <w:szCs w:val="24"/>
        </w:rPr>
        <w:t xml:space="preserve">«Признание молодых семей участниками подпрограммы </w:t>
      </w:r>
    </w:p>
    <w:p w:rsidR="00C14D45" w:rsidRPr="00C14D45" w:rsidRDefault="00C14D45" w:rsidP="00C14D4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14D45">
        <w:rPr>
          <w:rFonts w:ascii="Times New Roman" w:hAnsi="Times New Roman"/>
          <w:b/>
          <w:sz w:val="24"/>
          <w:szCs w:val="24"/>
        </w:rPr>
        <w:t xml:space="preserve">«Обеспечение жильем молодых семей» </w:t>
      </w:r>
    </w:p>
    <w:p w:rsidR="008D209B" w:rsidRDefault="00C14D45" w:rsidP="00C14D45">
      <w:pPr>
        <w:rPr>
          <w:rFonts w:eastAsia="Times New Roman"/>
          <w:sz w:val="28"/>
          <w:szCs w:val="28"/>
        </w:rPr>
      </w:pPr>
      <w:r w:rsidRPr="00C14D45">
        <w:rPr>
          <w:rFonts w:ascii="Times New Roman"/>
          <w:noProof/>
          <w:lang w:val="ru-RU" w:eastAsia="ru-RU"/>
        </w:rPr>
        <mc:AlternateContent>
          <mc:Choice Requires="wpc">
            <w:drawing>
              <wp:inline distT="0" distB="0" distL="0" distR="0" wp14:anchorId="161A261B" wp14:editId="0434A45E">
                <wp:extent cx="6057900" cy="7543800"/>
                <wp:effectExtent l="0" t="0" r="0" b="0"/>
                <wp:docPr id="57" name="Полотно 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4" name="AutoShape 29"/>
                        <wps:cNvSpPr>
                          <a:spLocks noChangeArrowheads="1"/>
                        </wps:cNvSpPr>
                        <wps:spPr bwMode="auto">
                          <a:xfrm>
                            <a:off x="1485868" y="114300"/>
                            <a:ext cx="3200591" cy="3429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14D45" w:rsidRPr="006D52E2" w:rsidRDefault="00C14D45" w:rsidP="00C14D45">
                              <w:pPr>
                                <w:jc w:val="center"/>
                              </w:pPr>
                              <w:r w:rsidRPr="006D52E2">
                                <w:t>Прием</w:t>
                              </w:r>
                              <w:r w:rsidRPr="006D52E2">
                                <w:t xml:space="preserve"> </w:t>
                              </w:r>
                              <w:r w:rsidRPr="006D52E2">
                                <w:t>заявления</w:t>
                              </w:r>
                              <w:r w:rsidRPr="006D52E2">
                                <w:t xml:space="preserve"> </w:t>
                              </w:r>
                              <w:r w:rsidRPr="006D52E2">
                                <w:t>и</w:t>
                              </w:r>
                              <w:r w:rsidRPr="006D52E2">
                                <w:t xml:space="preserve"> </w:t>
                              </w:r>
                              <w:r w:rsidRPr="006D52E2">
                                <w:t>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228854" y="685800"/>
                            <a:ext cx="1600295" cy="4572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14D45" w:rsidRPr="006D52E2" w:rsidRDefault="00C14D45" w:rsidP="00C14D45">
                              <w:pPr>
                                <w:jc w:val="center"/>
                              </w:pPr>
                              <w:r w:rsidRPr="006D52E2">
                                <w:t>Отказ</w:t>
                              </w:r>
                              <w:r w:rsidRPr="006D52E2">
                                <w:t xml:space="preserve"> </w:t>
                              </w:r>
                              <w:r w:rsidRPr="006D52E2">
                                <w:t>в</w:t>
                              </w:r>
                              <w:r w:rsidRPr="006D52E2">
                                <w:t xml:space="preserve"> </w:t>
                              </w:r>
                              <w:r w:rsidRPr="006D52E2">
                                <w:t>регистрации</w:t>
                              </w:r>
                              <w:r w:rsidRPr="006D52E2">
                                <w:t xml:space="preserve"> </w:t>
                              </w:r>
                              <w:r w:rsidRPr="006D52E2">
                                <w:t>заявления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31"/>
                        <wps:cNvSpPr>
                          <a:spLocks noChangeArrowheads="1"/>
                        </wps:cNvSpPr>
                        <wps:spPr bwMode="auto">
                          <a:xfrm>
                            <a:off x="2171589" y="685800"/>
                            <a:ext cx="1829149" cy="4572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14D45" w:rsidRPr="00C14D45" w:rsidRDefault="00C14D45" w:rsidP="00C14D45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  <w:r w:rsidRPr="00C14D45">
                                <w:rPr>
                                  <w:lang w:val="ru-RU"/>
                                </w:rPr>
                                <w:t>Имеются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основания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для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отказа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в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регистрации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32"/>
                        <wps:cNvSpPr>
                          <a:spLocks noChangeArrowheads="1"/>
                        </wps:cNvSpPr>
                        <wps:spPr bwMode="auto">
                          <a:xfrm>
                            <a:off x="4343178" y="685800"/>
                            <a:ext cx="1600295" cy="6858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14D45" w:rsidRPr="006D52E2" w:rsidRDefault="00C14D45" w:rsidP="00C14D45">
                              <w:pPr>
                                <w:jc w:val="center"/>
                              </w:pPr>
                              <w:r w:rsidRPr="006D52E2">
                                <w:t>Регистрация</w:t>
                              </w:r>
                              <w:r w:rsidRPr="006D52E2">
                                <w:t xml:space="preserve"> </w:t>
                              </w:r>
                              <w:r w:rsidRPr="006D52E2">
                                <w:t>заявления</w:t>
                              </w:r>
                              <w:r w:rsidRPr="006D52E2">
                                <w:t xml:space="preserve"> </w:t>
                              </w:r>
                              <w:r w:rsidRPr="006D52E2">
                                <w:t>и</w:t>
                              </w:r>
                              <w:r w:rsidRPr="006D52E2">
                                <w:t xml:space="preserve"> </w:t>
                              </w:r>
                              <w:r w:rsidRPr="006D52E2">
                                <w:t>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33"/>
                        <wps:cNvSpPr>
                          <a:spLocks noChangeArrowheads="1"/>
                        </wps:cNvSpPr>
                        <wps:spPr bwMode="auto">
                          <a:xfrm>
                            <a:off x="228854" y="1485900"/>
                            <a:ext cx="1600295" cy="1689947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14D45" w:rsidRPr="00C14D45" w:rsidRDefault="00C14D45" w:rsidP="00C14D45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  <w:r w:rsidRPr="00C14D45">
                                <w:rPr>
                                  <w:lang w:val="ru-RU"/>
                                </w:rPr>
                                <w:t>Принятие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постановления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Главы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городского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округа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об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отказе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в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признании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заявителей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>
                                <w:rPr>
                                  <w:lang w:val="ru-RU"/>
                                </w:rPr>
                                <w:t>участниками</w:t>
                              </w:r>
                              <w:r>
                                <w:rPr>
                                  <w:lang w:val="ru-RU"/>
                                </w:rPr>
                                <w:t xml:space="preserve"> </w:t>
                              </w:r>
                              <w:r>
                                <w:rPr>
                                  <w:lang w:val="ru-RU"/>
                                </w:rPr>
                                <w:t>подпрограммы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34"/>
                        <wps:cNvSpPr>
                          <a:spLocks noChangeArrowheads="1"/>
                        </wps:cNvSpPr>
                        <wps:spPr bwMode="auto">
                          <a:xfrm>
                            <a:off x="2171589" y="1485900"/>
                            <a:ext cx="1829149" cy="6858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14D45" w:rsidRPr="00C14D45" w:rsidRDefault="00C14D45" w:rsidP="00C14D45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  <w:r w:rsidRPr="00C14D45">
                                <w:rPr>
                                  <w:lang w:val="ru-RU"/>
                                </w:rPr>
                                <w:t>Имеются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основания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для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отказа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в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предоставлении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муниципальной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4343178" y="1714500"/>
                            <a:ext cx="1600295" cy="10287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14D45" w:rsidRPr="00C14D45" w:rsidRDefault="00C14D45" w:rsidP="00C14D45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  <w:r w:rsidRPr="00C14D45">
                                <w:rPr>
                                  <w:lang w:val="ru-RU"/>
                                </w:rPr>
                                <w:t>Проверка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правильности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оформления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заявления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и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документов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289433" y="3543300"/>
                            <a:ext cx="1539716" cy="208026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14D45" w:rsidRPr="00C14D45" w:rsidRDefault="00C14D45" w:rsidP="00C14D45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  <w:r w:rsidRPr="00C14D45">
                                <w:rPr>
                                  <w:lang w:val="ru-RU"/>
                                </w:rPr>
                                <w:t>Направление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(</w:t>
                              </w:r>
                              <w:r w:rsidRPr="00C14D45">
                                <w:rPr>
                                  <w:lang w:val="ru-RU"/>
                                </w:rPr>
                                <w:t>выдача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) </w:t>
                              </w:r>
                              <w:r w:rsidRPr="00C14D45">
                                <w:rPr>
                                  <w:lang w:val="ru-RU"/>
                                </w:rPr>
                                <w:t>копии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постановления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Главы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городского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округа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об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отказе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в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признании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заявителей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>
                                <w:rPr>
                                  <w:lang w:val="ru-RU"/>
                                </w:rPr>
                                <w:t>участниками</w:t>
                              </w:r>
                              <w:r>
                                <w:rPr>
                                  <w:lang w:val="ru-RU"/>
                                </w:rPr>
                                <w:t xml:space="preserve"> </w:t>
                              </w:r>
                              <w:r>
                                <w:rPr>
                                  <w:lang w:val="ru-RU"/>
                                </w:rPr>
                                <w:t>подпрограммы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37"/>
                        <wps:cNvSpPr>
                          <a:spLocks noChangeArrowheads="1"/>
                        </wps:cNvSpPr>
                        <wps:spPr bwMode="auto">
                          <a:xfrm>
                            <a:off x="2171589" y="2514600"/>
                            <a:ext cx="1829149" cy="8001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14D45" w:rsidRPr="00C14D45" w:rsidRDefault="00C14D45" w:rsidP="00C14D45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  <w:r w:rsidRPr="00C14D45">
                                <w:rPr>
                                  <w:lang w:val="ru-RU"/>
                                </w:rPr>
                                <w:t>Подготовка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и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направление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межведомственных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запросов</w:t>
                              </w:r>
                            </w:p>
                            <w:p w:rsidR="00C14D45" w:rsidRPr="00C14D45" w:rsidRDefault="00C14D45" w:rsidP="00C14D45">
                              <w:pPr>
                                <w:rPr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38"/>
                        <wps:cNvSpPr>
                          <a:spLocks noChangeArrowheads="1"/>
                        </wps:cNvSpPr>
                        <wps:spPr bwMode="auto">
                          <a:xfrm>
                            <a:off x="2171589" y="3543300"/>
                            <a:ext cx="1829149" cy="12573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14D45" w:rsidRPr="00C14D45" w:rsidRDefault="00C14D45" w:rsidP="00C14D45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  <w:r w:rsidRPr="00C14D45">
                                <w:rPr>
                                  <w:lang w:val="ru-RU"/>
                                </w:rPr>
                                <w:t>Имеются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основания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для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отказа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в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предоставлении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муниципальной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услуги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по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результатам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межведомственных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запросов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3200591" y="5029200"/>
                            <a:ext cx="2742883" cy="8001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14D45" w:rsidRPr="00C14D45" w:rsidRDefault="00C14D45" w:rsidP="00C14D45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  <w:r w:rsidRPr="00C14D45">
                                <w:rPr>
                                  <w:lang w:val="ru-RU"/>
                                </w:rPr>
                                <w:t>Принятие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постановления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Главы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городского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округа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о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признании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заявителей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>
                                <w:rPr>
                                  <w:lang w:val="ru-RU"/>
                                </w:rPr>
                                <w:t>участниками</w:t>
                              </w:r>
                              <w:r>
                                <w:rPr>
                                  <w:lang w:val="ru-RU"/>
                                </w:rPr>
                                <w:t xml:space="preserve"> </w:t>
                              </w:r>
                              <w:r>
                                <w:rPr>
                                  <w:lang w:val="ru-RU"/>
                                </w:rPr>
                                <w:t>подпрограммы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40"/>
                        <wps:cNvSpPr>
                          <a:spLocks noChangeArrowheads="1"/>
                        </wps:cNvSpPr>
                        <wps:spPr bwMode="auto">
                          <a:xfrm>
                            <a:off x="3200591" y="6286500"/>
                            <a:ext cx="2742883" cy="10287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14D45" w:rsidRPr="00C14D45" w:rsidRDefault="00C14D45" w:rsidP="00C14D45">
                              <w:pPr>
                                <w:jc w:val="center"/>
                                <w:rPr>
                                  <w:lang w:val="ru-RU"/>
                                </w:rPr>
                              </w:pPr>
                              <w:r w:rsidRPr="00C14D45">
                                <w:rPr>
                                  <w:lang w:val="ru-RU"/>
                                </w:rPr>
                                <w:t>Направление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(</w:t>
                              </w:r>
                              <w:r w:rsidRPr="00C14D45">
                                <w:rPr>
                                  <w:lang w:val="ru-RU"/>
                                </w:rPr>
                                <w:t>выдача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) </w:t>
                              </w:r>
                              <w:r w:rsidRPr="00C14D45">
                                <w:rPr>
                                  <w:lang w:val="ru-RU"/>
                                </w:rPr>
                                <w:t>копии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постановления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Главы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городского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округа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о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признании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 w:rsidRPr="00C14D45">
                                <w:rPr>
                                  <w:lang w:val="ru-RU"/>
                                </w:rPr>
                                <w:t>заявителей</w:t>
                              </w:r>
                              <w:r w:rsidRPr="00C14D45">
                                <w:rPr>
                                  <w:lang w:val="ru-RU"/>
                                </w:rPr>
                                <w:t xml:space="preserve"> </w:t>
                              </w:r>
                              <w:r>
                                <w:rPr>
                                  <w:lang w:val="ru-RU"/>
                                </w:rPr>
                                <w:t>участниками</w:t>
                              </w:r>
                              <w:r>
                                <w:rPr>
                                  <w:lang w:val="ru-RU"/>
                                </w:rPr>
                                <w:t xml:space="preserve"> </w:t>
                              </w:r>
                              <w:r>
                                <w:rPr>
                                  <w:lang w:val="ru-RU"/>
                                </w:rPr>
                                <w:t>подпрограммы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3086164" y="4572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4000738" y="914400"/>
                            <a:ext cx="342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43"/>
                        <wps:cNvCnPr>
                          <a:cxnSpLocks noChangeShapeType="1"/>
                        </wps:cNvCnPr>
                        <wps:spPr bwMode="auto">
                          <a:xfrm flipH="1">
                            <a:off x="1829149" y="914400"/>
                            <a:ext cx="342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44"/>
                        <wps:cNvCnPr>
                          <a:cxnSpLocks noChangeShapeType="1"/>
                        </wps:cNvCnPr>
                        <wps:spPr bwMode="auto">
                          <a:xfrm flipH="1">
                            <a:off x="1829149" y="1828800"/>
                            <a:ext cx="342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5143325" y="137160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4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000738" y="1828800"/>
                            <a:ext cx="342440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3086164" y="217170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3086164" y="33147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029002" y="2971800"/>
                            <a:ext cx="841" cy="571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3086164" y="4800600"/>
                            <a:ext cx="1600295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4572032" y="5829300"/>
                            <a:ext cx="841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61A261B" id="Полотно 57" o:spid="_x0000_s1028" editas="canvas" style="width:477pt;height:594pt;mso-position-horizontal-relative:char;mso-position-vertical-relative:line" coordsize="60579,75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60579;height:75438;visibility:visible;mso-wrap-style:square">
                  <v:fill o:detectmouseclick="t"/>
                  <v:path o:connecttype="none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29" o:spid="_x0000_s1030" type="#_x0000_t109" style="position:absolute;left:14858;top:1143;width:3200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14WMYA&#10;AADbAAAADwAAAGRycy9kb3ducmV2LnhtbESPQWvCQBSE74L/YXlCL9JsNFpC6iqlEImHHoy99Paa&#10;fU1Cs29Ddhvjv+8WCh6HmfmG2R0m04mRBtdaVrCKYhDEldUt1wreL/ljCsJ5ZI2dZVJwIweH/Xy2&#10;w0zbK59pLH0tAoRdhgoa7/tMSlc1ZNBFticO3pcdDPogh1rqAa8Bbjq5juMnabDlsNBgT68NVd/l&#10;j1GwTpflkd/yYvN50jluVx/jMjkp9bCYXp5BeJr8PfzfLrSCZAN/X8IPkP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F14WMYAAADbAAAADwAAAAAAAAAAAAAAAACYAgAAZHJz&#10;L2Rvd25yZXYueG1sUEsFBgAAAAAEAAQA9QAAAIsDAAAAAA==&#10;">
                  <v:textbox>
                    <w:txbxContent>
                      <w:p w:rsidR="00C14D45" w:rsidRPr="006D52E2" w:rsidRDefault="00C14D45" w:rsidP="00C14D45">
                        <w:pPr>
                          <w:jc w:val="center"/>
                        </w:pPr>
                        <w:r w:rsidRPr="006D52E2">
                          <w:t>Прием</w:t>
                        </w:r>
                        <w:r w:rsidRPr="006D52E2">
                          <w:t xml:space="preserve"> </w:t>
                        </w:r>
                        <w:r w:rsidRPr="006D52E2">
                          <w:t>заявления</w:t>
                        </w:r>
                        <w:r w:rsidRPr="006D52E2">
                          <w:t xml:space="preserve"> </w:t>
                        </w:r>
                        <w:r w:rsidRPr="006D52E2">
                          <w:t>и</w:t>
                        </w:r>
                        <w:r w:rsidRPr="006D52E2">
                          <w:t xml:space="preserve"> </w:t>
                        </w:r>
                        <w:r w:rsidRPr="006D52E2">
                          <w:t>документов</w:t>
                        </w:r>
                      </w:p>
                    </w:txbxContent>
                  </v:textbox>
                </v:shape>
                <v:shape id="AutoShape 30" o:spid="_x0000_s1031" type="#_x0000_t109" style="position:absolute;left:2288;top:6858;width:16003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Hdw8YA&#10;AADbAAAADwAAAGRycy9kb3ducmV2LnhtbESPQWvCQBSE74L/YXlCL9JsNFpC6iqlEImHHoy99Paa&#10;fU1Cs29Ddhvjv+8WCh6HmfmG2R0m04mRBtdaVrCKYhDEldUt1wreL/ljCsJ5ZI2dZVJwIweH/Xy2&#10;w0zbK59pLH0tAoRdhgoa7/tMSlc1ZNBFticO3pcdDPogh1rqAa8Bbjq5juMnabDlsNBgT68NVd/l&#10;j1GwTpflkd/yYvN50jluVx/jMjkp9bCYXp5BeJr8PfzfLrSCZAt/X8IPkP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xHdw8YAAADbAAAADwAAAAAAAAAAAAAAAACYAgAAZHJz&#10;L2Rvd25yZXYueG1sUEsFBgAAAAAEAAQA9QAAAIsDAAAAAA==&#10;">
                  <v:textbox>
                    <w:txbxContent>
                      <w:p w:rsidR="00C14D45" w:rsidRPr="006D52E2" w:rsidRDefault="00C14D45" w:rsidP="00C14D45">
                        <w:pPr>
                          <w:jc w:val="center"/>
                        </w:pPr>
                        <w:r w:rsidRPr="006D52E2">
                          <w:t>Отказ</w:t>
                        </w:r>
                        <w:r w:rsidRPr="006D52E2">
                          <w:t xml:space="preserve"> </w:t>
                        </w:r>
                        <w:r w:rsidRPr="006D52E2">
                          <w:t>в</w:t>
                        </w:r>
                        <w:r w:rsidRPr="006D52E2">
                          <w:t xml:space="preserve"> </w:t>
                        </w:r>
                        <w:r w:rsidRPr="006D52E2">
                          <w:t>регистрации</w:t>
                        </w:r>
                        <w:r w:rsidRPr="006D52E2">
                          <w:t xml:space="preserve"> </w:t>
                        </w:r>
                        <w:r w:rsidRPr="006D52E2">
                          <w:t>заявления</w:t>
                        </w:r>
                      </w:p>
                    </w:txbxContent>
                  </v:textbox>
                </v:shape>
                <v:shape id="AutoShape 31" o:spid="_x0000_s1032" type="#_x0000_t109" style="position:absolute;left:21715;top:6858;width:1829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NDtMYA&#10;AADbAAAADwAAAGRycy9kb3ducmV2LnhtbESPzWrDMBCE74G+g9hCL6GW89MQXCuhBFycQw5xe+lt&#10;a21tU2tlLMV2374KBHIcZuYbJt1PphUD9a6xrGARxSCIS6sbrhR8fmTPWxDOI2tsLZOCP3Kw3z3M&#10;Uky0HflMQ+ErESDsElRQe98lUrqyJoMush1x8H5sb9AH2VdS9zgGuGnlMo430mDDYaHGjg41lb/F&#10;xShYbufFO5+yfP191Bm+LL6G+eqo1NPj9PYKwtPk7+FbO9cKVhu4fgk/QO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NDtMYAAADbAAAADwAAAAAAAAAAAAAAAACYAgAAZHJz&#10;L2Rvd25yZXYueG1sUEsFBgAAAAAEAAQA9QAAAIsDAAAAAA==&#10;">
                  <v:textbox>
                    <w:txbxContent>
                      <w:p w:rsidR="00C14D45" w:rsidRPr="00C14D45" w:rsidRDefault="00C14D45" w:rsidP="00C14D45">
                        <w:pPr>
                          <w:jc w:val="center"/>
                          <w:rPr>
                            <w:lang w:val="ru-RU"/>
                          </w:rPr>
                        </w:pPr>
                        <w:r w:rsidRPr="00C14D45">
                          <w:rPr>
                            <w:lang w:val="ru-RU"/>
                          </w:rPr>
                          <w:t>Имеются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основания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для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отказа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в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регистрации</w:t>
                        </w:r>
                      </w:p>
                    </w:txbxContent>
                  </v:textbox>
                </v:shape>
                <v:shape id="AutoShape 32" o:spid="_x0000_s1033" type="#_x0000_t109" style="position:absolute;left:43431;top:6858;width:16003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/mL8UA&#10;AADbAAAADwAAAGRycy9kb3ducmV2LnhtbESPQWvCQBSE70L/w/IKXkQ3aq2SugmlENGDB1Mv3l6z&#10;r0lo9m3IrjH++26h4HGYmW+YbTqYRvTUudqygvksAkFcWF1zqeD8mU03IJxH1thYJgV3cpAmT6Mt&#10;xtre+ER97ksRIOxiVFB538ZSuqIig25mW+LgfdvOoA+yK6Xu8BbgppGLKHqVBmsOCxW29FFR8ZNf&#10;jYLFZpLv+JjtX74OOsPV/NJPlgelxs/D+xsIT4N/hP/be61guYa/L+EHyO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+YvxQAAANsAAAAPAAAAAAAAAAAAAAAAAJgCAABkcnMv&#10;ZG93bnJldi54bWxQSwUGAAAAAAQABAD1AAAAigMAAAAA&#10;">
                  <v:textbox>
                    <w:txbxContent>
                      <w:p w:rsidR="00C14D45" w:rsidRPr="006D52E2" w:rsidRDefault="00C14D45" w:rsidP="00C14D45">
                        <w:pPr>
                          <w:jc w:val="center"/>
                        </w:pPr>
                        <w:r w:rsidRPr="006D52E2">
                          <w:t>Регистрация</w:t>
                        </w:r>
                        <w:r w:rsidRPr="006D52E2">
                          <w:t xml:space="preserve"> </w:t>
                        </w:r>
                        <w:r w:rsidRPr="006D52E2">
                          <w:t>заявления</w:t>
                        </w:r>
                        <w:r w:rsidRPr="006D52E2">
                          <w:t xml:space="preserve"> </w:t>
                        </w:r>
                        <w:r w:rsidRPr="006D52E2">
                          <w:t>и</w:t>
                        </w:r>
                        <w:r w:rsidRPr="006D52E2">
                          <w:t xml:space="preserve"> </w:t>
                        </w:r>
                        <w:r w:rsidRPr="006D52E2">
                          <w:t>документов</w:t>
                        </w:r>
                      </w:p>
                    </w:txbxContent>
                  </v:textbox>
                </v:shape>
                <v:shape id="AutoShape 33" o:spid="_x0000_s1034" type="#_x0000_t109" style="position:absolute;left:2288;top:14859;width:16003;height:16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ByXcIA&#10;AADbAAAADwAAAGRycy9kb3ducmV2LnhtbERPz2vCMBS+D/wfwhN2EU1b55DOKGPQoQcP1l28vTXP&#10;tti8lCSr3X+/HAYeP77fm91oOjGQ861lBekiAUFcWd1yreDrXMzXIHxA1thZJgW/5GG3nTxtMNf2&#10;zicaylCLGMI+RwVNCH0upa8aMugXtieO3NU6gyFCV0vt8B7DTSezJHmVBluODQ329NFQdSt/jIJs&#10;PSs/+VjsX74PusBVehlmy4NSz9Px/Q1EoDE8xP/uvVawjGPjl/gD5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EHJdwgAAANsAAAAPAAAAAAAAAAAAAAAAAJgCAABkcnMvZG93&#10;bnJldi54bWxQSwUGAAAAAAQABAD1AAAAhwMAAAAA&#10;">
                  <v:textbox>
                    <w:txbxContent>
                      <w:p w:rsidR="00C14D45" w:rsidRPr="00C14D45" w:rsidRDefault="00C14D45" w:rsidP="00C14D45">
                        <w:pPr>
                          <w:jc w:val="center"/>
                          <w:rPr>
                            <w:lang w:val="ru-RU"/>
                          </w:rPr>
                        </w:pPr>
                        <w:r w:rsidRPr="00C14D45">
                          <w:rPr>
                            <w:lang w:val="ru-RU"/>
                          </w:rPr>
                          <w:t>Принятие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постановления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Главы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городского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округа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об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отказе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в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признании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заявителей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>
                          <w:rPr>
                            <w:lang w:val="ru-RU"/>
                          </w:rPr>
                          <w:t>участниками</w:t>
                        </w:r>
                        <w:r>
                          <w:rPr>
                            <w:lang w:val="ru-RU"/>
                          </w:rPr>
                          <w:t xml:space="preserve"> </w:t>
                        </w:r>
                        <w:r>
                          <w:rPr>
                            <w:lang w:val="ru-RU"/>
                          </w:rPr>
                          <w:t>подпрограммы</w:t>
                        </w:r>
                      </w:p>
                    </w:txbxContent>
                  </v:textbox>
                </v:shape>
                <v:shape id="AutoShape 34" o:spid="_x0000_s1035" type="#_x0000_t109" style="position:absolute;left:21715;top:14859;width:18292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zXxsUA&#10;AADbAAAADwAAAGRycy9kb3ducmV2LnhtbESPQWvCQBSE74L/YXmCF6kbtS2augkipOjBQ9NeenvN&#10;PpPQ7NuQXWP6712h4HGYmW+YbTqYRvTUudqygsU8AkFcWF1zqeDrM3tag3AeWWNjmRT8kYM0GY+2&#10;GGt75Q/qc1+KAGEXo4LK+zaW0hUVGXRz2xIH72w7gz7IrpS6w2uAm0Yuo+hVGqw5LFTY0r6i4je/&#10;GAXL9Sx/51N2eP456gxfFt/9bHVUajoZdm8gPA3+Ef5vH7SC1QbuX8IPk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XNfGxQAAANsAAAAPAAAAAAAAAAAAAAAAAJgCAABkcnMv&#10;ZG93bnJldi54bWxQSwUGAAAAAAQABAD1AAAAigMAAAAA&#10;">
                  <v:textbox>
                    <w:txbxContent>
                      <w:p w:rsidR="00C14D45" w:rsidRPr="00C14D45" w:rsidRDefault="00C14D45" w:rsidP="00C14D45">
                        <w:pPr>
                          <w:jc w:val="center"/>
                          <w:rPr>
                            <w:lang w:val="ru-RU"/>
                          </w:rPr>
                        </w:pPr>
                        <w:r w:rsidRPr="00C14D45">
                          <w:rPr>
                            <w:lang w:val="ru-RU"/>
                          </w:rPr>
                          <w:t>Имеются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основания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для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отказа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в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предоставлении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муниципальной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услуги</w:t>
                        </w:r>
                      </w:p>
                    </w:txbxContent>
                  </v:textbox>
                </v:shape>
                <v:shape id="AutoShape 35" o:spid="_x0000_s1036" type="#_x0000_t109" style="position:absolute;left:43431;top:17145;width:16003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ANJsIA&#10;AADbAAAADwAAAGRycy9kb3ducmV2LnhtbERPz2vCMBS+D/wfwhN2KZrqdEhnlDHosIcdrLt4e2ue&#10;TbF5KU1Wu/9+OQgeP77f2/1oWzFQ7xvHChbzFARx5XTDtYLvUz7bgPABWWPrmBT8kYf9bvK0xUy7&#10;Gx9pKEMtYgj7DBWYELpMSl8ZsujnriOO3MX1FkOEfS11j7cYblu5TNNXabHh2GCwow9D1bX8tQqW&#10;m6T85K/8sPopdI7rxXlIXgqlnqfj+xuIQGN4iO/ug1awiuvjl/gD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YA0mwgAAANsAAAAPAAAAAAAAAAAAAAAAAJgCAABkcnMvZG93&#10;bnJldi54bWxQSwUGAAAAAAQABAD1AAAAhwMAAAAA&#10;">
                  <v:textbox>
                    <w:txbxContent>
                      <w:p w:rsidR="00C14D45" w:rsidRPr="00C14D45" w:rsidRDefault="00C14D45" w:rsidP="00C14D45">
                        <w:pPr>
                          <w:jc w:val="center"/>
                          <w:rPr>
                            <w:lang w:val="ru-RU"/>
                          </w:rPr>
                        </w:pPr>
                        <w:r w:rsidRPr="00C14D45">
                          <w:rPr>
                            <w:lang w:val="ru-RU"/>
                          </w:rPr>
                          <w:t>Проверка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правильности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оформления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заявления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и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документов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36" o:spid="_x0000_s1037" type="#_x0000_t109" style="position:absolute;left:2894;top:35433;width:15397;height:208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yovcUA&#10;AADbAAAADwAAAGRycy9kb3ducmV2LnhtbESPT2vCQBTE7wW/w/IEL1I38U8JqauIENFDD6a99Paa&#10;fU2C2bchu8b47V2h0OMwM79h1tvBNKKnztWWFcSzCARxYXXNpYKvz+w1AeE8ssbGMim4k4PtZvSy&#10;xlTbG5+pz30pAoRdigoq79tUSldUZNDNbEscvF/bGfRBdqXUHd4C3DRyHkVv0mDNYaHClvYVFZf8&#10;ahTMk2l+4I/suPw56QxX8Xc/XZyUmoyH3TsIT4P/D/+1j1rBMobnl/AD5O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LKi9xQAAANsAAAAPAAAAAAAAAAAAAAAAAJgCAABkcnMv&#10;ZG93bnJldi54bWxQSwUGAAAAAAQABAD1AAAAigMAAAAA&#10;">
                  <v:textbox>
                    <w:txbxContent>
                      <w:p w:rsidR="00C14D45" w:rsidRPr="00C14D45" w:rsidRDefault="00C14D45" w:rsidP="00C14D45">
                        <w:pPr>
                          <w:jc w:val="center"/>
                          <w:rPr>
                            <w:lang w:val="ru-RU"/>
                          </w:rPr>
                        </w:pPr>
                        <w:r w:rsidRPr="00C14D45">
                          <w:rPr>
                            <w:lang w:val="ru-RU"/>
                          </w:rPr>
                          <w:t>Направление</w:t>
                        </w:r>
                        <w:r w:rsidRPr="00C14D45">
                          <w:rPr>
                            <w:lang w:val="ru-RU"/>
                          </w:rPr>
                          <w:t xml:space="preserve"> (</w:t>
                        </w:r>
                        <w:r w:rsidRPr="00C14D45">
                          <w:rPr>
                            <w:lang w:val="ru-RU"/>
                          </w:rPr>
                          <w:t>выдача</w:t>
                        </w:r>
                        <w:r w:rsidRPr="00C14D45">
                          <w:rPr>
                            <w:lang w:val="ru-RU"/>
                          </w:rPr>
                          <w:t xml:space="preserve">) </w:t>
                        </w:r>
                        <w:r w:rsidRPr="00C14D45">
                          <w:rPr>
                            <w:lang w:val="ru-RU"/>
                          </w:rPr>
                          <w:t>копии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постановления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Главы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городского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округа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об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отказе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в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признании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заявителей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>
                          <w:rPr>
                            <w:lang w:val="ru-RU"/>
                          </w:rPr>
                          <w:t>участниками</w:t>
                        </w:r>
                        <w:r>
                          <w:rPr>
                            <w:lang w:val="ru-RU"/>
                          </w:rPr>
                          <w:t xml:space="preserve"> </w:t>
                        </w:r>
                        <w:r>
                          <w:rPr>
                            <w:lang w:val="ru-RU"/>
                          </w:rPr>
                          <w:t>подпрограммы</w:t>
                        </w:r>
                      </w:p>
                    </w:txbxContent>
                  </v:textbox>
                </v:shape>
                <v:shape id="AutoShape 37" o:spid="_x0000_s1038" type="#_x0000_t109" style="position:absolute;left:21715;top:25146;width:18292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42ysUA&#10;AADbAAAADwAAAGRycy9kb3ducmV2LnhtbESPQWvCQBSE74L/YXmCF6kbo5aQuooUInrwYNpLb6/Z&#10;1ySYfRuy2xj/fbcgeBxm5htmsxtMI3rqXG1ZwWIegSAurK65VPD5kb0kIJxH1thYJgV3crDbjkcb&#10;TLW98YX63JciQNilqKDyvk2ldEVFBt3ctsTB+7GdQR9kV0rd4S3ATSPjKHqVBmsOCxW29F5Rcc1/&#10;jYI4meUHPmfH1fdJZ7hefPWz5Ump6WTYv4HwNPhn+NE+agWrGP6/hB8gt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/jbKxQAAANsAAAAPAAAAAAAAAAAAAAAAAJgCAABkcnMv&#10;ZG93bnJldi54bWxQSwUGAAAAAAQABAD1AAAAigMAAAAA&#10;">
                  <v:textbox>
                    <w:txbxContent>
                      <w:p w:rsidR="00C14D45" w:rsidRPr="00C14D45" w:rsidRDefault="00C14D45" w:rsidP="00C14D45">
                        <w:pPr>
                          <w:jc w:val="center"/>
                          <w:rPr>
                            <w:lang w:val="ru-RU"/>
                          </w:rPr>
                        </w:pPr>
                        <w:r w:rsidRPr="00C14D45">
                          <w:rPr>
                            <w:lang w:val="ru-RU"/>
                          </w:rPr>
                          <w:t>Подготовка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и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направление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межведомственных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запросов</w:t>
                        </w:r>
                      </w:p>
                      <w:p w:rsidR="00C14D45" w:rsidRPr="00C14D45" w:rsidRDefault="00C14D45" w:rsidP="00C14D45">
                        <w:pPr>
                          <w:rPr>
                            <w:lang w:val="ru-RU"/>
                          </w:rPr>
                        </w:pPr>
                      </w:p>
                    </w:txbxContent>
                  </v:textbox>
                </v:shape>
                <v:shape id="AutoShape 38" o:spid="_x0000_s1039" type="#_x0000_t109" style="position:absolute;left:21715;top:35433;width:18292;height:12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KTUcYA&#10;AADbAAAADwAAAGRycy9kb3ducmV2LnhtbESPQWvCQBSE74L/YXlCL9JsNFpC6iqlEImHHoy99Paa&#10;fU1Cs29Ddhvjv+8WCh6HmfmG2R0m04mRBtdaVrCKYhDEldUt1wreL/ljCsJ5ZI2dZVJwIweH/Xy2&#10;w0zbK59pLH0tAoRdhgoa7/tMSlc1ZNBFticO3pcdDPogh1rqAa8Bbjq5juMnabDlsNBgT68NVd/l&#10;j1GwTpflkd/yYvN50jluVx/jMjkp9bCYXp5BeJr8PfzfLrSCTQJ/X8IPkP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7KTUcYAAADbAAAADwAAAAAAAAAAAAAAAACYAgAAZHJz&#10;L2Rvd25yZXYueG1sUEsFBgAAAAAEAAQA9QAAAIsDAAAAAA==&#10;">
                  <v:textbox>
                    <w:txbxContent>
                      <w:p w:rsidR="00C14D45" w:rsidRPr="00C14D45" w:rsidRDefault="00C14D45" w:rsidP="00C14D45">
                        <w:pPr>
                          <w:jc w:val="center"/>
                          <w:rPr>
                            <w:lang w:val="ru-RU"/>
                          </w:rPr>
                        </w:pPr>
                        <w:r w:rsidRPr="00C14D45">
                          <w:rPr>
                            <w:lang w:val="ru-RU"/>
                          </w:rPr>
                          <w:t>Имеются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основания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для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отказа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в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предоставлении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муниципальной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услуги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по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результатам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межведомственных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запросов</w:t>
                        </w:r>
                      </w:p>
                    </w:txbxContent>
                  </v:textbox>
                </v:shape>
                <v:shape id="AutoShape 39" o:spid="_x0000_s1040" type="#_x0000_t109" style="position:absolute;left:32005;top:50292;width:27429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sLJcUA&#10;AADbAAAADwAAAGRycy9kb3ducmV2LnhtbESPQWvCQBSE7wX/w/IEL1I3aiwhdRURInrwYNpLb6/Z&#10;1ySYfRuya4z/vlsQehxm5htmvR1MI3rqXG1ZwXwWgSAurK65VPD5kb0mIJxH1thYJgUPcrDdjF7W&#10;mGp75wv1uS9FgLBLUUHlfZtK6YqKDLqZbYmD92M7gz7IrpS6w3uAm0YuouhNGqw5LFTY0r6i4prf&#10;jIJFMs0PfM6O8fdJZ7iaf/XT5UmpyXjYvYPwNPj/8LN91AriGP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WwslxQAAANsAAAAPAAAAAAAAAAAAAAAAAJgCAABkcnMv&#10;ZG93bnJldi54bWxQSwUGAAAAAAQABAD1AAAAigMAAAAA&#10;">
                  <v:textbox>
                    <w:txbxContent>
                      <w:p w:rsidR="00C14D45" w:rsidRPr="00C14D45" w:rsidRDefault="00C14D45" w:rsidP="00C14D45">
                        <w:pPr>
                          <w:jc w:val="center"/>
                          <w:rPr>
                            <w:lang w:val="ru-RU"/>
                          </w:rPr>
                        </w:pPr>
                        <w:r w:rsidRPr="00C14D45">
                          <w:rPr>
                            <w:lang w:val="ru-RU"/>
                          </w:rPr>
                          <w:t>Принятие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постановления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Главы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городского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округа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о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признании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заявителей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>
                          <w:rPr>
                            <w:lang w:val="ru-RU"/>
                          </w:rPr>
                          <w:t>участниками</w:t>
                        </w:r>
                        <w:r>
                          <w:rPr>
                            <w:lang w:val="ru-RU"/>
                          </w:rPr>
                          <w:t xml:space="preserve"> </w:t>
                        </w:r>
                        <w:r>
                          <w:rPr>
                            <w:lang w:val="ru-RU"/>
                          </w:rPr>
                          <w:t>подпрограммы</w:t>
                        </w:r>
                      </w:p>
                    </w:txbxContent>
                  </v:textbox>
                </v:shape>
                <v:shape id="AutoShape 40" o:spid="_x0000_s1041" type="#_x0000_t109" style="position:absolute;left:32005;top:62865;width:27429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euvsYA&#10;AADbAAAADwAAAGRycy9kb3ducmV2LnhtbESPQWvCQBSE7wX/w/IEL1I3plokdZVSiCSHHoy99Paa&#10;fU1Cs29Ddk3iv+8WCh6HmfmG2R8n04qBetdYVrBeRSCIS6sbrhR8XNLHHQjnkTW2lknBjRwcD7OH&#10;PSbajnymofCVCBB2CSqove8SKV1Zk0G3sh1x8L5tb9AH2VdS9zgGuGllHEXP0mDDYaHGjt5qKn+K&#10;q1EQ75bFid/TbPOV6xS3689h+ZQrtZhPry8gPE3+Hv5vZ1rBZgt/X8IPkId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euvsYAAADbAAAADwAAAAAAAAAAAAAAAACYAgAAZHJz&#10;L2Rvd25yZXYueG1sUEsFBgAAAAAEAAQA9QAAAIsDAAAAAA==&#10;">
                  <v:textbox>
                    <w:txbxContent>
                      <w:p w:rsidR="00C14D45" w:rsidRPr="00C14D45" w:rsidRDefault="00C14D45" w:rsidP="00C14D45">
                        <w:pPr>
                          <w:jc w:val="center"/>
                          <w:rPr>
                            <w:lang w:val="ru-RU"/>
                          </w:rPr>
                        </w:pPr>
                        <w:r w:rsidRPr="00C14D45">
                          <w:rPr>
                            <w:lang w:val="ru-RU"/>
                          </w:rPr>
                          <w:t>Направление</w:t>
                        </w:r>
                        <w:r w:rsidRPr="00C14D45">
                          <w:rPr>
                            <w:lang w:val="ru-RU"/>
                          </w:rPr>
                          <w:t xml:space="preserve"> (</w:t>
                        </w:r>
                        <w:r w:rsidRPr="00C14D45">
                          <w:rPr>
                            <w:lang w:val="ru-RU"/>
                          </w:rPr>
                          <w:t>выдача</w:t>
                        </w:r>
                        <w:r w:rsidRPr="00C14D45">
                          <w:rPr>
                            <w:lang w:val="ru-RU"/>
                          </w:rPr>
                          <w:t xml:space="preserve">) </w:t>
                        </w:r>
                        <w:r w:rsidRPr="00C14D45">
                          <w:rPr>
                            <w:lang w:val="ru-RU"/>
                          </w:rPr>
                          <w:t>копии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постановления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Главы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городского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округа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о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признании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 w:rsidRPr="00C14D45">
                          <w:rPr>
                            <w:lang w:val="ru-RU"/>
                          </w:rPr>
                          <w:t>заявителей</w:t>
                        </w:r>
                        <w:r w:rsidRPr="00C14D45">
                          <w:rPr>
                            <w:lang w:val="ru-RU"/>
                          </w:rPr>
                          <w:t xml:space="preserve"> </w:t>
                        </w:r>
                        <w:r>
                          <w:rPr>
                            <w:lang w:val="ru-RU"/>
                          </w:rPr>
                          <w:t>участниками</w:t>
                        </w:r>
                        <w:r>
                          <w:rPr>
                            <w:lang w:val="ru-RU"/>
                          </w:rPr>
                          <w:t xml:space="preserve"> </w:t>
                        </w:r>
                        <w:r>
                          <w:rPr>
                            <w:lang w:val="ru-RU"/>
                          </w:rPr>
                          <w:t>подпрограммы</w:t>
                        </w:r>
                      </w:p>
                    </w:txbxContent>
                  </v:textbox>
                </v:shape>
                <v:line id="Line 41" o:spid="_x0000_s1042" style="position:absolute;visibility:visible;mso-wrap-style:square" from="30861,4572" to="30861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8azsUAAADbAAAADwAAAGRycy9kb3ducmV2LnhtbESPzWrDMBCE74G+g9hCbomcE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a8azsUAAADbAAAADwAAAAAAAAAA&#10;AAAAAAChAgAAZHJzL2Rvd25yZXYueG1sUEsFBgAAAAAEAAQA+QAAAJMDAAAAAA==&#10;">
                  <v:stroke endarrow="block"/>
                </v:line>
                <v:line id="Line 42" o:spid="_x0000_s1043" style="position:absolute;visibility:visible;mso-wrap-style:square" from="40007,9144" to="43431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O/VcQAAADbAAAADwAAAGRycy9kb3ducmV2LnhtbESPQWsCMRSE74X+h/AK3mrWU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479VxAAAANsAAAAPAAAAAAAAAAAA&#10;AAAAAKECAABkcnMvZG93bnJldi54bWxQSwUGAAAAAAQABAD5AAAAkgMAAAAA&#10;">
                  <v:stroke endarrow="block"/>
                </v:line>
                <v:line id="Line 43" o:spid="_x0000_s1044" style="position:absolute;flip:x;visibility:visible;mso-wrap-style:square" from="18291,9144" to="21715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qracQAAADbAAAADwAAAGRycy9kb3ducmV2LnhtbESPwUrDQBCG74LvsIzgJbQbrYjGbIpt&#10;LQjFg60Hj0N2TILZ2ZCdtvHtnYPgcfjn/+abcjmF3pxoTF1kBzfzHAxxHX3HjYOPw3b2ACYJssc+&#10;Mjn4oQTL6vKixMLHM7/TaS+NUQinAh20IkNhbapbCpjmcSDW7CuOAUXHsbF+xLPCQ29v8/zeBuxY&#10;L7Q40Lql+nt/DKqxfePNYpGtgs2yR3r5lF1uxbnrq+n5CYzQJP/Lf+1X7+BOZfUXBYCt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2qtpxAAAANsAAAAPAAAAAAAAAAAA&#10;AAAAAKECAABkcnMvZG93bnJldi54bWxQSwUGAAAAAAQABAD5AAAAkgMAAAAA&#10;">
                  <v:stroke endarrow="block"/>
                </v:line>
                <v:line id="Line 44" o:spid="_x0000_s1045" style="position:absolute;flip:x;visibility:visible;mso-wrap-style:square" from="18291,18288" to="21715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YO8sQAAADbAAAADwAAAGRycy9kb3ducmV2LnhtbESPQWvCQBCF7wX/wzJCL6FuqkU0uoq1&#10;FQTxoO2hxyE7JsHsbMhONf57Vyj0+HjzvjdvvuxcrS7UhsqzgddBCoo497biwsD31+ZlAioIssXa&#10;Mxm4UYDlovc0x8z6Kx/ocpRCRQiHDA2UIk2mdchLchgGviGO3sm3DiXKttC2xWuEu1oP03SsHVYc&#10;G0psaF1Sfj7+uvjGZs8fo1Hy7nSSTOnzR3apFmOe+91qBkqok//jv/TWGnibwmNLBIBe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lg7yxAAAANsAAAAPAAAAAAAAAAAA&#10;AAAAAKECAABkcnMvZG93bnJldi54bWxQSwUGAAAAAAQABAD5AAAAkgMAAAAA&#10;">
                  <v:stroke endarrow="block"/>
                </v:line>
                <v:line id="Line 45" o:spid="_x0000_s1046" style="position:absolute;visibility:visible;mso-wrap-style:square" from="51433,13716" to="51433,17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Ox/MEAAADbAAAADwAAAGRycy9kb3ducmV2LnhtbERPz2vCMBS+C/4P4Qm72dTB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07H8wQAAANsAAAAPAAAAAAAAAAAAAAAA&#10;AKECAABkcnMvZG93bnJldi54bWxQSwUGAAAAAAQABAD5AAAAjwMAAAAA&#10;">
                  <v:stroke endarrow="block"/>
                </v:line>
                <v:line id="Line 46" o:spid="_x0000_s1047" style="position:absolute;flip:x y;visibility:visible;mso-wrap-style:square" from="40007,18288" to="43431,2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RnY8QAAADbAAAADwAAAGRycy9kb3ducmV2LnhtbESPQWvCQBSE7wX/w/IEb3WTQkVTVxGh&#10;0IMXtej1JfuajWbfJtk1xn/fLQg9DjPzDbNcD7YWPXW+cqwgnSYgiAunKy4VfB8/X+cgfEDWWDsm&#10;BQ/ysF6NXpaYaXfnPfWHUIoIYZ+hAhNCk0npC0MW/dQ1xNH7cZ3FEGVXSt3hPcJtLd+SZCYtVhwX&#10;DDa0NVRcDzeroM9v6eW02199fm4X+dy02107U2oyHjYfIAIN4T/8bH9pBe8p/H2JP0C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VGdjxAAAANsAAAAPAAAAAAAAAAAA&#10;AAAAAKECAABkcnMvZG93bnJldi54bWxQSwUGAAAAAAQABAD5AAAAkgMAAAAA&#10;">
                  <v:stroke endarrow="block"/>
                </v:line>
                <v:line id="Line 47" o:spid="_x0000_s1048" style="position:absolute;visibility:visible;mso-wrap-style:square" from="30861,21717" to="30861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2KEM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TYoQxAAAANsAAAAPAAAAAAAAAAAA&#10;AAAAAKECAABkcnMvZG93bnJldi54bWxQSwUGAAAAAAQABAD5AAAAkgMAAAAA&#10;">
                  <v:stroke endarrow="block"/>
                </v:line>
                <v:line id="Line 48" o:spid="_x0000_s1049" style="position:absolute;visibility:visible;mso-wrap-style:square" from="30861,33147" to="30861,35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Evi8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AS+LxAAAANsAAAAPAAAAAAAAAAAA&#10;AAAAAKECAABkcnMvZG93bnJldi54bWxQSwUGAAAAAAQABAD5AAAAkgMAAAAA&#10;">
                  <v:stroke endarrow="block"/>
                </v:line>
                <v:line id="Line 49" o:spid="_x0000_s1050" style="position:absolute;visibility:visible;mso-wrap-style:square" from="10290,29718" to="10298,35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i3/8QAAADbAAAADwAAAGRycy9kb3ducmV2LnhtbESPQWsCMRSE70L/Q3iF3jSr1Kpbo0gX&#10;wYMV1NLz6+Z1s3TzsmzSNf57Uyh4HGbmG2a5jrYRPXW+dqxgPMpAEJdO11wp+Dhvh3MQPiBrbByT&#10;git5WK8eBkvMtbvwkfpTqESCsM9RgQmhzaX0pSGLfuRa4uR9u85iSLKrpO7wkuC2kZMse5EWa04L&#10;Blt6M1T+nH6tgpkpjnImi/35UPT1eBHf4+fXQqmnx7h5BREohnv4v73TCqbP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6Lf/xAAAANsAAAAPAAAAAAAAAAAA&#10;AAAAAKECAABkcnMvZG93bnJldi54bWxQSwUGAAAAAAQABAD5AAAAkgMAAAAA&#10;">
                  <v:stroke endarrow="block"/>
                </v:line>
                <v:line id="Line 50" o:spid="_x0000_s1051" style="position:absolute;visibility:visible;mso-wrap-style:square" from="30861,48006" to="46864,50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QSZMQAAADbAAAADwAAAGRycy9kb3ducmV2LnhtbESPS2vDMBCE74X8B7GB3Bo5hbzcKCHU&#10;FHJoCnnQ89baWibWyliqo/77KFDIcZiZb5jVJtpG9NT52rGCyTgDQVw6XXOl4Hx6f16A8AFZY+OY&#10;FPyRh8168LTCXLsrH6g/hkokCPscFZgQ2lxKXxqy6MeuJU7ej+sshiS7SuoOrwluG/mSZTNpsea0&#10;YLClN0Pl5fhrFcxNcZBzWXycPou+nizjPn59L5UaDeP2FUSgGB7h//ZOK5hO4f4l/QC5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pBJkxAAAANsAAAAPAAAAAAAAAAAA&#10;AAAAAKECAABkcnMvZG93bnJldi54bWxQSwUGAAAAAAQABAD5AAAAkgMAAAAA&#10;">
                  <v:stroke endarrow="block"/>
                </v:line>
                <v:line id="Line 51" o:spid="_x0000_s1052" style="position:absolute;visibility:visible;mso-wrap-style:square" from="45720,58293" to="45728,62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aME8QAAADbAAAADwAAAGRycy9kb3ducmV2LnhtbESPzWrDMBCE74G+g9hCbomcQP7cKKHE&#10;BHpoC3FCz1tra5laK2Mpjvr2VaGQ4zAz3zDbfbStGKj3jWMFs2kGgrhyuuFaweV8nKxB+ICssXVM&#10;Cn7Iw373MNpirt2NTzSUoRYJwj5HBSaELpfSV4Ys+qnriJP35XqLIcm+lrrHW4LbVs6zbCktNpwW&#10;DHZ0MFR9l1erYGWKk1zJ4vX8XgzNbBPf4sfnRqnxY3x+AhEohnv4v/2iFSyW8Pcl/QC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dowTxAAAANsAAAAPAAAAAAAAAAAA&#10;AAAAAKECAABkcnMvZG93bnJldi54bWxQSwUGAAAAAAQABAD5AAAAkgMAAAAA&#10;">
                  <v:stroke endarrow="block"/>
                </v:line>
                <w10:anchorlock/>
              </v:group>
            </w:pict>
          </mc:Fallback>
        </mc:AlternateContent>
      </w:r>
    </w:p>
    <w:sectPr w:rsidR="008D209B" w:rsidSect="00FC07B1">
      <w:pgSz w:w="11906" w:h="16838" w:code="9"/>
      <w:pgMar w:top="851" w:right="707" w:bottom="851" w:left="851" w:header="709" w:footer="992" w:gutter="0"/>
      <w:cols w:space="720"/>
      <w:docGrid w:linePitch="360" w:charSpace="2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8FB" w:rsidRDefault="009038FB">
      <w:r>
        <w:separator/>
      </w:r>
    </w:p>
  </w:endnote>
  <w:endnote w:type="continuationSeparator" w:id="0">
    <w:p w:rsidR="009038FB" w:rsidRDefault="00903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8FB" w:rsidRDefault="009038FB">
      <w:r>
        <w:separator/>
      </w:r>
    </w:p>
  </w:footnote>
  <w:footnote w:type="continuationSeparator" w:id="0">
    <w:p w:rsidR="009038FB" w:rsidRDefault="009038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11167671"/>
    <w:lvl w:ilvl="0" w:tplc="00FC2BC8">
      <w:start w:val="1"/>
      <w:numFmt w:val="decimal"/>
      <w:lvlText w:val="%1)"/>
      <w:lvlJc w:val="left"/>
      <w:pPr>
        <w:ind w:left="1065" w:hanging="360"/>
      </w:pPr>
      <w:rPr>
        <w:rFonts w:ascii="Times New Roman" w:eastAsia="Times New Roman" w:hAnsi="Times New Roman" w:hint="default"/>
        <w:b w:val="0"/>
        <w:color w:val="000000"/>
      </w:rPr>
    </w:lvl>
    <w:lvl w:ilvl="1" w:tplc="EBD864A6">
      <w:start w:val="1"/>
      <w:numFmt w:val="decimal"/>
      <w:lvlText w:val="%2)"/>
      <w:lvlJc w:val="left"/>
      <w:pPr>
        <w:ind w:left="1785" w:hanging="360"/>
      </w:pPr>
      <w:rPr>
        <w:rFonts w:ascii="Times New Roman" w:eastAsia="Times New Roman" w:hAnsi="Times New Roman" w:hint="default"/>
      </w:rPr>
    </w:lvl>
    <w:lvl w:ilvl="2" w:tplc="C502539C">
      <w:start w:val="1"/>
      <w:numFmt w:val="decimal"/>
      <w:lvlText w:val="%3)"/>
      <w:lvlJc w:val="left"/>
      <w:pPr>
        <w:ind w:left="2505" w:hanging="180"/>
      </w:pPr>
      <w:rPr>
        <w:rFonts w:ascii="Times New Roman" w:eastAsia="Times New Roman" w:hAnsi="Times New Roman" w:hint="default"/>
      </w:rPr>
    </w:lvl>
    <w:lvl w:ilvl="3" w:tplc="FBEE9AB4">
      <w:start w:val="1"/>
      <w:numFmt w:val="decimal"/>
      <w:lvlText w:val="%4)"/>
      <w:lvlJc w:val="left"/>
      <w:pPr>
        <w:ind w:left="3225" w:hanging="360"/>
      </w:pPr>
      <w:rPr>
        <w:rFonts w:ascii="Times New Roman" w:eastAsia="Times New Roman" w:hAnsi="Times New Roman" w:hint="default"/>
      </w:rPr>
    </w:lvl>
    <w:lvl w:ilvl="4" w:tplc="7EA03C82">
      <w:start w:val="1"/>
      <w:numFmt w:val="decimal"/>
      <w:lvlText w:val="%5)"/>
      <w:lvlJc w:val="left"/>
      <w:pPr>
        <w:ind w:left="3945" w:hanging="360"/>
      </w:pPr>
      <w:rPr>
        <w:rFonts w:ascii="Times New Roman" w:eastAsia="Times New Roman" w:hAnsi="Times New Roman" w:hint="default"/>
      </w:rPr>
    </w:lvl>
    <w:lvl w:ilvl="5" w:tplc="C590ACA6">
      <w:start w:val="1"/>
      <w:numFmt w:val="decimal"/>
      <w:lvlText w:val="%6)"/>
      <w:lvlJc w:val="left"/>
      <w:pPr>
        <w:ind w:left="4665" w:hanging="180"/>
      </w:pPr>
      <w:rPr>
        <w:rFonts w:ascii="Times New Roman" w:eastAsia="Times New Roman" w:hAnsi="Times New Roman" w:hint="default"/>
      </w:rPr>
    </w:lvl>
    <w:lvl w:ilvl="6" w:tplc="0428AAE8">
      <w:start w:val="1"/>
      <w:numFmt w:val="decimal"/>
      <w:lvlText w:val="%7)"/>
      <w:lvlJc w:val="left"/>
      <w:pPr>
        <w:ind w:left="5385" w:hanging="360"/>
      </w:pPr>
      <w:rPr>
        <w:rFonts w:ascii="Times New Roman" w:eastAsia="Times New Roman" w:hAnsi="Times New Roman" w:hint="default"/>
      </w:rPr>
    </w:lvl>
    <w:lvl w:ilvl="7" w:tplc="0E7604B2">
      <w:start w:val="1"/>
      <w:numFmt w:val="decimal"/>
      <w:lvlText w:val="%8)"/>
      <w:lvlJc w:val="left"/>
      <w:pPr>
        <w:ind w:left="6105" w:hanging="360"/>
      </w:pPr>
      <w:rPr>
        <w:rFonts w:ascii="Times New Roman" w:eastAsia="Times New Roman" w:hAnsi="Times New Roman" w:hint="default"/>
      </w:rPr>
    </w:lvl>
    <w:lvl w:ilvl="8" w:tplc="9DE27556">
      <w:start w:val="1"/>
      <w:numFmt w:val="decimal"/>
      <w:lvlText w:val="%9)"/>
      <w:lvlJc w:val="left"/>
      <w:pPr>
        <w:ind w:left="6825" w:hanging="18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6C5076A3"/>
    <w:multiLevelType w:val="hybridMultilevel"/>
    <w:tmpl w:val="68819346"/>
    <w:lvl w:ilvl="0" w:tplc="68C491B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/>
        <w:color w:val="000000"/>
      </w:rPr>
    </w:lvl>
    <w:lvl w:ilvl="1" w:tplc="845C62EC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7916DCF4">
      <w:start w:val="1"/>
      <w:numFmt w:val="decimal"/>
      <w:lvlText w:val="%3."/>
      <w:lvlJc w:val="left"/>
      <w:pPr>
        <w:ind w:left="2160" w:hanging="180"/>
      </w:pPr>
      <w:rPr>
        <w:rFonts w:ascii="Times New Roman" w:eastAsia="Times New Roman" w:hAnsi="Times New Roman" w:hint="default"/>
      </w:rPr>
    </w:lvl>
    <w:lvl w:ilvl="3" w:tplc="021C42EA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hint="default"/>
      </w:rPr>
    </w:lvl>
    <w:lvl w:ilvl="4" w:tplc="7A1030E6">
      <w:start w:val="1"/>
      <w:numFmt w:val="decimal"/>
      <w:lvlText w:val="%5."/>
      <w:lvlJc w:val="left"/>
      <w:pPr>
        <w:ind w:left="3600" w:hanging="360"/>
      </w:pPr>
      <w:rPr>
        <w:rFonts w:ascii="Times New Roman" w:eastAsia="Times New Roman" w:hAnsi="Times New Roman" w:hint="default"/>
      </w:rPr>
    </w:lvl>
    <w:lvl w:ilvl="5" w:tplc="6BE824AA">
      <w:start w:val="1"/>
      <w:numFmt w:val="decimal"/>
      <w:lvlText w:val="%6."/>
      <w:lvlJc w:val="left"/>
      <w:pPr>
        <w:ind w:left="4320" w:hanging="180"/>
      </w:pPr>
      <w:rPr>
        <w:rFonts w:ascii="Times New Roman" w:eastAsia="Times New Roman" w:hAnsi="Times New Roman" w:hint="default"/>
      </w:rPr>
    </w:lvl>
    <w:lvl w:ilvl="6" w:tplc="0EAC5E74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hint="default"/>
      </w:rPr>
    </w:lvl>
    <w:lvl w:ilvl="7" w:tplc="16762EBE">
      <w:start w:val="1"/>
      <w:numFmt w:val="decimal"/>
      <w:lvlText w:val="%8."/>
      <w:lvlJc w:val="left"/>
      <w:pPr>
        <w:ind w:left="5760" w:hanging="360"/>
      </w:pPr>
      <w:rPr>
        <w:rFonts w:ascii="Times New Roman" w:eastAsia="Times New Roman" w:hAnsi="Times New Roman" w:hint="default"/>
      </w:rPr>
    </w:lvl>
    <w:lvl w:ilvl="8" w:tplc="B90EFACC">
      <w:start w:val="1"/>
      <w:numFmt w:val="decimal"/>
      <w:lvlText w:val="%9."/>
      <w:lvlJc w:val="left"/>
      <w:pPr>
        <w:ind w:left="6480" w:hanging="180"/>
      </w:pPr>
      <w:rPr>
        <w:rFonts w:ascii="Times New Roman" w:eastAsia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Footer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09B"/>
    <w:rsid w:val="00017DD6"/>
    <w:rsid w:val="001A52BE"/>
    <w:rsid w:val="00402724"/>
    <w:rsid w:val="00547702"/>
    <w:rsid w:val="005C5BC3"/>
    <w:rsid w:val="006B1D67"/>
    <w:rsid w:val="00891742"/>
    <w:rsid w:val="008D209B"/>
    <w:rsid w:val="009038FB"/>
    <w:rsid w:val="00917293"/>
    <w:rsid w:val="0094662F"/>
    <w:rsid w:val="00A73217"/>
    <w:rsid w:val="00A82EAF"/>
    <w:rsid w:val="00B3527B"/>
    <w:rsid w:val="00B54C28"/>
    <w:rsid w:val="00C14D45"/>
    <w:rsid w:val="00C606FB"/>
    <w:rsid w:val="00C749D2"/>
    <w:rsid w:val="00C75439"/>
    <w:rsid w:val="00CE1AB3"/>
    <w:rsid w:val="00E52A3C"/>
    <w:rsid w:val="00F16A1F"/>
    <w:rsid w:val="00FC07B1"/>
    <w:rsid w:val="00FF4FB5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7CD80AB-764D-4AAF-BB38-B2B678D81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wordWrap w:val="0"/>
      <w:autoSpaceDE w:val="0"/>
      <w:autoSpaceDN w:val="0"/>
      <w:jc w:val="both"/>
    </w:pPr>
    <w:rPr>
      <w:rFonts w:ascii="Batang"/>
      <w:kern w:val="2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DefaultTable">
    <w:name w:val="Default 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pPr>
      <w:ind w:left="400"/>
    </w:pPr>
  </w:style>
  <w:style w:type="paragraph" w:customStyle="1" w:styleId="ParaAttribute0">
    <w:name w:val="ParaAttribute0"/>
    <w:pPr>
      <w:widowControl w:val="0"/>
      <w:wordWrap w:val="0"/>
      <w:jc w:val="center"/>
    </w:pPr>
  </w:style>
  <w:style w:type="paragraph" w:customStyle="1" w:styleId="ParaAttribute1">
    <w:name w:val="ParaAttribute1"/>
    <w:pPr>
      <w:widowControl w:val="0"/>
      <w:wordWrap w:val="0"/>
      <w:spacing w:after="200"/>
      <w:jc w:val="center"/>
    </w:pPr>
  </w:style>
  <w:style w:type="paragraph" w:customStyle="1" w:styleId="ParaAttribute2">
    <w:name w:val="ParaAttribute2"/>
    <w:pPr>
      <w:widowControl w:val="0"/>
      <w:wordWrap w:val="0"/>
    </w:pPr>
  </w:style>
  <w:style w:type="paragraph" w:customStyle="1" w:styleId="ParaAttribute3">
    <w:name w:val="ParaAttribute3"/>
    <w:pPr>
      <w:widowControl w:val="0"/>
      <w:wordWrap w:val="0"/>
      <w:jc w:val="both"/>
    </w:pPr>
  </w:style>
  <w:style w:type="paragraph" w:customStyle="1" w:styleId="ParaAttribute4">
    <w:name w:val="ParaAttribute4"/>
    <w:pPr>
      <w:widowControl w:val="0"/>
      <w:tabs>
        <w:tab w:val="left" w:pos="1780"/>
      </w:tabs>
      <w:wordWrap w:val="0"/>
      <w:jc w:val="both"/>
    </w:pPr>
  </w:style>
  <w:style w:type="paragraph" w:customStyle="1" w:styleId="ParaAttribute5">
    <w:name w:val="ParaAttribute5"/>
    <w:pPr>
      <w:widowControl w:val="0"/>
      <w:wordWrap w:val="0"/>
      <w:spacing w:after="200"/>
    </w:pPr>
  </w:style>
  <w:style w:type="paragraph" w:customStyle="1" w:styleId="ParaAttribute6">
    <w:name w:val="ParaAttribute6"/>
    <w:pPr>
      <w:widowControl w:val="0"/>
      <w:tabs>
        <w:tab w:val="center" w:pos="4677"/>
        <w:tab w:val="right" w:pos="9355"/>
      </w:tabs>
      <w:wordWrap w:val="0"/>
      <w:jc w:val="center"/>
    </w:pPr>
  </w:style>
  <w:style w:type="paragraph" w:customStyle="1" w:styleId="ParaAttribute7">
    <w:name w:val="ParaAttribute7"/>
    <w:pPr>
      <w:widowControl w:val="0"/>
      <w:tabs>
        <w:tab w:val="center" w:pos="4677"/>
        <w:tab w:val="right" w:pos="9355"/>
      </w:tabs>
      <w:wordWrap w:val="0"/>
    </w:pPr>
  </w:style>
  <w:style w:type="paragraph" w:customStyle="1" w:styleId="ParaAttribute8">
    <w:name w:val="ParaAttribute8"/>
    <w:pPr>
      <w:widowControl w:val="0"/>
      <w:wordWrap w:val="0"/>
      <w:spacing w:after="200"/>
    </w:pPr>
  </w:style>
  <w:style w:type="paragraph" w:customStyle="1" w:styleId="ParaAttribute9">
    <w:name w:val="ParaAttribute9"/>
    <w:pPr>
      <w:widowControl w:val="0"/>
      <w:wordWrap w:val="0"/>
      <w:ind w:left="720"/>
      <w:jc w:val="center"/>
    </w:pPr>
  </w:style>
  <w:style w:type="paragraph" w:customStyle="1" w:styleId="ParaAttribute10">
    <w:name w:val="ParaAttribute10"/>
    <w:pPr>
      <w:widowControl w:val="0"/>
      <w:wordWrap w:val="0"/>
      <w:ind w:left="720" w:hanging="360"/>
      <w:jc w:val="center"/>
    </w:pPr>
  </w:style>
  <w:style w:type="paragraph" w:customStyle="1" w:styleId="ParaAttribute11">
    <w:name w:val="ParaAttribute11"/>
    <w:pPr>
      <w:widowControl w:val="0"/>
      <w:wordWrap w:val="0"/>
      <w:spacing w:after="200"/>
      <w:jc w:val="center"/>
    </w:pPr>
  </w:style>
  <w:style w:type="paragraph" w:customStyle="1" w:styleId="ParaAttribute12">
    <w:name w:val="ParaAttribute12"/>
    <w:pPr>
      <w:widowControl w:val="0"/>
      <w:wordWrap w:val="0"/>
      <w:ind w:firstLine="708"/>
      <w:jc w:val="center"/>
    </w:pPr>
  </w:style>
  <w:style w:type="paragraph" w:customStyle="1" w:styleId="ParaAttribute13">
    <w:name w:val="ParaAttribute13"/>
    <w:pPr>
      <w:widowControl w:val="0"/>
      <w:wordWrap w:val="0"/>
      <w:jc w:val="both"/>
    </w:pPr>
  </w:style>
  <w:style w:type="paragraph" w:customStyle="1" w:styleId="ParaAttribute14">
    <w:name w:val="ParaAttribute14"/>
    <w:pPr>
      <w:widowControl w:val="0"/>
      <w:wordWrap w:val="0"/>
      <w:ind w:firstLine="59"/>
      <w:jc w:val="center"/>
    </w:pPr>
  </w:style>
  <w:style w:type="paragraph" w:customStyle="1" w:styleId="ParaAttribute15">
    <w:name w:val="ParaAttribute15"/>
    <w:pPr>
      <w:widowControl w:val="0"/>
      <w:wordWrap w:val="0"/>
      <w:ind w:firstLine="59"/>
      <w:jc w:val="both"/>
    </w:pPr>
  </w:style>
  <w:style w:type="paragraph" w:customStyle="1" w:styleId="ParaAttribute16">
    <w:name w:val="ParaAttribute16"/>
    <w:pPr>
      <w:widowControl w:val="0"/>
      <w:wordWrap w:val="0"/>
      <w:spacing w:before="280" w:after="280"/>
      <w:jc w:val="both"/>
    </w:pPr>
  </w:style>
  <w:style w:type="paragraph" w:customStyle="1" w:styleId="ParaAttribute17">
    <w:name w:val="ParaAttribute17"/>
    <w:pPr>
      <w:widowControl w:val="0"/>
      <w:tabs>
        <w:tab w:val="left" w:pos="1780"/>
      </w:tabs>
      <w:wordWrap w:val="0"/>
      <w:ind w:left="4248"/>
      <w:jc w:val="right"/>
    </w:pPr>
  </w:style>
  <w:style w:type="paragraph" w:customStyle="1" w:styleId="ParaAttribute18">
    <w:name w:val="ParaAttribute18"/>
    <w:pPr>
      <w:widowControl w:val="0"/>
      <w:tabs>
        <w:tab w:val="left" w:pos="1780"/>
      </w:tabs>
      <w:wordWrap w:val="0"/>
      <w:ind w:left="4248"/>
    </w:pPr>
  </w:style>
  <w:style w:type="paragraph" w:customStyle="1" w:styleId="ParaAttribute19">
    <w:name w:val="ParaAttribute19"/>
    <w:pPr>
      <w:widowControl w:val="0"/>
      <w:tabs>
        <w:tab w:val="left" w:pos="1780"/>
      </w:tabs>
      <w:wordWrap w:val="0"/>
      <w:ind w:left="3540"/>
      <w:jc w:val="center"/>
    </w:pPr>
  </w:style>
  <w:style w:type="paragraph" w:customStyle="1" w:styleId="ParaAttribute20">
    <w:name w:val="ParaAttribute20"/>
    <w:pPr>
      <w:widowControl w:val="0"/>
      <w:wordWrap w:val="0"/>
      <w:ind w:left="7080" w:firstLine="708"/>
    </w:pPr>
  </w:style>
  <w:style w:type="paragraph" w:customStyle="1" w:styleId="ParaAttribute21">
    <w:name w:val="ParaAttribute21"/>
    <w:pPr>
      <w:widowControl w:val="0"/>
      <w:wordWrap w:val="0"/>
      <w:ind w:left="6372"/>
      <w:jc w:val="right"/>
    </w:pPr>
  </w:style>
  <w:style w:type="paragraph" w:customStyle="1" w:styleId="ParaAttribute22">
    <w:name w:val="ParaAttribute22"/>
    <w:pPr>
      <w:widowControl w:val="0"/>
      <w:wordWrap w:val="0"/>
      <w:ind w:firstLine="708"/>
      <w:jc w:val="both"/>
    </w:pPr>
  </w:style>
  <w:style w:type="paragraph" w:customStyle="1" w:styleId="ParaAttribute23">
    <w:name w:val="ParaAttribute23"/>
    <w:pPr>
      <w:widowControl w:val="0"/>
      <w:pBdr>
        <w:bottom w:val="single" w:sz="12" w:space="0" w:color="000000"/>
      </w:pBdr>
      <w:wordWrap w:val="0"/>
      <w:jc w:val="both"/>
    </w:pPr>
  </w:style>
  <w:style w:type="paragraph" w:customStyle="1" w:styleId="ParaAttribute24">
    <w:name w:val="ParaAttribute24"/>
    <w:pPr>
      <w:widowControl w:val="0"/>
      <w:wordWrap w:val="0"/>
      <w:ind w:left="360"/>
      <w:jc w:val="both"/>
    </w:pPr>
  </w:style>
  <w:style w:type="paragraph" w:customStyle="1" w:styleId="ParaAttribute25">
    <w:name w:val="ParaAttribute25"/>
    <w:pPr>
      <w:widowControl w:val="0"/>
      <w:tabs>
        <w:tab w:val="left" w:pos="1780"/>
      </w:tabs>
      <w:wordWrap w:val="0"/>
      <w:jc w:val="center"/>
    </w:pPr>
  </w:style>
  <w:style w:type="paragraph" w:customStyle="1" w:styleId="ParaAttribute26">
    <w:name w:val="ParaAttribute26"/>
    <w:pPr>
      <w:widowControl w:val="0"/>
      <w:tabs>
        <w:tab w:val="left" w:pos="1780"/>
      </w:tabs>
      <w:wordWrap w:val="0"/>
      <w:ind w:left="3540"/>
      <w:jc w:val="right"/>
    </w:pPr>
  </w:style>
  <w:style w:type="paragraph" w:customStyle="1" w:styleId="ParaAttribute27">
    <w:name w:val="ParaAttribute27"/>
    <w:pPr>
      <w:widowControl w:val="0"/>
      <w:tabs>
        <w:tab w:val="left" w:pos="1780"/>
      </w:tabs>
      <w:wordWrap w:val="0"/>
      <w:ind w:left="4956"/>
      <w:jc w:val="right"/>
    </w:pPr>
  </w:style>
  <w:style w:type="paragraph" w:customStyle="1" w:styleId="ParaAttribute28">
    <w:name w:val="ParaAttribute28"/>
    <w:pPr>
      <w:widowControl w:val="0"/>
      <w:shd w:val="solid" w:color="FFFFFF" w:fill="auto"/>
      <w:wordWrap w:val="0"/>
      <w:spacing w:before="14" w:line="677" w:lineRule="exact"/>
      <w:ind w:left="2443" w:right="614" w:hanging="1546"/>
      <w:jc w:val="center"/>
    </w:pPr>
  </w:style>
  <w:style w:type="paragraph" w:customStyle="1" w:styleId="ParaAttribute29">
    <w:name w:val="ParaAttribute29"/>
    <w:pPr>
      <w:widowControl w:val="0"/>
      <w:shd w:val="solid" w:color="FFFFFF" w:fill="auto"/>
      <w:wordWrap w:val="0"/>
      <w:spacing w:before="528"/>
      <w:ind w:left="10"/>
    </w:pPr>
  </w:style>
  <w:style w:type="paragraph" w:customStyle="1" w:styleId="ParaAttribute30">
    <w:name w:val="ParaAttribute30"/>
    <w:pPr>
      <w:widowControl w:val="0"/>
      <w:tabs>
        <w:tab w:val="left" w:pos="709"/>
      </w:tabs>
      <w:wordWrap w:val="0"/>
      <w:jc w:val="both"/>
    </w:pPr>
  </w:style>
  <w:style w:type="paragraph" w:customStyle="1" w:styleId="ParaAttribute31">
    <w:name w:val="ParaAttribute31"/>
    <w:pPr>
      <w:widowControl w:val="0"/>
      <w:tabs>
        <w:tab w:val="left" w:pos="709"/>
      </w:tabs>
      <w:wordWrap w:val="0"/>
    </w:pPr>
  </w:style>
  <w:style w:type="paragraph" w:customStyle="1" w:styleId="ParaAttribute32">
    <w:name w:val="ParaAttribute32"/>
    <w:pPr>
      <w:widowControl w:val="0"/>
      <w:tabs>
        <w:tab w:val="left" w:pos="4140"/>
      </w:tabs>
      <w:wordWrap w:val="0"/>
      <w:jc w:val="both"/>
    </w:pPr>
  </w:style>
  <w:style w:type="paragraph" w:customStyle="1" w:styleId="ParaAttribute33">
    <w:name w:val="ParaAttribute33"/>
    <w:pPr>
      <w:widowControl w:val="0"/>
      <w:shd w:val="solid" w:color="FFFFFF" w:fill="auto"/>
      <w:wordWrap w:val="0"/>
      <w:spacing w:before="14" w:line="677" w:lineRule="exact"/>
      <w:ind w:left="2443" w:right="614" w:hanging="1546"/>
    </w:pPr>
  </w:style>
  <w:style w:type="paragraph" w:customStyle="1" w:styleId="ParaAttribute34">
    <w:name w:val="ParaAttribute34"/>
    <w:pPr>
      <w:widowControl w:val="0"/>
      <w:tabs>
        <w:tab w:val="left" w:pos="1780"/>
      </w:tabs>
      <w:wordWrap w:val="0"/>
      <w:ind w:left="4956"/>
    </w:pPr>
  </w:style>
  <w:style w:type="paragraph" w:customStyle="1" w:styleId="ParaAttribute35">
    <w:name w:val="ParaAttribute35"/>
    <w:pPr>
      <w:widowControl w:val="0"/>
      <w:tabs>
        <w:tab w:val="left" w:pos="1780"/>
      </w:tabs>
      <w:wordWrap w:val="0"/>
    </w:pPr>
  </w:style>
  <w:style w:type="paragraph" w:customStyle="1" w:styleId="ParaAttribute36">
    <w:name w:val="ParaAttribute36"/>
    <w:pPr>
      <w:widowControl w:val="0"/>
      <w:wordWrap w:val="0"/>
      <w:ind w:left="912" w:right="6614"/>
    </w:pPr>
  </w:style>
  <w:style w:type="paragraph" w:customStyle="1" w:styleId="ParaAttribute37">
    <w:name w:val="ParaAttribute37"/>
    <w:pPr>
      <w:widowControl w:val="0"/>
      <w:wordWrap w:val="0"/>
      <w:spacing w:after="200"/>
      <w:jc w:val="center"/>
    </w:pPr>
  </w:style>
  <w:style w:type="paragraph" w:customStyle="1" w:styleId="ParaAttribute38">
    <w:name w:val="ParaAttribute38"/>
    <w:pPr>
      <w:widowControl w:val="0"/>
      <w:wordWrap w:val="0"/>
      <w:spacing w:after="200"/>
    </w:pPr>
  </w:style>
  <w:style w:type="paragraph" w:customStyle="1" w:styleId="ParaAttribute39">
    <w:name w:val="ParaAttribute39"/>
    <w:pPr>
      <w:widowControl w:val="0"/>
      <w:wordWrap w:val="0"/>
      <w:spacing w:after="200"/>
      <w:jc w:val="right"/>
    </w:pPr>
  </w:style>
  <w:style w:type="paragraph" w:customStyle="1" w:styleId="ParaAttribute40">
    <w:name w:val="ParaAttribute40"/>
    <w:pPr>
      <w:widowControl w:val="0"/>
      <w:wordWrap w:val="0"/>
      <w:ind w:left="360"/>
    </w:pPr>
  </w:style>
  <w:style w:type="paragraph" w:customStyle="1" w:styleId="ParaAttribute41">
    <w:name w:val="ParaAttribute41"/>
    <w:pPr>
      <w:widowControl w:val="0"/>
      <w:tabs>
        <w:tab w:val="left" w:pos="7613"/>
      </w:tabs>
      <w:wordWrap w:val="0"/>
    </w:pPr>
  </w:style>
  <w:style w:type="paragraph" w:customStyle="1" w:styleId="ParaAttribute42">
    <w:name w:val="ParaAttribute42"/>
    <w:pPr>
      <w:widowControl w:val="0"/>
      <w:tabs>
        <w:tab w:val="left" w:pos="1065"/>
      </w:tabs>
      <w:wordWrap w:val="0"/>
      <w:ind w:left="1065" w:hanging="360"/>
      <w:jc w:val="both"/>
    </w:pPr>
  </w:style>
  <w:style w:type="paragraph" w:customStyle="1" w:styleId="ParaAttribute43">
    <w:name w:val="ParaAttribute43"/>
    <w:pPr>
      <w:widowControl w:val="0"/>
      <w:wordWrap w:val="0"/>
      <w:ind w:firstLine="705"/>
      <w:jc w:val="both"/>
    </w:pPr>
  </w:style>
  <w:style w:type="paragraph" w:customStyle="1" w:styleId="ParaAttribute44">
    <w:name w:val="ParaAttribute44"/>
    <w:pPr>
      <w:widowControl w:val="0"/>
      <w:wordWrap w:val="0"/>
      <w:ind w:left="912" w:right="6614"/>
      <w:jc w:val="center"/>
    </w:pPr>
  </w:style>
  <w:style w:type="paragraph" w:customStyle="1" w:styleId="ParaAttribute45">
    <w:name w:val="ParaAttribute45"/>
    <w:pPr>
      <w:widowControl w:val="0"/>
      <w:shd w:val="solid" w:color="FFFFFF" w:fill="auto"/>
      <w:wordWrap w:val="0"/>
    </w:pPr>
  </w:style>
  <w:style w:type="paragraph" w:customStyle="1" w:styleId="ParaAttribute46">
    <w:name w:val="ParaAttribute46"/>
    <w:pPr>
      <w:widowControl w:val="0"/>
      <w:shd w:val="solid" w:color="FFFFFF" w:fill="auto"/>
      <w:wordWrap w:val="0"/>
      <w:ind w:left="5760"/>
    </w:pPr>
  </w:style>
  <w:style w:type="paragraph" w:customStyle="1" w:styleId="ParaAttribute47">
    <w:name w:val="ParaAttribute47"/>
    <w:pPr>
      <w:widowControl w:val="0"/>
      <w:shd w:val="solid" w:color="FFFFFF" w:fill="auto"/>
      <w:wordWrap w:val="0"/>
      <w:jc w:val="center"/>
    </w:pPr>
  </w:style>
  <w:style w:type="paragraph" w:customStyle="1" w:styleId="ParaAttribute48">
    <w:name w:val="ParaAttribute48"/>
    <w:pPr>
      <w:widowControl w:val="0"/>
      <w:wordWrap w:val="0"/>
      <w:jc w:val="center"/>
    </w:pPr>
  </w:style>
  <w:style w:type="paragraph" w:customStyle="1" w:styleId="ParaAttribute49">
    <w:name w:val="ParaAttribute49"/>
    <w:pPr>
      <w:widowControl w:val="0"/>
      <w:wordWrap w:val="0"/>
      <w:jc w:val="center"/>
    </w:pPr>
  </w:style>
  <w:style w:type="paragraph" w:customStyle="1" w:styleId="ParaAttribute50">
    <w:name w:val="ParaAttribute50"/>
    <w:pPr>
      <w:widowControl w:val="0"/>
      <w:wordWrap w:val="0"/>
      <w:spacing w:after="120"/>
      <w:jc w:val="center"/>
    </w:pPr>
  </w:style>
  <w:style w:type="paragraph" w:customStyle="1" w:styleId="ParaAttribute51">
    <w:name w:val="ParaAttribute51"/>
    <w:pPr>
      <w:widowControl w:val="0"/>
      <w:wordWrap w:val="0"/>
      <w:spacing w:after="120"/>
      <w:jc w:val="center"/>
    </w:pPr>
  </w:style>
  <w:style w:type="paragraph" w:customStyle="1" w:styleId="ParaAttribute52">
    <w:name w:val="ParaAttribute52"/>
    <w:pPr>
      <w:widowControl w:val="0"/>
      <w:tabs>
        <w:tab w:val="left" w:pos="6660"/>
        <w:tab w:val="left" w:pos="7065"/>
        <w:tab w:val="left" w:pos="8910"/>
      </w:tabs>
      <w:wordWrap w:val="0"/>
    </w:pPr>
  </w:style>
  <w:style w:type="paragraph" w:customStyle="1" w:styleId="ParaAttribute53">
    <w:name w:val="ParaAttribute53"/>
    <w:pPr>
      <w:widowControl w:val="0"/>
      <w:wordWrap w:val="0"/>
      <w:jc w:val="right"/>
    </w:pPr>
  </w:style>
  <w:style w:type="paragraph" w:customStyle="1" w:styleId="ParaAttribute54">
    <w:name w:val="ParaAttribute54"/>
    <w:pPr>
      <w:widowControl w:val="0"/>
      <w:tabs>
        <w:tab w:val="left" w:pos="1080"/>
      </w:tabs>
      <w:wordWrap w:val="0"/>
      <w:jc w:val="center"/>
    </w:pPr>
  </w:style>
  <w:style w:type="paragraph" w:customStyle="1" w:styleId="ParaAttribute55">
    <w:name w:val="ParaAttribute55"/>
    <w:pPr>
      <w:widowControl w:val="0"/>
      <w:wordWrap w:val="0"/>
      <w:spacing w:after="120"/>
      <w:ind w:left="283"/>
    </w:pPr>
  </w:style>
  <w:style w:type="paragraph" w:customStyle="1" w:styleId="ParaAttribute56">
    <w:name w:val="ParaAttribute56"/>
    <w:pPr>
      <w:widowControl w:val="0"/>
      <w:wordWrap w:val="0"/>
      <w:spacing w:after="120"/>
      <w:ind w:left="5760"/>
    </w:pPr>
  </w:style>
  <w:style w:type="paragraph" w:customStyle="1" w:styleId="ParaAttribute57">
    <w:name w:val="ParaAttribute57"/>
    <w:pPr>
      <w:widowControl w:val="0"/>
      <w:tabs>
        <w:tab w:val="left" w:pos="1080"/>
      </w:tabs>
      <w:wordWrap w:val="0"/>
      <w:jc w:val="center"/>
    </w:pPr>
  </w:style>
  <w:style w:type="paragraph" w:customStyle="1" w:styleId="ParaAttribute58">
    <w:name w:val="ParaAttribute58"/>
    <w:pPr>
      <w:widowControl w:val="0"/>
      <w:wordWrap w:val="0"/>
      <w:spacing w:after="120"/>
      <w:jc w:val="center"/>
    </w:pPr>
  </w:style>
  <w:style w:type="paragraph" w:customStyle="1" w:styleId="ParaAttribute59">
    <w:name w:val="ParaAttribute59"/>
    <w:pPr>
      <w:widowControl w:val="0"/>
      <w:wordWrap w:val="0"/>
      <w:ind w:left="4248" w:firstLine="708"/>
    </w:pPr>
  </w:style>
  <w:style w:type="paragraph" w:customStyle="1" w:styleId="ParaAttribute60">
    <w:name w:val="ParaAttribute60"/>
    <w:pPr>
      <w:widowControl w:val="0"/>
      <w:wordWrap w:val="0"/>
      <w:ind w:left="4956" w:firstLine="708"/>
      <w:jc w:val="center"/>
    </w:pPr>
  </w:style>
  <w:style w:type="character" w:customStyle="1" w:styleId="CharAttribute0">
    <w:name w:val="CharAttribute0"/>
    <w:rPr>
      <w:rFonts w:ascii="Times New Roman" w:eastAsia="Times New Roman" w:hAnsi="Times New Roman"/>
      <w:b/>
      <w:sz w:val="28"/>
    </w:rPr>
  </w:style>
  <w:style w:type="character" w:customStyle="1" w:styleId="CharAttribute1">
    <w:name w:val="CharAttribute1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Pr>
      <w:rFonts w:ascii="Times New Roman" w:eastAsia="Times New Roman" w:hAnsi="Times New Roman"/>
      <w:b/>
      <w:sz w:val="28"/>
      <w:u w:val="single"/>
    </w:rPr>
  </w:style>
  <w:style w:type="character" w:customStyle="1" w:styleId="CharAttribute3">
    <w:name w:val="CharAttribute3"/>
    <w:rPr>
      <w:rFonts w:ascii="Times New Roman" w:eastAsia="Times New Roman" w:hAnsi="Times New Roman"/>
      <w:b/>
      <w:sz w:val="28"/>
    </w:rPr>
  </w:style>
  <w:style w:type="character" w:customStyle="1" w:styleId="CharAttribute4">
    <w:name w:val="CharAttribute4"/>
    <w:rPr>
      <w:rFonts w:ascii="Calibri" w:eastAsia="Calibri" w:hAnsi="Calibri"/>
      <w:sz w:val="22"/>
    </w:rPr>
  </w:style>
  <w:style w:type="character" w:customStyle="1" w:styleId="CharAttribute5">
    <w:name w:val="CharAttribute5"/>
    <w:rPr>
      <w:rFonts w:ascii="Times New Roman" w:eastAsia="Times New Roman" w:hAnsi="Times New Roman"/>
    </w:rPr>
  </w:style>
  <w:style w:type="character" w:customStyle="1" w:styleId="CharAttribute6">
    <w:name w:val="CharAttribute6"/>
    <w:rPr>
      <w:rFonts w:ascii="Calibri" w:eastAsia="Calibri" w:hAnsi="Calibri"/>
      <w:sz w:val="22"/>
    </w:rPr>
  </w:style>
  <w:style w:type="character" w:customStyle="1" w:styleId="CharAttribute7">
    <w:name w:val="CharAttribute7"/>
    <w:rPr>
      <w:rFonts w:ascii="Times New Roman" w:eastAsia="Times New Roman" w:hAnsi="Times New Roman"/>
      <w:b/>
      <w:sz w:val="24"/>
    </w:rPr>
  </w:style>
  <w:style w:type="character" w:customStyle="1" w:styleId="CharAttribute8">
    <w:name w:val="CharAttribute8"/>
    <w:rPr>
      <w:rFonts w:ascii="Times New Roman" w:eastAsia="Times New Roman" w:hAnsi="Times New Roman"/>
      <w:sz w:val="28"/>
    </w:rPr>
  </w:style>
  <w:style w:type="character" w:customStyle="1" w:styleId="CharAttribute9">
    <w:name w:val="CharAttribute9"/>
    <w:rPr>
      <w:rFonts w:ascii="Times New Roman" w:eastAsia="Times New Roman" w:hAnsi="Times New Roman"/>
    </w:rPr>
  </w:style>
  <w:style w:type="character" w:customStyle="1" w:styleId="CharAttribute10">
    <w:name w:val="CharAttribute10"/>
    <w:rPr>
      <w:rFonts w:ascii="Times New Roman" w:eastAsia="Times New Roman" w:hAnsi="Times New Roman"/>
      <w:sz w:val="18"/>
    </w:rPr>
  </w:style>
  <w:style w:type="character" w:customStyle="1" w:styleId="CharAttribute11">
    <w:name w:val="CharAttribute11"/>
    <w:rPr>
      <w:rFonts w:ascii="Times New Roman" w:eastAsia="Times New Roman" w:hAnsi="Times New Roman"/>
      <w:b/>
    </w:rPr>
  </w:style>
  <w:style w:type="character" w:customStyle="1" w:styleId="CharAttribute12">
    <w:name w:val="CharAttribute12"/>
    <w:rPr>
      <w:rFonts w:ascii="Times New Roman" w:eastAsia="Times New Roman" w:hAnsi="Times New Roman"/>
      <w:sz w:val="18"/>
      <w:shd w:val="clear" w:color="auto" w:fill="FFFF00"/>
    </w:rPr>
  </w:style>
  <w:style w:type="character" w:customStyle="1" w:styleId="CharAttribute13">
    <w:name w:val="CharAttribute13"/>
    <w:rPr>
      <w:rFonts w:ascii="Times New Roman" w:eastAsia="Calibri" w:hAnsi="Calibri"/>
      <w:sz w:val="18"/>
    </w:rPr>
  </w:style>
  <w:style w:type="character" w:customStyle="1" w:styleId="CharAttribute14">
    <w:name w:val="CharAttribute14"/>
    <w:rPr>
      <w:rFonts w:ascii="Times New Roman" w:eastAsia="Times New Roman" w:hAnsi="Times New Roman"/>
      <w:i/>
      <w:sz w:val="18"/>
    </w:rPr>
  </w:style>
  <w:style w:type="character" w:customStyle="1" w:styleId="CharAttribute15">
    <w:name w:val="CharAttribute15"/>
    <w:rPr>
      <w:rFonts w:ascii="Times New Roman" w:eastAsia="Times New Roman" w:hAnsi="Times New Roman"/>
      <w:b/>
    </w:rPr>
  </w:style>
  <w:style w:type="character" w:customStyle="1" w:styleId="CharAttribute16">
    <w:name w:val="CharAttribute16"/>
    <w:rPr>
      <w:rFonts w:ascii="Times New Roman" w:eastAsia="Times New Roman" w:hAnsi="Times New Roman"/>
      <w:sz w:val="6"/>
    </w:rPr>
  </w:style>
  <w:style w:type="character" w:customStyle="1" w:styleId="CharAttribute17">
    <w:name w:val="CharAttribute17"/>
    <w:rPr>
      <w:rFonts w:ascii="Times New Roman" w:eastAsia="Times New Roman" w:hAnsi="Times New Roman"/>
      <w:color w:val="0000FF"/>
      <w:sz w:val="18"/>
      <w:u w:val="single"/>
    </w:rPr>
  </w:style>
  <w:style w:type="character" w:customStyle="1" w:styleId="CharAttribute18">
    <w:name w:val="CharAttribute18"/>
    <w:rPr>
      <w:rFonts w:ascii="Times New Roman" w:eastAsia="Times New Roman" w:hAnsi="Times New Roman"/>
      <w:color w:val="0000FF"/>
      <w:sz w:val="18"/>
      <w:u w:val="single"/>
    </w:rPr>
  </w:style>
  <w:style w:type="character" w:customStyle="1" w:styleId="CharAttribute19">
    <w:name w:val="CharAttribute19"/>
    <w:rPr>
      <w:rFonts w:ascii="Times New Roman" w:eastAsia="Times New Roman" w:hAnsi="Times New Roman"/>
      <w:sz w:val="18"/>
    </w:rPr>
  </w:style>
  <w:style w:type="character" w:customStyle="1" w:styleId="CharAttribute20">
    <w:name w:val="CharAttribute20"/>
    <w:rPr>
      <w:rFonts w:ascii="Times New Roman" w:eastAsia="Times New Roman" w:hAnsi="Times New Roman"/>
      <w:b/>
      <w:sz w:val="10"/>
    </w:rPr>
  </w:style>
  <w:style w:type="character" w:customStyle="1" w:styleId="CharAttribute21">
    <w:name w:val="CharAttribute21"/>
    <w:rPr>
      <w:rFonts w:ascii="Times New Roman" w:eastAsia="Times New Roman" w:hAnsi="Times New Roman"/>
      <w:b/>
      <w:i/>
      <w:sz w:val="18"/>
    </w:rPr>
  </w:style>
  <w:style w:type="character" w:customStyle="1" w:styleId="CharAttribute22">
    <w:name w:val="CharAttribute22"/>
    <w:rPr>
      <w:rFonts w:ascii="Times New Roman" w:eastAsia="Times New Roman" w:hAnsi="Times New Roman"/>
      <w:b/>
      <w:sz w:val="18"/>
    </w:rPr>
  </w:style>
  <w:style w:type="character" w:customStyle="1" w:styleId="CharAttribute23">
    <w:name w:val="CharAttribute23"/>
    <w:rPr>
      <w:rFonts w:ascii="Calibri" w:eastAsia="Calibri" w:hAnsi="Calibri"/>
      <w:sz w:val="18"/>
    </w:rPr>
  </w:style>
  <w:style w:type="character" w:customStyle="1" w:styleId="CharAttribute24">
    <w:name w:val="CharAttribute24"/>
    <w:rPr>
      <w:rFonts w:ascii="Times New Roman" w:eastAsia="Arial Unicode MS" w:hAnsi="Arial Unicode MS"/>
      <w:sz w:val="18"/>
    </w:rPr>
  </w:style>
  <w:style w:type="character" w:customStyle="1" w:styleId="CharAttribute25">
    <w:name w:val="CharAttribute25"/>
    <w:rPr>
      <w:rFonts w:ascii="Times New Roman" w:eastAsia="ヒラギノ角ゴ Pro W3" w:hAnsi="ヒラギノ角ゴ Pro W3"/>
      <w:sz w:val="18"/>
    </w:rPr>
  </w:style>
  <w:style w:type="character" w:customStyle="1" w:styleId="CharAttribute26">
    <w:name w:val="CharAttribute26"/>
    <w:rPr>
      <w:rFonts w:ascii="Times New Roman" w:eastAsia="ヒラギノ角ゴ Pro W3" w:hAnsi="ヒラギノ角ゴ Pro W3"/>
      <w:color w:val="0000FF"/>
      <w:sz w:val="18"/>
      <w:u w:val="single"/>
    </w:rPr>
  </w:style>
  <w:style w:type="character" w:customStyle="1" w:styleId="CharAttribute27">
    <w:name w:val="CharAttribute27"/>
    <w:rPr>
      <w:rFonts w:ascii="Times New Roman" w:eastAsia="ヒラギノ角ゴ Pro W3" w:hAnsi="ヒラギノ角ゴ Pro W3"/>
      <w:color w:val="0000FF"/>
      <w:sz w:val="18"/>
      <w:u w:val="single"/>
    </w:rPr>
  </w:style>
  <w:style w:type="character" w:customStyle="1" w:styleId="CharAttribute28">
    <w:name w:val="CharAttribute28"/>
    <w:rPr>
      <w:rFonts w:ascii="Times New Roman" w:eastAsia="Times New Roman" w:hAnsi="Times New Roman"/>
    </w:rPr>
  </w:style>
  <w:style w:type="character" w:customStyle="1" w:styleId="CharAttribute29">
    <w:name w:val="CharAttribute29"/>
    <w:rPr>
      <w:rFonts w:ascii="Times New Roman" w:eastAsia="Times New Roman" w:hAnsi="Times New Roman"/>
      <w:sz w:val="16"/>
    </w:rPr>
  </w:style>
  <w:style w:type="character" w:customStyle="1" w:styleId="CharAttribute30">
    <w:name w:val="CharAttribute30"/>
    <w:rPr>
      <w:rFonts w:ascii="Times New Roman" w:eastAsia="Times New Roman" w:hAnsi="Times New Roman"/>
      <w:b/>
      <w:i/>
    </w:rPr>
  </w:style>
  <w:style w:type="character" w:customStyle="1" w:styleId="CharAttribute31">
    <w:name w:val="CharAttribute31"/>
    <w:rPr>
      <w:rFonts w:ascii="Times New Roman" w:eastAsia="Times New Roman" w:hAnsi="Times New Roman"/>
      <w:sz w:val="24"/>
    </w:rPr>
  </w:style>
  <w:style w:type="character" w:customStyle="1" w:styleId="CharAttribute32">
    <w:name w:val="CharAttribute32"/>
    <w:rPr>
      <w:rFonts w:ascii="Times New Roman" w:eastAsia="Times New Roman" w:hAnsi="Times New Roman"/>
      <w:sz w:val="18"/>
    </w:rPr>
  </w:style>
  <w:style w:type="character" w:customStyle="1" w:styleId="CharAttribute33">
    <w:name w:val="CharAttribute33"/>
    <w:rPr>
      <w:rFonts w:ascii="Times New Roman" w:eastAsia="Times New Roman" w:hAnsi="Times New Roman"/>
      <w:b/>
      <w:sz w:val="28"/>
    </w:rPr>
  </w:style>
  <w:style w:type="character" w:customStyle="1" w:styleId="CharAttribute34">
    <w:name w:val="CharAttribute34"/>
    <w:rPr>
      <w:rFonts w:ascii="Times New Roman" w:eastAsia="Times New Roman" w:hAnsi="Times New Roman"/>
      <w:color w:val="FF0000"/>
      <w:sz w:val="24"/>
    </w:rPr>
  </w:style>
  <w:style w:type="character" w:customStyle="1" w:styleId="CharAttribute35">
    <w:name w:val="CharAttribute35"/>
    <w:rPr>
      <w:rFonts w:ascii="Times New Roman" w:eastAsia="Times New Roman" w:hAnsi="Times New Roman"/>
      <w:b/>
      <w:sz w:val="24"/>
    </w:rPr>
  </w:style>
  <w:style w:type="character" w:customStyle="1" w:styleId="CharAttribute36">
    <w:name w:val="CharAttribute36"/>
    <w:rPr>
      <w:rFonts w:ascii="Times New Roman" w:eastAsia="Times New Roman" w:hAnsi="Times New Roman"/>
      <w:sz w:val="22"/>
    </w:rPr>
  </w:style>
  <w:style w:type="character" w:customStyle="1" w:styleId="CharAttribute37">
    <w:name w:val="CharAttribute37"/>
    <w:rPr>
      <w:rFonts w:ascii="Times New Roman" w:eastAsia="Times New Roman" w:hAnsi="Times New Roman"/>
      <w:b/>
      <w:i/>
      <w:sz w:val="24"/>
    </w:rPr>
  </w:style>
  <w:style w:type="character" w:customStyle="1" w:styleId="CharAttribute38">
    <w:name w:val="CharAttribute38"/>
    <w:rPr>
      <w:rFonts w:ascii="Times New Roman" w:eastAsia="Times New Roman" w:hAnsi="Times New Roman"/>
      <w:sz w:val="26"/>
    </w:rPr>
  </w:style>
  <w:style w:type="character" w:customStyle="1" w:styleId="CharAttribute39">
    <w:name w:val="CharAttribute39"/>
    <w:rPr>
      <w:rFonts w:ascii="Times New Roman" w:eastAsia="Times New Roman" w:hAnsi="Times New Roman"/>
      <w:spacing w:val="5"/>
      <w:sz w:val="28"/>
    </w:rPr>
  </w:style>
  <w:style w:type="character" w:customStyle="1" w:styleId="CharAttribute40">
    <w:name w:val="CharAttribute40"/>
    <w:rPr>
      <w:rFonts w:ascii="Times New Roman" w:eastAsia="Times New Roman" w:hAnsi="Times New Roman"/>
      <w:b/>
      <w:spacing w:val="5"/>
      <w:sz w:val="28"/>
    </w:rPr>
  </w:style>
  <w:style w:type="character" w:customStyle="1" w:styleId="CharAttribute41">
    <w:name w:val="CharAttribute41"/>
    <w:rPr>
      <w:rFonts w:ascii="Times New Roman" w:eastAsia="Times New Roman" w:hAnsi="Times New Roman"/>
      <w:spacing w:val="15"/>
      <w:sz w:val="30"/>
    </w:rPr>
  </w:style>
  <w:style w:type="character" w:customStyle="1" w:styleId="CharAttribute42">
    <w:name w:val="CharAttribute42"/>
    <w:rPr>
      <w:rFonts w:ascii="Times New Roman" w:eastAsia="Times New Roman" w:hAnsi="Times New Roman"/>
      <w:spacing w:val="15"/>
      <w:sz w:val="30"/>
    </w:rPr>
  </w:style>
  <w:style w:type="character" w:customStyle="1" w:styleId="CharAttribute43">
    <w:name w:val="CharAttribute43"/>
    <w:rPr>
      <w:rFonts w:ascii="Times New Roman" w:eastAsia="Times New Roman" w:hAnsi="Times New Roman"/>
      <w:color w:val="0000FF"/>
      <w:sz w:val="28"/>
    </w:rPr>
  </w:style>
  <w:style w:type="character" w:customStyle="1" w:styleId="CharAttribute44">
    <w:name w:val="CharAttribute44"/>
    <w:rPr>
      <w:rFonts w:ascii="Times New Roman" w:eastAsia="Times New Roman" w:hAnsi="Times New Roman"/>
      <w:b/>
      <w:sz w:val="26"/>
    </w:rPr>
  </w:style>
  <w:style w:type="character" w:customStyle="1" w:styleId="CharAttribute45">
    <w:name w:val="CharAttribute45"/>
    <w:rPr>
      <w:rFonts w:ascii="Times New Roman" w:eastAsia="Times New Roman" w:hAnsi="Times New Roman"/>
      <w:b/>
      <w:color w:val="FF0000"/>
      <w:sz w:val="32"/>
    </w:rPr>
  </w:style>
  <w:style w:type="character" w:customStyle="1" w:styleId="CharAttribute46">
    <w:name w:val="CharAttribute46"/>
    <w:rPr>
      <w:rFonts w:ascii="Times New Roman" w:eastAsia="Times New Roman" w:hAnsi="Times New Roman"/>
      <w:sz w:val="24"/>
      <w:u w:val="single"/>
    </w:rPr>
  </w:style>
  <w:style w:type="character" w:customStyle="1" w:styleId="CharAttribute47">
    <w:name w:val="CharAttribute47"/>
    <w:rPr>
      <w:rFonts w:ascii="Times New Roman" w:eastAsia="Times New Roman" w:hAnsi="Times New Roman"/>
      <w:b/>
      <w:sz w:val="40"/>
    </w:rPr>
  </w:style>
  <w:style w:type="character" w:customStyle="1" w:styleId="CharAttribute48">
    <w:name w:val="CharAttribute48"/>
    <w:rPr>
      <w:rFonts w:ascii="Times New Roman" w:eastAsia="Times New Roman" w:hAnsi="Times New Roman"/>
      <w:b/>
      <w:spacing w:val="-46"/>
      <w:sz w:val="28"/>
    </w:rPr>
  </w:style>
  <w:style w:type="character" w:customStyle="1" w:styleId="CharAttribute49">
    <w:name w:val="CharAttribute49"/>
    <w:rPr>
      <w:rFonts w:ascii="Times New Roman" w:eastAsia="Times New Roman" w:hAnsi="Times New Roman"/>
      <w:u w:val="single"/>
    </w:rPr>
  </w:style>
  <w:style w:type="character" w:customStyle="1" w:styleId="CharAttribute50">
    <w:name w:val="CharAttribute50"/>
    <w:rPr>
      <w:rFonts w:ascii="Times New Roman" w:eastAsia="Times New Roman" w:hAnsi="Times New Roman"/>
      <w:sz w:val="10"/>
    </w:rPr>
  </w:style>
  <w:style w:type="character" w:customStyle="1" w:styleId="CharAttribute51">
    <w:name w:val="CharAttribute51"/>
    <w:rPr>
      <w:rFonts w:ascii="Calibri" w:eastAsia="Calibri" w:hAnsi="Calibri"/>
      <w:sz w:val="6"/>
    </w:rPr>
  </w:style>
  <w:style w:type="character" w:customStyle="1" w:styleId="CharAttribute52">
    <w:name w:val="CharAttribute52"/>
    <w:rPr>
      <w:rFonts w:ascii="Calibri" w:eastAsia="Calibri" w:hAnsi="Calibri"/>
      <w:sz w:val="10"/>
    </w:rPr>
  </w:style>
  <w:style w:type="character" w:customStyle="1" w:styleId="CharAttribute53">
    <w:name w:val="CharAttribute53"/>
    <w:rPr>
      <w:rFonts w:ascii="Calibri" w:eastAsia="Calibri" w:hAnsi="Calibri"/>
      <w:sz w:val="22"/>
      <w:u w:val="single"/>
    </w:rPr>
  </w:style>
  <w:style w:type="character" w:customStyle="1" w:styleId="CharAttribute54">
    <w:name w:val="CharAttribute54"/>
    <w:rPr>
      <w:rFonts w:ascii="Times New Roman" w:eastAsia="Times New Roman" w:hAnsi="Times New Roman"/>
      <w:sz w:val="24"/>
      <w:u w:val="single"/>
    </w:rPr>
  </w:style>
  <w:style w:type="character" w:customStyle="1" w:styleId="CharAttribute55">
    <w:name w:val="CharAttribute55"/>
    <w:rPr>
      <w:rFonts w:ascii="Calibri" w:eastAsia="Calibri" w:hAnsi="Calibri"/>
      <w:sz w:val="28"/>
    </w:rPr>
  </w:style>
  <w:style w:type="character" w:customStyle="1" w:styleId="CharAttribute56">
    <w:name w:val="CharAttribute56"/>
    <w:rPr>
      <w:rFonts w:ascii="Times New Roman" w:eastAsia="Times New Roman" w:hAnsi="Times New Roman"/>
      <w:color w:val="0000FF"/>
      <w:sz w:val="24"/>
    </w:rPr>
  </w:style>
  <w:style w:type="character" w:customStyle="1" w:styleId="CharAttribute57">
    <w:name w:val="CharAttribute57"/>
    <w:rPr>
      <w:rFonts w:ascii="Times New Roman" w:eastAsia="Times New Roman" w:hAnsi="Times New Roman"/>
      <w:b/>
      <w:i/>
      <w:sz w:val="24"/>
      <w:u w:val="single"/>
    </w:rPr>
  </w:style>
  <w:style w:type="character" w:customStyle="1" w:styleId="CharAttribute58">
    <w:name w:val="CharAttribute58"/>
    <w:rPr>
      <w:rFonts w:ascii="Times New Roman" w:eastAsia="Times New Roman" w:hAnsi="Times New Roman"/>
      <w:sz w:val="24"/>
    </w:rPr>
  </w:style>
  <w:style w:type="character" w:customStyle="1" w:styleId="CharAttribute59">
    <w:name w:val="CharAttribute59"/>
    <w:rPr>
      <w:rFonts w:ascii="Times New Roman" w:eastAsia="Times New Roman" w:hAnsi="Times New Roman"/>
      <w:i/>
      <w:sz w:val="24"/>
    </w:rPr>
  </w:style>
  <w:style w:type="character" w:customStyle="1" w:styleId="CharAttribute60">
    <w:name w:val="CharAttribute60"/>
    <w:rPr>
      <w:rFonts w:ascii="Times New Roman" w:eastAsia="Times New Roman" w:hAnsi="Times New Roman"/>
      <w:i/>
      <w:sz w:val="24"/>
      <w:u w:val="single"/>
    </w:rPr>
  </w:style>
  <w:style w:type="character" w:customStyle="1" w:styleId="CharAttribute61">
    <w:name w:val="CharAttribute61"/>
    <w:rPr>
      <w:rFonts w:ascii="Arial" w:eastAsia="Times New Roman" w:hAnsi="Times New Roman"/>
      <w:sz w:val="16"/>
    </w:rPr>
  </w:style>
  <w:style w:type="character" w:customStyle="1" w:styleId="CharAttribute62">
    <w:name w:val="CharAttribute62"/>
    <w:rPr>
      <w:rFonts w:ascii="Times New Roman" w:eastAsia="Times New Roman" w:hAnsi="Times New Roman"/>
      <w:sz w:val="24"/>
    </w:rPr>
  </w:style>
  <w:style w:type="character" w:customStyle="1" w:styleId="CharAttribute63">
    <w:name w:val="CharAttribute63"/>
    <w:rPr>
      <w:rFonts w:ascii="Calibri" w:eastAsia="Times New Roman" w:hAnsi="Times New Roman"/>
    </w:rPr>
  </w:style>
  <w:style w:type="character" w:customStyle="1" w:styleId="CharAttribute64">
    <w:name w:val="CharAttribute64"/>
    <w:rPr>
      <w:rFonts w:ascii="Times New Roman" w:eastAsia="Times New Roman" w:hAnsi="Times New Roman"/>
      <w:sz w:val="28"/>
    </w:rPr>
  </w:style>
  <w:style w:type="character" w:customStyle="1" w:styleId="CharAttribute65">
    <w:name w:val="CharAttribute65"/>
    <w:rPr>
      <w:rFonts w:ascii="Calibri" w:eastAsia="Times New Roman" w:hAnsi="Times New Roman"/>
    </w:rPr>
  </w:style>
  <w:style w:type="character" w:customStyle="1" w:styleId="CharAttribute66">
    <w:name w:val="CharAttribute66"/>
    <w:rPr>
      <w:rFonts w:ascii="Times New Roman" w:eastAsia="Times New Roman" w:hAnsi="Times New Roman"/>
    </w:rPr>
  </w:style>
  <w:style w:type="character" w:customStyle="1" w:styleId="CharAttribute67">
    <w:name w:val="CharAttribute67"/>
    <w:rPr>
      <w:rFonts w:ascii="Times New Roman" w:eastAsia="Times New Roman" w:hAnsi="Times New Roman"/>
      <w:sz w:val="27"/>
    </w:rPr>
  </w:style>
  <w:style w:type="paragraph" w:styleId="a4">
    <w:name w:val="No Spacing"/>
    <w:uiPriority w:val="99"/>
    <w:qFormat/>
    <w:rsid w:val="00017DD6"/>
    <w:rPr>
      <w:rFonts w:ascii="Calibri" w:eastAsia="Times New Roman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17DD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7DD6"/>
    <w:rPr>
      <w:rFonts w:ascii="Segoe UI" w:hAnsi="Segoe UI" w:cs="Segoe UI"/>
      <w:kern w:val="2"/>
      <w:sz w:val="18"/>
      <w:szCs w:val="18"/>
      <w:lang w:val="en-US" w:eastAsia="ko-KR"/>
    </w:rPr>
  </w:style>
  <w:style w:type="character" w:styleId="a7">
    <w:name w:val="Hyperlink"/>
    <w:basedOn w:val="a0"/>
    <w:uiPriority w:val="99"/>
    <w:semiHidden/>
    <w:unhideWhenUsed/>
    <w:rsid w:val="00C749D2"/>
    <w:rPr>
      <w:color w:val="0000FF"/>
      <w:u w:val="single"/>
    </w:rPr>
  </w:style>
  <w:style w:type="paragraph" w:customStyle="1" w:styleId="ConsPlusNonformat">
    <w:name w:val="ConsPlusNonformat"/>
    <w:rsid w:val="0089174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Body Text"/>
    <w:basedOn w:val="a"/>
    <w:link w:val="a9"/>
    <w:uiPriority w:val="99"/>
    <w:rsid w:val="00891742"/>
    <w:pPr>
      <w:widowControl/>
      <w:wordWrap/>
      <w:autoSpaceDE/>
      <w:autoSpaceDN/>
      <w:jc w:val="center"/>
    </w:pPr>
    <w:rPr>
      <w:rFonts w:ascii="Times New Roman" w:eastAsia="Times New Roman"/>
      <w:b/>
      <w:bCs/>
      <w:kern w:val="0"/>
      <w:sz w:val="28"/>
      <w:szCs w:val="24"/>
      <w:lang w:val="ru-RU" w:eastAsia="ru-RU"/>
    </w:rPr>
  </w:style>
  <w:style w:type="character" w:customStyle="1" w:styleId="a9">
    <w:name w:val="Основной текст Знак"/>
    <w:basedOn w:val="a0"/>
    <w:link w:val="a8"/>
    <w:uiPriority w:val="99"/>
    <w:rsid w:val="00891742"/>
    <w:rPr>
      <w:rFonts w:eastAsia="Times New Roman"/>
      <w:b/>
      <w:bCs/>
      <w:sz w:val="28"/>
      <w:szCs w:val="24"/>
    </w:rPr>
  </w:style>
  <w:style w:type="paragraph" w:styleId="aa">
    <w:name w:val="footer"/>
    <w:basedOn w:val="a"/>
    <w:link w:val="ab"/>
    <w:uiPriority w:val="99"/>
    <w:unhideWhenUsed/>
    <w:rsid w:val="00CE1AB3"/>
    <w:pPr>
      <w:widowControl/>
      <w:tabs>
        <w:tab w:val="center" w:pos="4677"/>
        <w:tab w:val="right" w:pos="9355"/>
      </w:tabs>
      <w:wordWrap/>
      <w:autoSpaceDE/>
      <w:autoSpaceDN/>
      <w:jc w:val="left"/>
    </w:pPr>
    <w:rPr>
      <w:rFonts w:asciiTheme="minorHAnsi" w:eastAsiaTheme="minorHAnsi" w:hAnsiTheme="minorHAnsi" w:cstheme="minorBidi"/>
      <w:kern w:val="0"/>
      <w:sz w:val="22"/>
      <w:szCs w:val="22"/>
      <w:lang w:val="ru-RU"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CE1AB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Body Text Indent"/>
    <w:basedOn w:val="a"/>
    <w:link w:val="ad"/>
    <w:uiPriority w:val="99"/>
    <w:semiHidden/>
    <w:unhideWhenUsed/>
    <w:rsid w:val="00A82EA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82EAF"/>
    <w:rPr>
      <w:rFonts w:ascii="Batang"/>
      <w:kern w:val="2"/>
      <w:lang w:val="en-US" w:eastAsia="ko-KR"/>
    </w:rPr>
  </w:style>
  <w:style w:type="paragraph" w:customStyle="1" w:styleId="ConsTitle">
    <w:name w:val="ConsTitle"/>
    <w:rsid w:val="00A82EA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6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mev.gosuslugi.ru/portal/services.j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19</Pages>
  <Words>5009</Words>
  <Characters>28552</Characters>
  <Application>Microsoft Office Word</Application>
  <DocSecurity>0</DocSecurity>
  <Lines>237</Lines>
  <Paragraphs>66</Paragraph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docx</vt:lpstr>
      <vt:lpstr>Title text</vt:lpstr>
    </vt:vector>
  </TitlesOfParts>
  <Company>INFRAWARE, Inc.</Company>
  <LinksUpToDate>false</LinksUpToDate>
  <CharactersWithSpaces>33495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docx</dc:title>
  <dc:creator>User</dc:creator>
  <cp:lastModifiedBy>Валерия Сергеевна Силютина</cp:lastModifiedBy>
  <cp:revision>13</cp:revision>
  <cp:lastPrinted>2016-12-22T10:17:00Z</cp:lastPrinted>
  <dcterms:created xsi:type="dcterms:W3CDTF">2016-12-20T07:29:00Z</dcterms:created>
  <dcterms:modified xsi:type="dcterms:W3CDTF">2020-11-06T04:57:00Z</dcterms:modified>
  <cp:version>1</cp:version>
</cp:coreProperties>
</file>