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2E5A7C" w:rsidRDefault="000D0E14" w:rsidP="002E5A7C">
      <w:pPr>
        <w:pStyle w:val="a5"/>
        <w:spacing w:after="0" w:line="240" w:lineRule="auto"/>
        <w:ind w:left="0"/>
        <w:jc w:val="center"/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оформления и </w:t>
      </w:r>
      <w:r w:rsidR="002E5A7C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965227" w:rsidRPr="002E5A7C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декларации </w:t>
      </w:r>
      <w:r w:rsidR="002E5A7C">
        <w:rPr>
          <w:rStyle w:val="a4"/>
          <w:rFonts w:ascii="Times New Roman" w:eastAsia="Times New Roman" w:hAnsi="Times New Roman" w:cs="Times New Roman"/>
          <w:sz w:val="28"/>
          <w:szCs w:val="28"/>
        </w:rPr>
        <w:t>о характеристиках объекта</w:t>
      </w:r>
      <w:r w:rsidR="00965227" w:rsidRPr="002E5A7C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недвижимости</w:t>
      </w:r>
      <w:r w:rsidR="002E5A7C" w:rsidRPr="002E5A7C">
        <w:t xml:space="preserve"> </w:t>
      </w:r>
    </w:p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для определения </w:t>
      </w:r>
      <w:r w:rsidRPr="002E5A7C">
        <w:rPr>
          <w:rStyle w:val="a4"/>
          <w:rFonts w:ascii="Times New Roman" w:eastAsia="Times New Roman" w:hAnsi="Times New Roman" w:cs="Times New Roman"/>
          <w:sz w:val="28"/>
          <w:szCs w:val="28"/>
        </w:rPr>
        <w:t>его кадастровой стоимости</w:t>
      </w:r>
    </w:p>
    <w:p w:rsidR="002E5A7C" w:rsidRDefault="002E5A7C" w:rsidP="002E5A7C">
      <w:pPr>
        <w:pStyle w:val="a5"/>
        <w:spacing w:after="0" w:line="240" w:lineRule="auto"/>
        <w:ind w:left="0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E122D4" w:rsidRDefault="002E5A7C" w:rsidP="00E122D4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1. 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Порядок рассмотрения декларации о характеристиках объекта недвижимости (далее – Декларация) и ее форма утверждены п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риказ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ом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Минэконо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мразвития России от 27.12.2016 № 846 «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вижимости, в том числе ее формы».</w:t>
      </w:r>
    </w:p>
    <w:p w:rsidR="000D0E14" w:rsidRPr="00BE5C03" w:rsidRDefault="000D0E14" w:rsidP="00BE5C03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E122D4" w:rsidRDefault="00E122D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2. </w:t>
      </w:r>
      <w:r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Декларация может быть подана юридическим лицом или физическим лицом – правообладателем объекта нед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вижимости или его представителем.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E122D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 В случае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подачи Д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екларации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представителем </w:t>
      </w:r>
      <w:r w:rsid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правообладателя объекта недвижимости</w:t>
      </w:r>
      <w:r w:rsidR="00E122D4" w:rsidRPr="00E122D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к такой декларации </w:t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прилагаются оформленные в соответствии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br/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 требованиями законодательства Российской Федерации документы, подтверж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дающие полномочия представителя. 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BE5C03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4. </w:t>
      </w:r>
      <w:r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Декларация предоставляется в отношении одного объект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недвижимости</w:t>
      </w:r>
      <w:r w:rsid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330B92" w:rsidRPr="00330B92" w:rsidRDefault="00BE5C03" w:rsidP="00330B92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5. Декларация оформляется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 русском языке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без сокращений слов, аббревиатур, исправлений, подчисток или иных помарок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разборчиво от руки печатными буквами шариковой ручкой с чернилами черного либо синего цвета или с использованием технических средств,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либо</w:t>
      </w:r>
      <w:r w:rsidR="000D0E14" w:rsidRP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в форме электронного документа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формате 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val="en-US"/>
        </w:rPr>
        <w:t>pdf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0D0E14" w:rsidRDefault="000D0E14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506195" w:rsidRPr="00506195" w:rsidRDefault="00BE5C03" w:rsidP="00506195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0D0E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 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Декларация, оформленная на бумажном носителе, представляется </w:t>
      </w:r>
      <w:r w:rsidRP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правообладателем объекта недвижимости или его представителем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государственному бюджетному учреждению Свердловской области «Центр государственной кадастровой оценки» лично либо почтовым отправлением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br/>
      </w:r>
      <w:r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адресу: 620014, Свердловская область, г. Екатеринбург, ул. 8 </w:t>
      </w:r>
      <w:r w:rsidR="00506195"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Марта, д.13, Подъезд №</w:t>
      </w:r>
      <w:r w:rsid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06195"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2, Этаж 1,  кабинет №</w:t>
      </w:r>
      <w:r w:rsid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06195"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101 или г. Екатеринбург, ул.8 Марта, д. 13, Подъезд №</w:t>
      </w:r>
      <w:r w:rsid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06195"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3, Этаж 5, кабинет №</w:t>
      </w:r>
      <w:r w:rsid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06195" w:rsidRP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5502</w:t>
      </w:r>
      <w:r w:rsidR="0050619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BE5C03" w:rsidRDefault="00BE5C03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7. Декларация в форме электронного документа </w:t>
      </w:r>
      <w:r w:rsidRPr="00BE5C0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представляется государственному бюджетному учреждению Свердловской области «Центр государственной кадастровой оценки»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 адрес электронной почты: </w:t>
      </w:r>
      <w:hyperlink r:id="rId7" w:history="1"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info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cgko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66.</w:t>
        </w:r>
        <w:r w:rsidR="003C1AC1" w:rsidRPr="005F1B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C1AC1" w:rsidRPr="003C1AC1" w:rsidRDefault="003C1AC1" w:rsidP="002E5A7C">
      <w:pPr>
        <w:pStyle w:val="a5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F72CAE" w:rsidRPr="004F280C" w:rsidRDefault="00F72CAE" w:rsidP="004F280C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sectPr w:rsidR="00F72CAE" w:rsidRPr="004F280C" w:rsidSect="009D6251">
      <w:headerReference w:type="default" r:id="rId8"/>
      <w:pgSz w:w="11906" w:h="16838"/>
      <w:pgMar w:top="737" w:right="737" w:bottom="73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97" w:rsidRDefault="000B5A97" w:rsidP="009D6251">
      <w:pPr>
        <w:spacing w:after="0" w:line="240" w:lineRule="auto"/>
      </w:pPr>
      <w:r>
        <w:separator/>
      </w:r>
    </w:p>
  </w:endnote>
  <w:endnote w:type="continuationSeparator" w:id="0">
    <w:p w:rsidR="000B5A97" w:rsidRDefault="000B5A97" w:rsidP="009D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97" w:rsidRDefault="000B5A97" w:rsidP="009D6251">
      <w:pPr>
        <w:spacing w:after="0" w:line="240" w:lineRule="auto"/>
      </w:pPr>
      <w:r>
        <w:separator/>
      </w:r>
    </w:p>
  </w:footnote>
  <w:footnote w:type="continuationSeparator" w:id="0">
    <w:p w:rsidR="000B5A97" w:rsidRDefault="000B5A97" w:rsidP="009D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640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6251" w:rsidRPr="009D6251" w:rsidRDefault="009D625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62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62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5A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62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6251" w:rsidRDefault="009D62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71B"/>
    <w:multiLevelType w:val="multilevel"/>
    <w:tmpl w:val="02222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1">
    <w:nsid w:val="0D25029C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7F6"/>
    <w:multiLevelType w:val="hybridMultilevel"/>
    <w:tmpl w:val="3CB4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20003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DA0418D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01C3876"/>
    <w:multiLevelType w:val="multilevel"/>
    <w:tmpl w:val="73C6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92" w:hanging="1800"/>
      </w:pPr>
      <w:rPr>
        <w:rFonts w:hint="default"/>
      </w:rPr>
    </w:lvl>
  </w:abstractNum>
  <w:abstractNum w:abstractNumId="6">
    <w:nsid w:val="43880166"/>
    <w:multiLevelType w:val="hybridMultilevel"/>
    <w:tmpl w:val="C810B5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8163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9534ABD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A66B1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E1006"/>
    <w:multiLevelType w:val="multilevel"/>
    <w:tmpl w:val="D39A3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8F1D29"/>
    <w:multiLevelType w:val="hybridMultilevel"/>
    <w:tmpl w:val="DF60F0B0"/>
    <w:lvl w:ilvl="0" w:tplc="506CC5BA">
      <w:start w:val="1"/>
      <w:numFmt w:val="lowerLetter"/>
      <w:lvlText w:val="%1."/>
      <w:lvlJc w:val="left"/>
      <w:pPr>
        <w:ind w:left="221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0047AF"/>
    <w:multiLevelType w:val="hybridMultilevel"/>
    <w:tmpl w:val="87DA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F134B"/>
    <w:multiLevelType w:val="hybridMultilevel"/>
    <w:tmpl w:val="647433DE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6BF450FF"/>
    <w:multiLevelType w:val="hybridMultilevel"/>
    <w:tmpl w:val="3BE4E7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0D1A70"/>
    <w:multiLevelType w:val="hybridMultilevel"/>
    <w:tmpl w:val="9434158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06CC5BA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A45CAE"/>
    <w:multiLevelType w:val="hybridMultilevel"/>
    <w:tmpl w:val="BD84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97390"/>
    <w:multiLevelType w:val="hybridMultilevel"/>
    <w:tmpl w:val="5B9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42A42"/>
    <w:multiLevelType w:val="hybridMultilevel"/>
    <w:tmpl w:val="BA9E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61040"/>
    <w:multiLevelType w:val="hybridMultilevel"/>
    <w:tmpl w:val="3176CA34"/>
    <w:lvl w:ilvl="0" w:tplc="506CC5BA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7"/>
  </w:num>
  <w:num w:numId="5">
    <w:abstractNumId w:val="17"/>
  </w:num>
  <w:num w:numId="6">
    <w:abstractNumId w:val="12"/>
  </w:num>
  <w:num w:numId="7">
    <w:abstractNumId w:val="3"/>
  </w:num>
  <w:num w:numId="8">
    <w:abstractNumId w:val="13"/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1"/>
  </w:num>
  <w:num w:numId="14">
    <w:abstractNumId w:val="4"/>
  </w:num>
  <w:num w:numId="15">
    <w:abstractNumId w:val="1"/>
  </w:num>
  <w:num w:numId="16">
    <w:abstractNumId w:val="0"/>
  </w:num>
  <w:num w:numId="17">
    <w:abstractNumId w:val="5"/>
  </w:num>
  <w:num w:numId="18">
    <w:abstractNumId w:val="14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8"/>
    <w:rsid w:val="000142DC"/>
    <w:rsid w:val="00066EDA"/>
    <w:rsid w:val="000B5A97"/>
    <w:rsid w:val="000C2ACE"/>
    <w:rsid w:val="000D0E14"/>
    <w:rsid w:val="000E39CE"/>
    <w:rsid w:val="0010172F"/>
    <w:rsid w:val="00126D8E"/>
    <w:rsid w:val="00135EF5"/>
    <w:rsid w:val="0015136B"/>
    <w:rsid w:val="001603C3"/>
    <w:rsid w:val="00171276"/>
    <w:rsid w:val="0018118E"/>
    <w:rsid w:val="001931CB"/>
    <w:rsid w:val="001C0E64"/>
    <w:rsid w:val="001C6962"/>
    <w:rsid w:val="001C7851"/>
    <w:rsid w:val="001D236C"/>
    <w:rsid w:val="00236728"/>
    <w:rsid w:val="0024751C"/>
    <w:rsid w:val="0025386B"/>
    <w:rsid w:val="00282721"/>
    <w:rsid w:val="002A2C9C"/>
    <w:rsid w:val="002D0B21"/>
    <w:rsid w:val="002D2AC4"/>
    <w:rsid w:val="002D2E97"/>
    <w:rsid w:val="002D4FD8"/>
    <w:rsid w:val="002E5A7C"/>
    <w:rsid w:val="002F29B0"/>
    <w:rsid w:val="003134C7"/>
    <w:rsid w:val="00330B92"/>
    <w:rsid w:val="003316CC"/>
    <w:rsid w:val="003550E8"/>
    <w:rsid w:val="00357FD3"/>
    <w:rsid w:val="0038441A"/>
    <w:rsid w:val="003B0173"/>
    <w:rsid w:val="003C1AC1"/>
    <w:rsid w:val="0042358F"/>
    <w:rsid w:val="004B4E27"/>
    <w:rsid w:val="004F280C"/>
    <w:rsid w:val="00506195"/>
    <w:rsid w:val="00507777"/>
    <w:rsid w:val="00521F77"/>
    <w:rsid w:val="00561217"/>
    <w:rsid w:val="00584D7D"/>
    <w:rsid w:val="00586643"/>
    <w:rsid w:val="005D3C7E"/>
    <w:rsid w:val="00603F5D"/>
    <w:rsid w:val="00640725"/>
    <w:rsid w:val="00652B19"/>
    <w:rsid w:val="006711A4"/>
    <w:rsid w:val="00724C15"/>
    <w:rsid w:val="00750C0D"/>
    <w:rsid w:val="0076659F"/>
    <w:rsid w:val="00767EBA"/>
    <w:rsid w:val="00771121"/>
    <w:rsid w:val="0077738F"/>
    <w:rsid w:val="008175AA"/>
    <w:rsid w:val="008371E4"/>
    <w:rsid w:val="0085319B"/>
    <w:rsid w:val="0085627F"/>
    <w:rsid w:val="00857952"/>
    <w:rsid w:val="008828DF"/>
    <w:rsid w:val="008A196F"/>
    <w:rsid w:val="008A5417"/>
    <w:rsid w:val="008B4756"/>
    <w:rsid w:val="008E152F"/>
    <w:rsid w:val="00951BDC"/>
    <w:rsid w:val="00963246"/>
    <w:rsid w:val="00965227"/>
    <w:rsid w:val="00991766"/>
    <w:rsid w:val="00993E97"/>
    <w:rsid w:val="009A213C"/>
    <w:rsid w:val="009C312B"/>
    <w:rsid w:val="009D3BC9"/>
    <w:rsid w:val="009D6251"/>
    <w:rsid w:val="009F2896"/>
    <w:rsid w:val="009F3520"/>
    <w:rsid w:val="009F6D8C"/>
    <w:rsid w:val="00A37B35"/>
    <w:rsid w:val="00A52AAF"/>
    <w:rsid w:val="00AA53CD"/>
    <w:rsid w:val="00AA6916"/>
    <w:rsid w:val="00AE6D2C"/>
    <w:rsid w:val="00B01A43"/>
    <w:rsid w:val="00B22EC2"/>
    <w:rsid w:val="00B46A4E"/>
    <w:rsid w:val="00B51196"/>
    <w:rsid w:val="00B55346"/>
    <w:rsid w:val="00B739B8"/>
    <w:rsid w:val="00B955C6"/>
    <w:rsid w:val="00BC3643"/>
    <w:rsid w:val="00BE5C03"/>
    <w:rsid w:val="00BE740B"/>
    <w:rsid w:val="00BF199F"/>
    <w:rsid w:val="00C11BB4"/>
    <w:rsid w:val="00C77825"/>
    <w:rsid w:val="00C90C8B"/>
    <w:rsid w:val="00C94332"/>
    <w:rsid w:val="00D03890"/>
    <w:rsid w:val="00D4347A"/>
    <w:rsid w:val="00D51195"/>
    <w:rsid w:val="00D51D4C"/>
    <w:rsid w:val="00DC1173"/>
    <w:rsid w:val="00DC7E73"/>
    <w:rsid w:val="00E00C43"/>
    <w:rsid w:val="00E122D4"/>
    <w:rsid w:val="00E96DB5"/>
    <w:rsid w:val="00EA54F4"/>
    <w:rsid w:val="00EB44B2"/>
    <w:rsid w:val="00ED0F10"/>
    <w:rsid w:val="00ED3EC3"/>
    <w:rsid w:val="00F533AF"/>
    <w:rsid w:val="00F63843"/>
    <w:rsid w:val="00F65DAF"/>
    <w:rsid w:val="00F676A0"/>
    <w:rsid w:val="00F72CAE"/>
    <w:rsid w:val="00F91CF5"/>
    <w:rsid w:val="00FA0182"/>
    <w:rsid w:val="00FB4F58"/>
    <w:rsid w:val="00F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16B5B-A10A-4FE3-84C7-C83684F6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50E8"/>
    <w:rPr>
      <w:b/>
      <w:bCs/>
    </w:rPr>
  </w:style>
  <w:style w:type="paragraph" w:styleId="a5">
    <w:name w:val="List Paragraph"/>
    <w:basedOn w:val="a"/>
    <w:uiPriority w:val="34"/>
    <w:qFormat/>
    <w:rsid w:val="00D4347A"/>
    <w:pPr>
      <w:ind w:left="720"/>
      <w:contextualSpacing/>
    </w:pPr>
  </w:style>
  <w:style w:type="paragraph" w:customStyle="1" w:styleId="ConsPlusNormal">
    <w:name w:val="ConsPlusNormal"/>
    <w:rsid w:val="003B0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8828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72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251"/>
  </w:style>
  <w:style w:type="paragraph" w:styleId="aa">
    <w:name w:val="footer"/>
    <w:basedOn w:val="a"/>
    <w:link w:val="ab"/>
    <w:uiPriority w:val="99"/>
    <w:unhideWhenUsed/>
    <w:rsid w:val="009D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251"/>
  </w:style>
  <w:style w:type="paragraph" w:styleId="ac">
    <w:name w:val="Balloon Text"/>
    <w:basedOn w:val="a"/>
    <w:link w:val="ad"/>
    <w:uiPriority w:val="99"/>
    <w:semiHidden/>
    <w:unhideWhenUsed/>
    <w:rsid w:val="001C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gko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Котельникова Ольга Александровна</cp:lastModifiedBy>
  <cp:revision>2</cp:revision>
  <cp:lastPrinted>2018-07-27T09:45:00Z</cp:lastPrinted>
  <dcterms:created xsi:type="dcterms:W3CDTF">2018-07-27T09:46:00Z</dcterms:created>
  <dcterms:modified xsi:type="dcterms:W3CDTF">2018-07-27T09:46:00Z</dcterms:modified>
</cp:coreProperties>
</file>