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A25F7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10.00 - 17.00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32DD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 10.00 - 17.00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0- 16.00 (с 13.00 до 14.00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99060</wp:posOffset>
                      </wp:positionV>
                      <wp:extent cx="857250" cy="295275"/>
                      <wp:effectExtent l="0" t="19050" r="38100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1BB9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7" o:spid="_x0000_s1026" type="#_x0000_t13" style="position:absolute;margin-left:289.2pt;margin-top:7.8pt;width:67.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" adj="17880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66775" cy="28575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DC65A" id="Стрелка вправо 48" o:spid="_x0000_s1026" type="#_x0000_t13" style="position:absolute;margin-left:290.7pt;margin-top:13.9pt;width:68.25pt;height:2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" adj="18040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.00 - 17.00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BC0A6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5D79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>– Семитко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каб. 101, тел. 8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7F96">
        <w:rPr>
          <w:rFonts w:ascii="Times New Roman" w:hAnsi="Times New Roman" w:cs="Times New Roman"/>
          <w:sz w:val="28"/>
          <w:szCs w:val="28"/>
        </w:rPr>
        <w:t>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37A" w:rsidRPr="009A7F96" w:rsidRDefault="0043237A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7E6C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2. Правовая клиника (лаборатория) Института общественных наук УрГПУ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Гинцяк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75, тел. 257-07-97, 8908-916-2239, вторник с 14.00-18.00, четверг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A7F96">
        <w:rPr>
          <w:rFonts w:ascii="Times New Roman" w:hAnsi="Times New Roman" w:cs="Times New Roman"/>
          <w:sz w:val="28"/>
          <w:szCs w:val="28"/>
        </w:rPr>
        <w:t>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Default="009A7F96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AB2EA4" w:rsidRDefault="00AB2EA4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EA4" w:rsidRPr="00AB2EA4" w:rsidRDefault="00AB2EA4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3. Юридическая клиника Уральского института управления филиала РАНХиГС при Президенте РФ</w:t>
      </w:r>
    </w:p>
    <w:p w:rsidR="009D0FC8" w:rsidRDefault="009D0FC8" w:rsidP="009A7F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F96" w:rsidRPr="00AD51A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251-77-66, </w:t>
      </w:r>
      <w:r w:rsidR="00AD51A0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административно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  <w:r w:rsidRPr="009A7F96">
        <w:rPr>
          <w:rFonts w:ascii="Times New Roman" w:hAnsi="Times New Roman" w:cs="Times New Roman"/>
          <w:sz w:val="28"/>
          <w:szCs w:val="28"/>
        </w:rPr>
        <w:t>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4. Юридическая клиника Института права и предпринимательства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>Предеин Кирилл Николаевич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Колмогорова, 54-</w:t>
      </w:r>
      <w:r w:rsidR="00BE7E64">
        <w:rPr>
          <w:rFonts w:ascii="Times New Roman" w:hAnsi="Times New Roman" w:cs="Times New Roman"/>
          <w:sz w:val="28"/>
          <w:szCs w:val="28"/>
        </w:rPr>
        <w:t>204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BE7E64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BE7E64">
        <w:rPr>
          <w:rFonts w:ascii="Times New Roman" w:hAnsi="Times New Roman" w:cs="Times New Roman"/>
          <w:sz w:val="28"/>
          <w:szCs w:val="28"/>
        </w:rPr>
        <w:t>43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BE7E64">
        <w:rPr>
          <w:rFonts w:ascii="Times New Roman" w:hAnsi="Times New Roman" w:cs="Times New Roman"/>
          <w:sz w:val="28"/>
          <w:szCs w:val="28"/>
        </w:rPr>
        <w:t>01</w:t>
      </w:r>
      <w:r w:rsidRPr="009A7F96">
        <w:rPr>
          <w:rFonts w:ascii="Times New Roman" w:hAnsi="Times New Roman" w:cs="Times New Roman"/>
          <w:sz w:val="28"/>
          <w:szCs w:val="28"/>
        </w:rPr>
        <w:t xml:space="preserve">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предпринимательско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налогово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банкротство граждан, защита прав потребителей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6FB2" w:rsidRDefault="009A7F96" w:rsidP="00AB2E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43237A" w:rsidRDefault="0043237A" w:rsidP="004323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5. Юридическая клиника Института Юстиции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Колмогорова, д. 54, каб.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="00BE7E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>онсультации ведутся 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гражданское право, право социального обеспечения, жилищное право,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трудовое право,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 об административных правонарушениях, помощь начинающим предпринимателям.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>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6. Юридическая клиника Института государственного и международного права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Русинова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каб.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BE7E64">
        <w:rPr>
          <w:rFonts w:ascii="Times New Roman" w:hAnsi="Times New Roman" w:cs="Times New Roman"/>
          <w:sz w:val="28"/>
          <w:szCs w:val="28"/>
        </w:rPr>
        <w:t>.</w:t>
      </w:r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>онсультации ведутся по предварительной записи</w:t>
      </w:r>
      <w:r w:rsidR="009A7F96" w:rsidRPr="009A7F96">
        <w:rPr>
          <w:rFonts w:ascii="Times New Roman" w:hAnsi="Times New Roman" w:cs="Times New Roman"/>
          <w:sz w:val="28"/>
          <w:szCs w:val="28"/>
        </w:rPr>
        <w:t>.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>7. Юридическая клиника Института прокуратуры УрГЮУ</w: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483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20483">
        <w:rPr>
          <w:rFonts w:ascii="Times New Roman" w:hAnsi="Times New Roman" w:cs="Times New Roman"/>
          <w:sz w:val="28"/>
          <w:szCs w:val="28"/>
        </w:rPr>
        <w:t>: г. Екатеринбург, ул. Толмачева</w:t>
      </w:r>
      <w:r w:rsidRPr="00B52470">
        <w:rPr>
          <w:rFonts w:ascii="Times New Roman" w:hAnsi="Times New Roman" w:cs="Times New Roman"/>
          <w:sz w:val="28"/>
          <w:szCs w:val="28"/>
        </w:rPr>
        <w:t xml:space="preserve">, </w:t>
      </w:r>
      <w:r w:rsidRPr="00920483">
        <w:rPr>
          <w:rFonts w:ascii="Times New Roman" w:hAnsi="Times New Roman" w:cs="Times New Roman"/>
          <w:sz w:val="28"/>
          <w:szCs w:val="28"/>
        </w:rPr>
        <w:t>д</w:t>
      </w:r>
      <w:r w:rsidRPr="00B52470">
        <w:rPr>
          <w:rFonts w:ascii="Times New Roman" w:hAnsi="Times New Roman" w:cs="Times New Roman"/>
          <w:sz w:val="28"/>
          <w:szCs w:val="28"/>
        </w:rPr>
        <w:t xml:space="preserve">. 7, </w:t>
      </w:r>
      <w:r w:rsidRPr="00920483">
        <w:rPr>
          <w:rFonts w:ascii="Times New Roman" w:hAnsi="Times New Roman" w:cs="Times New Roman"/>
          <w:sz w:val="28"/>
          <w:szCs w:val="28"/>
        </w:rPr>
        <w:t>тел</w:t>
      </w:r>
      <w:r w:rsidRPr="00B52470">
        <w:rPr>
          <w:rFonts w:ascii="Times New Roman" w:hAnsi="Times New Roman" w:cs="Times New Roman"/>
          <w:sz w:val="28"/>
          <w:szCs w:val="28"/>
        </w:rPr>
        <w:t xml:space="preserve">.: 385-69-36, </w:t>
      </w:r>
      <w:r w:rsidRPr="0092048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2470">
        <w:rPr>
          <w:rFonts w:ascii="Times New Roman" w:hAnsi="Times New Roman" w:cs="Times New Roman"/>
          <w:sz w:val="28"/>
          <w:szCs w:val="28"/>
        </w:rPr>
        <w:t>-</w:t>
      </w:r>
      <w:r w:rsidRPr="0092048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52470">
        <w:rPr>
          <w:rFonts w:ascii="Times New Roman" w:hAnsi="Times New Roman" w:cs="Times New Roman"/>
          <w:sz w:val="28"/>
          <w:szCs w:val="28"/>
        </w:rPr>
        <w:t>:</w:t>
      </w:r>
      <w:r w:rsidR="00920483" w:rsidRPr="00B5247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ipurclin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usla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B52470" w:rsidRPr="00B5247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2470">
        <w:rPr>
          <w:rFonts w:ascii="Times New Roman" w:hAnsi="Times New Roman" w:cs="Times New Roman"/>
          <w:sz w:val="28"/>
          <w:szCs w:val="28"/>
        </w:rPr>
        <w:t xml:space="preserve">понедельник-пятница      </w:t>
      </w:r>
      <w:r w:rsidR="00D358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52470">
        <w:rPr>
          <w:rFonts w:ascii="Times New Roman" w:hAnsi="Times New Roman" w:cs="Times New Roman"/>
          <w:sz w:val="28"/>
          <w:szCs w:val="28"/>
        </w:rPr>
        <w:t>с</w:t>
      </w:r>
      <w:r w:rsidR="00B52470" w:rsidRPr="00B52470">
        <w:rPr>
          <w:rFonts w:ascii="Times New Roman" w:hAnsi="Times New Roman" w:cs="Times New Roman"/>
          <w:sz w:val="28"/>
          <w:szCs w:val="28"/>
        </w:rPr>
        <w:t xml:space="preserve"> </w:t>
      </w:r>
      <w:r w:rsidR="00B52470"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B52470">
        <w:rPr>
          <w:rFonts w:ascii="Times New Roman" w:hAnsi="Times New Roman" w:cs="Times New Roman"/>
          <w:sz w:val="28"/>
          <w:szCs w:val="28"/>
        </w:rPr>
        <w:t>10</w:t>
      </w:r>
      <w:r w:rsidR="00B52470" w:rsidRPr="009A7F96">
        <w:rPr>
          <w:rFonts w:ascii="Times New Roman" w:hAnsi="Times New Roman" w:cs="Times New Roman"/>
          <w:sz w:val="28"/>
          <w:szCs w:val="28"/>
        </w:rPr>
        <w:t>.</w:t>
      </w:r>
      <w:r w:rsidR="00B52470">
        <w:rPr>
          <w:rFonts w:ascii="Times New Roman" w:hAnsi="Times New Roman" w:cs="Times New Roman"/>
          <w:sz w:val="28"/>
          <w:szCs w:val="28"/>
        </w:rPr>
        <w:t>0</w:t>
      </w:r>
      <w:r w:rsidR="00B52470" w:rsidRPr="009A7F96">
        <w:rPr>
          <w:rFonts w:ascii="Times New Roman" w:hAnsi="Times New Roman" w:cs="Times New Roman"/>
          <w:sz w:val="28"/>
          <w:szCs w:val="28"/>
        </w:rPr>
        <w:t>0-1</w:t>
      </w:r>
      <w:r w:rsidR="00B52470">
        <w:rPr>
          <w:rFonts w:ascii="Times New Roman" w:hAnsi="Times New Roman" w:cs="Times New Roman"/>
          <w:sz w:val="28"/>
          <w:szCs w:val="28"/>
        </w:rPr>
        <w:t>6</w:t>
      </w:r>
      <w:r w:rsidR="00B52470" w:rsidRPr="009A7F96">
        <w:rPr>
          <w:rFonts w:ascii="Times New Roman" w:hAnsi="Times New Roman" w:cs="Times New Roman"/>
          <w:sz w:val="28"/>
          <w:szCs w:val="28"/>
        </w:rPr>
        <w:t>.00</w:t>
      </w:r>
      <w:r w:rsidR="00B52470">
        <w:rPr>
          <w:rFonts w:ascii="Times New Roman" w:hAnsi="Times New Roman" w:cs="Times New Roman"/>
          <w:sz w:val="28"/>
          <w:szCs w:val="28"/>
        </w:rPr>
        <w:t xml:space="preserve">, обед с 13.00-13.30. 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483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жилищное право, семейное право, </w:t>
      </w:r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право</w:t>
      </w:r>
      <w:r w:rsid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процесс</w:t>
      </w:r>
      <w:r w:rsidR="00B52470"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C1"/>
    <w:rsid w:val="00012872"/>
    <w:rsid w:val="00027D4E"/>
    <w:rsid w:val="00050CF4"/>
    <w:rsid w:val="00072458"/>
    <w:rsid w:val="000F0D2F"/>
    <w:rsid w:val="00104CB8"/>
    <w:rsid w:val="0011494C"/>
    <w:rsid w:val="00114A31"/>
    <w:rsid w:val="00125313"/>
    <w:rsid w:val="00160E29"/>
    <w:rsid w:val="001D6776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237A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36F19"/>
    <w:rsid w:val="00840420"/>
    <w:rsid w:val="008736C6"/>
    <w:rsid w:val="008C42C2"/>
    <w:rsid w:val="00903282"/>
    <w:rsid w:val="00905FF4"/>
    <w:rsid w:val="00920483"/>
    <w:rsid w:val="00926281"/>
    <w:rsid w:val="009740FC"/>
    <w:rsid w:val="009A7F96"/>
    <w:rsid w:val="009C132A"/>
    <w:rsid w:val="009D0FC8"/>
    <w:rsid w:val="009D4C51"/>
    <w:rsid w:val="009F59A9"/>
    <w:rsid w:val="00A10078"/>
    <w:rsid w:val="00A507BB"/>
    <w:rsid w:val="00A81622"/>
    <w:rsid w:val="00A939C9"/>
    <w:rsid w:val="00A96B31"/>
    <w:rsid w:val="00AB2964"/>
    <w:rsid w:val="00AB2EA4"/>
    <w:rsid w:val="00AD51A0"/>
    <w:rsid w:val="00B22322"/>
    <w:rsid w:val="00B52470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33BF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ipurclin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D845-80F6-40CF-94CD-7EA074E4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3426</Words>
  <Characters>19532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Васильева Ирина Александровна</cp:lastModifiedBy>
  <cp:revision>10</cp:revision>
  <cp:lastPrinted>2018-12-29T06:37:00Z</cp:lastPrinted>
  <dcterms:created xsi:type="dcterms:W3CDTF">2019-08-30T05:03:00Z</dcterms:created>
  <dcterms:modified xsi:type="dcterms:W3CDTF">2019-11-13T08:39:00Z</dcterms:modified>
</cp:coreProperties>
</file>