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C18C4" w14:textId="6FCC95AD" w:rsidR="000F0A20" w:rsidRDefault="000F0A20" w:rsidP="000F0A20">
      <w:pPr>
        <w:pStyle w:val="ConsPlusNormal"/>
        <w:widowControl/>
        <w:jc w:val="both"/>
        <w:rPr>
          <w:rFonts w:ascii="Liberation Serif" w:hAnsi="Liberation Serif" w:cs="Times New Roman"/>
          <w:sz w:val="28"/>
          <w:szCs w:val="28"/>
        </w:rPr>
      </w:pPr>
      <w:r>
        <w:rPr>
          <w:noProof/>
        </w:rPr>
        <w:drawing>
          <wp:anchor distT="0" distB="0" distL="114300" distR="114300" simplePos="0" relativeHeight="251658240" behindDoc="0" locked="0" layoutInCell="1" allowOverlap="1" wp14:anchorId="66993C53" wp14:editId="77BEDA60">
            <wp:simplePos x="0" y="0"/>
            <wp:positionH relativeFrom="column">
              <wp:posOffset>539115</wp:posOffset>
            </wp:positionH>
            <wp:positionV relativeFrom="paragraph">
              <wp:posOffset>-439420</wp:posOffset>
            </wp:positionV>
            <wp:extent cx="4613910" cy="25273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3910" cy="2527300"/>
                    </a:xfrm>
                    <a:prstGeom prst="rect">
                      <a:avLst/>
                    </a:prstGeom>
                    <a:noFill/>
                  </pic:spPr>
                </pic:pic>
              </a:graphicData>
            </a:graphic>
            <wp14:sizeRelH relativeFrom="page">
              <wp14:pctWidth>0</wp14:pctWidth>
            </wp14:sizeRelH>
            <wp14:sizeRelV relativeFrom="page">
              <wp14:pctHeight>0</wp14:pctHeight>
            </wp14:sizeRelV>
          </wp:anchor>
        </w:drawing>
      </w:r>
    </w:p>
    <w:p w14:paraId="283EDE29" w14:textId="77777777" w:rsidR="000F0A20" w:rsidRDefault="000F0A20" w:rsidP="000F0A20">
      <w:pPr>
        <w:pStyle w:val="ConsPlusNormal"/>
        <w:widowControl/>
        <w:jc w:val="both"/>
        <w:rPr>
          <w:rFonts w:ascii="Liberation Serif" w:hAnsi="Liberation Serif" w:cs="Times New Roman"/>
          <w:sz w:val="28"/>
          <w:szCs w:val="28"/>
        </w:rPr>
      </w:pPr>
    </w:p>
    <w:p w14:paraId="0EDDA543" w14:textId="77777777" w:rsidR="000F0A20" w:rsidRDefault="000F0A20" w:rsidP="000F0A20">
      <w:pPr>
        <w:pStyle w:val="ConsPlusNormal"/>
        <w:widowControl/>
        <w:jc w:val="both"/>
        <w:rPr>
          <w:rFonts w:ascii="Liberation Serif" w:hAnsi="Liberation Serif" w:cs="Times New Roman"/>
          <w:sz w:val="28"/>
          <w:szCs w:val="28"/>
        </w:rPr>
      </w:pPr>
    </w:p>
    <w:p w14:paraId="6819B110" w14:textId="77777777" w:rsidR="000F0A20" w:rsidRDefault="000F0A20" w:rsidP="000F0A20">
      <w:pPr>
        <w:pStyle w:val="ConsPlusNormal"/>
        <w:widowControl/>
        <w:jc w:val="both"/>
        <w:rPr>
          <w:rFonts w:ascii="Liberation Serif" w:hAnsi="Liberation Serif" w:cs="Times New Roman"/>
          <w:sz w:val="28"/>
          <w:szCs w:val="28"/>
        </w:rPr>
      </w:pPr>
    </w:p>
    <w:p w14:paraId="3CAA95B8" w14:textId="77777777" w:rsidR="000F0A20" w:rsidRDefault="000F0A20" w:rsidP="000F0A20">
      <w:pPr>
        <w:pStyle w:val="ConsPlusNormal"/>
        <w:widowControl/>
        <w:jc w:val="both"/>
        <w:rPr>
          <w:rFonts w:ascii="Liberation Serif" w:hAnsi="Liberation Serif" w:cs="Times New Roman"/>
          <w:sz w:val="28"/>
          <w:szCs w:val="28"/>
        </w:rPr>
      </w:pPr>
    </w:p>
    <w:p w14:paraId="773E84B0" w14:textId="77777777" w:rsidR="000F0A20" w:rsidRDefault="000F0A20" w:rsidP="000F0A20">
      <w:pPr>
        <w:pStyle w:val="ConsPlusNormal"/>
        <w:widowControl/>
        <w:jc w:val="both"/>
        <w:rPr>
          <w:rFonts w:ascii="Liberation Serif" w:hAnsi="Liberation Serif" w:cs="Times New Roman"/>
          <w:sz w:val="28"/>
          <w:szCs w:val="28"/>
        </w:rPr>
      </w:pPr>
    </w:p>
    <w:p w14:paraId="347553C4" w14:textId="77777777" w:rsidR="000F0A20" w:rsidRDefault="000F0A20" w:rsidP="000F0A20">
      <w:pPr>
        <w:pStyle w:val="ConsPlusNormal"/>
        <w:widowControl/>
        <w:jc w:val="both"/>
        <w:rPr>
          <w:rFonts w:ascii="Liberation Serif" w:hAnsi="Liberation Serif" w:cs="Times New Roman"/>
          <w:sz w:val="28"/>
          <w:szCs w:val="28"/>
        </w:rPr>
      </w:pPr>
    </w:p>
    <w:p w14:paraId="141B5B8D" w14:textId="77777777" w:rsidR="000F0A20" w:rsidRDefault="000F0A20" w:rsidP="000F0A20">
      <w:pPr>
        <w:pStyle w:val="ConsPlusNormal"/>
        <w:widowControl/>
        <w:jc w:val="both"/>
        <w:rPr>
          <w:rFonts w:ascii="Liberation Serif" w:hAnsi="Liberation Serif" w:cs="Times New Roman"/>
          <w:sz w:val="28"/>
          <w:szCs w:val="28"/>
        </w:rPr>
      </w:pPr>
    </w:p>
    <w:p w14:paraId="7893DF6D" w14:textId="77777777" w:rsidR="000F0A20" w:rsidRDefault="000F0A20" w:rsidP="000F0A20">
      <w:pPr>
        <w:pStyle w:val="ConsPlusNormal"/>
        <w:widowControl/>
        <w:jc w:val="both"/>
        <w:rPr>
          <w:rFonts w:ascii="Liberation Serif" w:hAnsi="Liberation Serif" w:cs="Times New Roman"/>
          <w:sz w:val="28"/>
          <w:szCs w:val="28"/>
        </w:rPr>
      </w:pPr>
    </w:p>
    <w:p w14:paraId="5BEF4312" w14:textId="77777777" w:rsidR="000F0A20" w:rsidRDefault="000F0A20" w:rsidP="000F0A20">
      <w:pPr>
        <w:pStyle w:val="ConsPlusNormal"/>
        <w:widowControl/>
        <w:jc w:val="both"/>
        <w:rPr>
          <w:rFonts w:ascii="Liberation Serif" w:hAnsi="Liberation Serif" w:cs="Times New Roman"/>
          <w:sz w:val="28"/>
          <w:szCs w:val="28"/>
        </w:rPr>
      </w:pPr>
    </w:p>
    <w:p w14:paraId="04ECE7BA" w14:textId="77777777" w:rsidR="000F0A20" w:rsidRDefault="000F0A20" w:rsidP="000F0A20">
      <w:pPr>
        <w:pStyle w:val="ConsPlusNormal"/>
        <w:widowControl/>
        <w:jc w:val="both"/>
        <w:rPr>
          <w:rFonts w:ascii="Liberation Serif" w:hAnsi="Liberation Serif" w:cs="Times New Roman"/>
          <w:sz w:val="28"/>
          <w:szCs w:val="28"/>
        </w:rPr>
      </w:pPr>
    </w:p>
    <w:p w14:paraId="0F828A6A" w14:textId="37A78CA6" w:rsidR="000F0A20" w:rsidRDefault="000F0A20" w:rsidP="000F0A20">
      <w:pPr>
        <w:pStyle w:val="ConsPlusNormal"/>
        <w:widowControl/>
        <w:jc w:val="both"/>
        <w:rPr>
          <w:rFonts w:ascii="Liberation Serif" w:hAnsi="Liberation Serif" w:cs="Times New Roman"/>
          <w:sz w:val="28"/>
          <w:szCs w:val="28"/>
        </w:rPr>
      </w:pPr>
      <w:r>
        <w:rPr>
          <w:rFonts w:ascii="Liberation Serif" w:hAnsi="Liberation Serif" w:cs="Times New Roman"/>
          <w:sz w:val="28"/>
          <w:szCs w:val="28"/>
        </w:rPr>
        <w:t>от 30.03.2023                                                                                              № 6</w:t>
      </w:r>
      <w:r>
        <w:rPr>
          <w:rFonts w:ascii="Liberation Serif" w:hAnsi="Liberation Serif" w:cs="Times New Roman"/>
          <w:sz w:val="28"/>
          <w:szCs w:val="28"/>
        </w:rPr>
        <w:t>4</w:t>
      </w:r>
      <w:r>
        <w:rPr>
          <w:rFonts w:ascii="Liberation Serif" w:hAnsi="Liberation Serif" w:cs="Times New Roman"/>
          <w:sz w:val="28"/>
          <w:szCs w:val="28"/>
        </w:rPr>
        <w:t>-РД</w:t>
      </w:r>
    </w:p>
    <w:p w14:paraId="4012D514" w14:textId="77777777" w:rsidR="00C8494F" w:rsidRDefault="00C8494F" w:rsidP="00C8494F">
      <w:pPr>
        <w:pStyle w:val="1"/>
        <w:jc w:val="center"/>
        <w:rPr>
          <w:rFonts w:ascii="Liberation Serif" w:hAnsi="Liberation Serif"/>
          <w:b/>
          <w:i/>
          <w:sz w:val="28"/>
          <w:szCs w:val="28"/>
        </w:rPr>
      </w:pPr>
    </w:p>
    <w:p w14:paraId="145A891C" w14:textId="77777777" w:rsidR="00C8494F" w:rsidRDefault="00C8494F" w:rsidP="00C8494F">
      <w:pPr>
        <w:pStyle w:val="1"/>
        <w:jc w:val="center"/>
        <w:rPr>
          <w:rFonts w:ascii="Liberation Serif" w:hAnsi="Liberation Serif"/>
          <w:b/>
          <w:i/>
          <w:sz w:val="28"/>
          <w:szCs w:val="28"/>
        </w:rPr>
      </w:pPr>
      <w:bookmarkStart w:id="0" w:name="_GoBack"/>
      <w:bookmarkEnd w:id="0"/>
    </w:p>
    <w:p w14:paraId="704AC120" w14:textId="77777777" w:rsidR="00C8494F" w:rsidRDefault="00C8494F" w:rsidP="00C8494F">
      <w:pPr>
        <w:pStyle w:val="1"/>
        <w:jc w:val="center"/>
        <w:rPr>
          <w:rFonts w:ascii="Liberation Serif" w:hAnsi="Liberation Serif"/>
          <w:b/>
          <w:i/>
          <w:sz w:val="28"/>
          <w:szCs w:val="28"/>
        </w:rPr>
      </w:pPr>
    </w:p>
    <w:p w14:paraId="3604BEC3" w14:textId="77777777" w:rsidR="00C8494F" w:rsidRDefault="00C8494F" w:rsidP="00C8494F">
      <w:pPr>
        <w:pStyle w:val="1"/>
        <w:jc w:val="center"/>
        <w:rPr>
          <w:rFonts w:ascii="Liberation Serif" w:hAnsi="Liberation Serif"/>
          <w:b/>
          <w:i/>
          <w:sz w:val="28"/>
          <w:szCs w:val="28"/>
        </w:rPr>
      </w:pPr>
      <w:r>
        <w:rPr>
          <w:rFonts w:ascii="Liberation Serif" w:hAnsi="Liberation Serif"/>
          <w:b/>
          <w:i/>
          <w:sz w:val="28"/>
          <w:szCs w:val="28"/>
        </w:rPr>
        <w:t xml:space="preserve">Об утверждении Положения об Управлении по культуре, </w:t>
      </w:r>
    </w:p>
    <w:p w14:paraId="6F16FD7A" w14:textId="77777777" w:rsidR="00C8494F" w:rsidRDefault="00C8494F" w:rsidP="00C8494F">
      <w:pPr>
        <w:pStyle w:val="1"/>
        <w:jc w:val="center"/>
        <w:rPr>
          <w:rFonts w:ascii="Liberation Serif" w:hAnsi="Liberation Serif"/>
          <w:b/>
          <w:i/>
          <w:sz w:val="28"/>
          <w:szCs w:val="28"/>
        </w:rPr>
      </w:pPr>
      <w:r>
        <w:rPr>
          <w:rFonts w:ascii="Liberation Serif" w:hAnsi="Liberation Serif"/>
          <w:b/>
          <w:i/>
          <w:sz w:val="28"/>
          <w:szCs w:val="28"/>
        </w:rPr>
        <w:t xml:space="preserve">молодежной политике и спорту городского округа Сухой Лог </w:t>
      </w:r>
    </w:p>
    <w:p w14:paraId="60072BD4" w14:textId="77777777" w:rsidR="00C8494F" w:rsidRDefault="00C8494F" w:rsidP="00C8494F">
      <w:pPr>
        <w:pStyle w:val="1"/>
        <w:jc w:val="both"/>
        <w:rPr>
          <w:rFonts w:ascii="Liberation Serif" w:hAnsi="Liberation Serif"/>
          <w:b/>
          <w:i/>
          <w:sz w:val="28"/>
          <w:szCs w:val="28"/>
        </w:rPr>
      </w:pPr>
    </w:p>
    <w:p w14:paraId="0E293D42" w14:textId="77777777" w:rsidR="00C8494F" w:rsidRDefault="00C8494F" w:rsidP="00C8494F">
      <w:pPr>
        <w:pStyle w:val="1"/>
        <w:ind w:firstLine="708"/>
        <w:jc w:val="both"/>
        <w:rPr>
          <w:rFonts w:ascii="Liberation Serif" w:hAnsi="Liberation Serif"/>
          <w:sz w:val="28"/>
          <w:szCs w:val="28"/>
        </w:rPr>
      </w:pPr>
      <w:proofErr w:type="gramStart"/>
      <w:r>
        <w:rPr>
          <w:rFonts w:ascii="Liberation Serif" w:hAnsi="Liberation Serif"/>
          <w:sz w:val="28"/>
          <w:szCs w:val="28"/>
        </w:rPr>
        <w:t>В соответствии с Федеральным законом от 06.10.2003 № 131-ФЗ «Об общих принципах организации местного самоуправления в Российской Федерации», во исполнение положений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положениями статей 158, 160.1 Бюджетного кодекса Российской Федерации, руководствуясь Уставом городского округа Сухой Лог, Дума городского округа</w:t>
      </w:r>
      <w:proofErr w:type="gramEnd"/>
    </w:p>
    <w:p w14:paraId="5F1FCD43" w14:textId="77777777" w:rsidR="00C8494F" w:rsidRDefault="00C8494F" w:rsidP="00C8494F">
      <w:pPr>
        <w:pStyle w:val="1"/>
        <w:jc w:val="both"/>
        <w:rPr>
          <w:rFonts w:ascii="Liberation Serif" w:hAnsi="Liberation Serif"/>
          <w:sz w:val="28"/>
          <w:szCs w:val="28"/>
        </w:rPr>
      </w:pPr>
      <w:r>
        <w:rPr>
          <w:rFonts w:ascii="Liberation Serif" w:hAnsi="Liberation Serif"/>
          <w:b/>
          <w:sz w:val="28"/>
          <w:szCs w:val="28"/>
        </w:rPr>
        <w:t>РЕШИЛА:</w:t>
      </w:r>
    </w:p>
    <w:p w14:paraId="62127DB2" w14:textId="77777777" w:rsidR="00C8494F" w:rsidRDefault="00C8494F" w:rsidP="00C8494F">
      <w:pPr>
        <w:pStyle w:val="1"/>
        <w:numPr>
          <w:ilvl w:val="0"/>
          <w:numId w:val="10"/>
        </w:numPr>
        <w:ind w:left="0" w:firstLine="567"/>
        <w:jc w:val="both"/>
        <w:rPr>
          <w:rFonts w:ascii="Liberation Serif" w:hAnsi="Liberation Serif"/>
          <w:sz w:val="28"/>
          <w:szCs w:val="28"/>
        </w:rPr>
      </w:pPr>
      <w:r>
        <w:rPr>
          <w:rFonts w:ascii="Liberation Serif" w:hAnsi="Liberation Serif"/>
          <w:sz w:val="28"/>
          <w:szCs w:val="28"/>
        </w:rPr>
        <w:t xml:space="preserve">Утвердить Положение </w:t>
      </w:r>
      <w:proofErr w:type="gramStart"/>
      <w:r>
        <w:rPr>
          <w:rFonts w:ascii="Liberation Serif" w:hAnsi="Liberation Serif"/>
          <w:sz w:val="28"/>
          <w:szCs w:val="28"/>
        </w:rPr>
        <w:t>об</w:t>
      </w:r>
      <w:proofErr w:type="gramEnd"/>
      <w:r>
        <w:rPr>
          <w:rFonts w:ascii="Liberation Serif" w:hAnsi="Liberation Serif"/>
          <w:sz w:val="28"/>
          <w:szCs w:val="28"/>
        </w:rPr>
        <w:t xml:space="preserve"> </w:t>
      </w:r>
      <w:proofErr w:type="gramStart"/>
      <w:r>
        <w:rPr>
          <w:rFonts w:ascii="Liberation Serif" w:hAnsi="Liberation Serif"/>
          <w:sz w:val="28"/>
          <w:szCs w:val="28"/>
        </w:rPr>
        <w:t>Управлению</w:t>
      </w:r>
      <w:proofErr w:type="gramEnd"/>
      <w:r>
        <w:rPr>
          <w:rFonts w:ascii="Liberation Serif" w:hAnsi="Liberation Serif"/>
          <w:sz w:val="28"/>
          <w:szCs w:val="28"/>
        </w:rPr>
        <w:t xml:space="preserve"> по культуре, молодежной политике и спорту городского округа Сухой Лог (прилагается).  </w:t>
      </w:r>
    </w:p>
    <w:p w14:paraId="7A6D0741" w14:textId="77777777" w:rsidR="00C8494F" w:rsidRDefault="00C8494F" w:rsidP="00C8494F">
      <w:pPr>
        <w:pStyle w:val="1"/>
        <w:numPr>
          <w:ilvl w:val="0"/>
          <w:numId w:val="10"/>
        </w:numPr>
        <w:ind w:left="0" w:firstLine="567"/>
        <w:jc w:val="both"/>
        <w:rPr>
          <w:rFonts w:ascii="Liberation Serif" w:hAnsi="Liberation Serif"/>
          <w:sz w:val="28"/>
          <w:szCs w:val="28"/>
        </w:rPr>
      </w:pPr>
      <w:r>
        <w:rPr>
          <w:rFonts w:ascii="Liberation Serif" w:hAnsi="Liberation Serif" w:cs="Liberation Serif"/>
          <w:sz w:val="28"/>
          <w:szCs w:val="28"/>
        </w:rPr>
        <w:t xml:space="preserve">Настоящее решение вступает в силу с </w:t>
      </w:r>
      <w:r>
        <w:rPr>
          <w:rFonts w:ascii="Liberation Serif" w:hAnsi="Liberation Serif"/>
          <w:sz w:val="28"/>
          <w:szCs w:val="28"/>
        </w:rPr>
        <w:t>01 июня 2023 года.</w:t>
      </w:r>
    </w:p>
    <w:p w14:paraId="43BC308A" w14:textId="77777777" w:rsidR="00C8494F" w:rsidRDefault="00C8494F" w:rsidP="00C8494F">
      <w:pPr>
        <w:pStyle w:val="1"/>
        <w:numPr>
          <w:ilvl w:val="0"/>
          <w:numId w:val="10"/>
        </w:numPr>
        <w:ind w:left="0" w:firstLine="567"/>
        <w:jc w:val="both"/>
        <w:rPr>
          <w:rFonts w:ascii="Liberation Serif" w:hAnsi="Liberation Serif"/>
          <w:sz w:val="28"/>
          <w:szCs w:val="28"/>
        </w:rPr>
      </w:pPr>
      <w:r>
        <w:rPr>
          <w:rFonts w:ascii="Liberation Serif" w:hAnsi="Liberation Serif"/>
          <w:sz w:val="28"/>
          <w:szCs w:val="28"/>
        </w:rPr>
        <w:t>Опубликовать настоящее решение в газете «Знамя Победы»  и разместить на официальном сайте городского округа Сухой Лог.</w:t>
      </w:r>
    </w:p>
    <w:p w14:paraId="259EF593" w14:textId="77777777" w:rsidR="00C8494F" w:rsidRDefault="00C8494F" w:rsidP="00C8494F">
      <w:pPr>
        <w:ind w:firstLine="567"/>
        <w:jc w:val="both"/>
        <w:rPr>
          <w:rFonts w:ascii="Liberation Serif" w:hAnsi="Liberation Serif"/>
          <w:sz w:val="28"/>
          <w:szCs w:val="28"/>
        </w:rPr>
      </w:pPr>
      <w:r>
        <w:rPr>
          <w:rFonts w:ascii="Liberation Serif" w:hAnsi="Liberation Serif"/>
          <w:sz w:val="28"/>
          <w:szCs w:val="28"/>
        </w:rPr>
        <w:t>4. Контроль исполнения настоящего решения возложить на постоянную комиссию по социальной политике и работе с молодежью (В.В. Севостьянов).</w:t>
      </w:r>
    </w:p>
    <w:p w14:paraId="5E3FE144" w14:textId="77777777" w:rsidR="00C8494F" w:rsidRDefault="00C8494F" w:rsidP="00C8494F">
      <w:pPr>
        <w:pStyle w:val="1"/>
        <w:ind w:left="3261"/>
        <w:jc w:val="both"/>
        <w:rPr>
          <w:rFonts w:ascii="Liberation Serif" w:hAnsi="Liberation Serif"/>
          <w:sz w:val="28"/>
          <w:szCs w:val="28"/>
        </w:rPr>
      </w:pPr>
    </w:p>
    <w:p w14:paraId="53B1D7E0" w14:textId="77777777" w:rsidR="00C8494F" w:rsidRDefault="00C8494F" w:rsidP="00C8494F">
      <w:pPr>
        <w:pStyle w:val="1"/>
        <w:jc w:val="both"/>
        <w:rPr>
          <w:rFonts w:ascii="Liberation Serif" w:hAnsi="Liberation Serif"/>
          <w:sz w:val="28"/>
          <w:szCs w:val="28"/>
        </w:rPr>
      </w:pPr>
    </w:p>
    <w:p w14:paraId="68B394F9" w14:textId="77777777" w:rsidR="00C8494F" w:rsidRDefault="00C8494F" w:rsidP="00C8494F">
      <w:pPr>
        <w:pStyle w:val="1"/>
        <w:jc w:val="both"/>
        <w:rPr>
          <w:rFonts w:ascii="Liberation Serif" w:hAnsi="Liberation Serif"/>
          <w:sz w:val="28"/>
          <w:szCs w:val="28"/>
        </w:rPr>
      </w:pPr>
    </w:p>
    <w:p w14:paraId="4C67042D" w14:textId="77777777" w:rsidR="00C8494F" w:rsidRDefault="00C8494F" w:rsidP="00C8494F">
      <w:pPr>
        <w:pStyle w:val="1"/>
        <w:jc w:val="both"/>
        <w:rPr>
          <w:rFonts w:ascii="Liberation Serif" w:hAnsi="Liberation Serif"/>
          <w:sz w:val="28"/>
          <w:szCs w:val="28"/>
        </w:rPr>
      </w:pPr>
    </w:p>
    <w:p w14:paraId="27180585" w14:textId="77777777" w:rsidR="00C8494F" w:rsidRDefault="00C8494F" w:rsidP="00C8494F">
      <w:pPr>
        <w:pStyle w:val="1"/>
        <w:jc w:val="both"/>
        <w:rPr>
          <w:rFonts w:ascii="Liberation Serif" w:hAnsi="Liberation Serif"/>
          <w:sz w:val="28"/>
          <w:szCs w:val="28"/>
        </w:rPr>
      </w:pPr>
      <w:r>
        <w:rPr>
          <w:rFonts w:ascii="Liberation Serif" w:hAnsi="Liberation Serif"/>
          <w:sz w:val="28"/>
          <w:szCs w:val="28"/>
        </w:rPr>
        <w:t xml:space="preserve">Председатель </w:t>
      </w:r>
    </w:p>
    <w:p w14:paraId="5F988A9E" w14:textId="77777777" w:rsidR="00C8494F" w:rsidRDefault="00C8494F" w:rsidP="00C8494F">
      <w:pPr>
        <w:pStyle w:val="1"/>
        <w:jc w:val="both"/>
        <w:rPr>
          <w:rFonts w:ascii="Liberation Serif" w:hAnsi="Liberation Serif"/>
          <w:sz w:val="28"/>
          <w:szCs w:val="28"/>
        </w:rPr>
      </w:pPr>
      <w:r>
        <w:rPr>
          <w:rFonts w:ascii="Liberation Serif" w:hAnsi="Liberation Serif"/>
          <w:sz w:val="28"/>
          <w:szCs w:val="28"/>
        </w:rPr>
        <w:t>Думы городского округа</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Е.Г. Быков </w:t>
      </w:r>
    </w:p>
    <w:p w14:paraId="7A0ABE4A" w14:textId="77777777" w:rsidR="00C8494F" w:rsidRDefault="00C8494F" w:rsidP="00C8494F">
      <w:pPr>
        <w:pStyle w:val="1"/>
        <w:jc w:val="both"/>
        <w:rPr>
          <w:rFonts w:ascii="Liberation Serif" w:hAnsi="Liberation Serif"/>
          <w:sz w:val="28"/>
          <w:szCs w:val="28"/>
        </w:rPr>
      </w:pPr>
    </w:p>
    <w:p w14:paraId="0933167F" w14:textId="77777777" w:rsidR="00C8494F" w:rsidRDefault="00C8494F" w:rsidP="00C8494F">
      <w:pPr>
        <w:pStyle w:val="1"/>
        <w:jc w:val="both"/>
        <w:rPr>
          <w:rFonts w:ascii="Liberation Serif" w:hAnsi="Liberation Serif"/>
          <w:sz w:val="28"/>
          <w:szCs w:val="28"/>
        </w:rPr>
      </w:pPr>
      <w:r>
        <w:rPr>
          <w:rFonts w:ascii="Liberation Serif" w:hAnsi="Liberation Serif"/>
          <w:sz w:val="28"/>
          <w:szCs w:val="28"/>
        </w:rPr>
        <w:t>Глава</w:t>
      </w:r>
    </w:p>
    <w:p w14:paraId="07F2B220" w14:textId="77777777" w:rsidR="00C8494F" w:rsidRDefault="00C8494F" w:rsidP="00C8494F">
      <w:pPr>
        <w:pStyle w:val="1"/>
        <w:jc w:val="both"/>
        <w:rPr>
          <w:rFonts w:ascii="Liberation Serif" w:hAnsi="Liberation Serif"/>
          <w:sz w:val="28"/>
          <w:szCs w:val="28"/>
        </w:rPr>
      </w:pPr>
      <w:r>
        <w:rPr>
          <w:rFonts w:ascii="Liberation Serif" w:hAnsi="Liberation Serif"/>
          <w:sz w:val="28"/>
          <w:szCs w:val="28"/>
        </w:rPr>
        <w:t xml:space="preserve">городского округа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Р.Р. </w:t>
      </w:r>
      <w:proofErr w:type="spellStart"/>
      <w:r>
        <w:rPr>
          <w:rFonts w:ascii="Liberation Serif" w:hAnsi="Liberation Serif"/>
          <w:sz w:val="28"/>
          <w:szCs w:val="28"/>
        </w:rPr>
        <w:t>Мингалимов</w:t>
      </w:r>
      <w:proofErr w:type="spellEnd"/>
      <w:r>
        <w:rPr>
          <w:rFonts w:ascii="Liberation Serif" w:hAnsi="Liberation Serif"/>
          <w:sz w:val="28"/>
          <w:szCs w:val="28"/>
        </w:rPr>
        <w:t xml:space="preserve"> </w:t>
      </w:r>
    </w:p>
    <w:p w14:paraId="04A81AA5" w14:textId="77777777" w:rsidR="00C8494F" w:rsidRDefault="00C8494F" w:rsidP="00C8494F"/>
    <w:p w14:paraId="0C2F2A20" w14:textId="32043261" w:rsidR="002E49CB" w:rsidRDefault="00013EC6" w:rsidP="00181972">
      <w:pPr>
        <w:ind w:left="6237"/>
        <w:rPr>
          <w:rFonts w:ascii="Liberation Serif" w:hAnsi="Liberation Serif"/>
        </w:rPr>
      </w:pPr>
      <w:r>
        <w:rPr>
          <w:rFonts w:ascii="Liberation Serif" w:hAnsi="Liberation Serif"/>
        </w:rPr>
        <w:lastRenderedPageBreak/>
        <w:t xml:space="preserve">Приложение </w:t>
      </w:r>
    </w:p>
    <w:p w14:paraId="40DA24EE" w14:textId="57A32CF7" w:rsidR="00405B1F" w:rsidRDefault="00013EC6" w:rsidP="00181972">
      <w:pPr>
        <w:ind w:left="6237"/>
        <w:rPr>
          <w:rFonts w:ascii="Liberation Serif" w:hAnsi="Liberation Serif"/>
        </w:rPr>
      </w:pPr>
      <w:r>
        <w:rPr>
          <w:rFonts w:ascii="Liberation Serif" w:hAnsi="Liberation Serif"/>
        </w:rPr>
        <w:t xml:space="preserve">к </w:t>
      </w:r>
      <w:r w:rsidR="00776C98">
        <w:rPr>
          <w:rFonts w:ascii="Liberation Serif" w:hAnsi="Liberation Serif"/>
        </w:rPr>
        <w:t>Решению Думы</w:t>
      </w:r>
      <w:r w:rsidR="002E49CB">
        <w:rPr>
          <w:rFonts w:ascii="Liberation Serif" w:hAnsi="Liberation Serif"/>
        </w:rPr>
        <w:t xml:space="preserve">                                                                                                          </w:t>
      </w:r>
      <w:r>
        <w:rPr>
          <w:rFonts w:ascii="Liberation Serif" w:hAnsi="Liberation Serif"/>
        </w:rPr>
        <w:t>городского округа Сухой Лог</w:t>
      </w:r>
    </w:p>
    <w:p w14:paraId="0BC79681" w14:textId="6B926523" w:rsidR="00013EC6" w:rsidRDefault="002E49CB" w:rsidP="00181972">
      <w:pPr>
        <w:ind w:left="6237"/>
        <w:rPr>
          <w:rFonts w:ascii="Liberation Serif" w:hAnsi="Liberation Serif"/>
        </w:rPr>
      </w:pPr>
      <w:r>
        <w:rPr>
          <w:rFonts w:ascii="Liberation Serif" w:hAnsi="Liberation Serif"/>
        </w:rPr>
        <w:t>от ____________</w:t>
      </w:r>
      <w:r w:rsidR="00776C98">
        <w:rPr>
          <w:rFonts w:ascii="Liberation Serif" w:hAnsi="Liberation Serif"/>
        </w:rPr>
        <w:t xml:space="preserve"> № _____</w:t>
      </w:r>
    </w:p>
    <w:p w14:paraId="02E596C1" w14:textId="77777777" w:rsidR="00013EC6" w:rsidRDefault="00013EC6" w:rsidP="00013EC6">
      <w:pPr>
        <w:jc w:val="right"/>
        <w:rPr>
          <w:rFonts w:ascii="Liberation Serif" w:hAnsi="Liberation Serif"/>
        </w:rPr>
      </w:pPr>
    </w:p>
    <w:p w14:paraId="3CD50CF5" w14:textId="77777777" w:rsidR="00013EC6" w:rsidRDefault="00013EC6" w:rsidP="00013EC6">
      <w:pPr>
        <w:jc w:val="right"/>
        <w:rPr>
          <w:rFonts w:ascii="Liberation Serif" w:hAnsi="Liberation Serif"/>
        </w:rPr>
      </w:pPr>
    </w:p>
    <w:p w14:paraId="545ED83D" w14:textId="77777777" w:rsidR="00013EC6" w:rsidRPr="00181972" w:rsidRDefault="00013EC6" w:rsidP="00013EC6">
      <w:pPr>
        <w:jc w:val="center"/>
        <w:rPr>
          <w:rFonts w:ascii="Liberation Serif" w:hAnsi="Liberation Serif"/>
          <w:sz w:val="28"/>
          <w:szCs w:val="28"/>
        </w:rPr>
      </w:pPr>
    </w:p>
    <w:p w14:paraId="559A86B5" w14:textId="77777777" w:rsidR="00013EC6" w:rsidRPr="00181972" w:rsidRDefault="00013EC6" w:rsidP="00013EC6">
      <w:pPr>
        <w:ind w:firstLine="709"/>
        <w:jc w:val="center"/>
        <w:rPr>
          <w:rFonts w:ascii="Liberation Serif" w:hAnsi="Liberation Serif"/>
          <w:b/>
          <w:sz w:val="28"/>
          <w:szCs w:val="28"/>
        </w:rPr>
      </w:pPr>
      <w:r w:rsidRPr="00181972">
        <w:rPr>
          <w:rFonts w:ascii="Liberation Serif" w:hAnsi="Liberation Serif"/>
          <w:b/>
          <w:sz w:val="28"/>
          <w:szCs w:val="28"/>
        </w:rPr>
        <w:t xml:space="preserve">ПОЛОЖЕНИЕ </w:t>
      </w:r>
    </w:p>
    <w:p w14:paraId="242EB2D6" w14:textId="77777777" w:rsidR="00013EC6" w:rsidRPr="00181972" w:rsidRDefault="00013EC6" w:rsidP="00013EC6">
      <w:pPr>
        <w:ind w:firstLine="709"/>
        <w:jc w:val="center"/>
        <w:rPr>
          <w:rFonts w:ascii="Liberation Serif" w:hAnsi="Liberation Serif"/>
          <w:b/>
          <w:sz w:val="28"/>
          <w:szCs w:val="28"/>
        </w:rPr>
      </w:pPr>
      <w:r w:rsidRPr="00181972">
        <w:rPr>
          <w:rFonts w:ascii="Liberation Serif" w:hAnsi="Liberation Serif"/>
          <w:b/>
          <w:sz w:val="28"/>
          <w:szCs w:val="28"/>
        </w:rPr>
        <w:t>ОБ УПРАВЛЕНИИ ПО КУЛЬТУРЕ, МОЛОДЕЖНОЙ ПОЛИТИКЕ И СПОРТУ ГОРОДСКОГО ОКРУГА СУХОЙ ЛОГ</w:t>
      </w:r>
    </w:p>
    <w:p w14:paraId="2E8F707E" w14:textId="77777777" w:rsidR="00013EC6" w:rsidRPr="00181972" w:rsidRDefault="00013EC6" w:rsidP="00013EC6">
      <w:pPr>
        <w:ind w:firstLine="709"/>
        <w:jc w:val="center"/>
        <w:rPr>
          <w:rFonts w:ascii="Liberation Serif" w:hAnsi="Liberation Serif"/>
          <w:b/>
          <w:sz w:val="28"/>
          <w:szCs w:val="28"/>
        </w:rPr>
      </w:pPr>
    </w:p>
    <w:p w14:paraId="4FDB66D1" w14:textId="77777777" w:rsidR="00013EC6" w:rsidRPr="00181972" w:rsidRDefault="006C65BF" w:rsidP="006C65BF">
      <w:pPr>
        <w:pStyle w:val="a4"/>
        <w:ind w:left="1069"/>
        <w:jc w:val="center"/>
        <w:rPr>
          <w:rFonts w:ascii="Liberation Serif" w:hAnsi="Liberation Serif"/>
          <w:sz w:val="28"/>
          <w:szCs w:val="28"/>
        </w:rPr>
      </w:pPr>
      <w:r w:rsidRPr="00181972">
        <w:rPr>
          <w:rFonts w:ascii="Liberation Serif" w:hAnsi="Liberation Serif"/>
          <w:sz w:val="28"/>
          <w:szCs w:val="28"/>
        </w:rPr>
        <w:t>Глава 1. ОБЩИЕ ПОЛОЖЕНИЯ</w:t>
      </w:r>
    </w:p>
    <w:p w14:paraId="2F043FFC" w14:textId="77777777" w:rsidR="00013EC6" w:rsidRPr="00181972" w:rsidRDefault="00013EC6" w:rsidP="00013EC6">
      <w:pPr>
        <w:pStyle w:val="a4"/>
        <w:ind w:left="1069"/>
        <w:rPr>
          <w:rFonts w:ascii="Liberation Serif" w:hAnsi="Liberation Serif"/>
          <w:sz w:val="28"/>
          <w:szCs w:val="28"/>
        </w:rPr>
      </w:pPr>
    </w:p>
    <w:p w14:paraId="51177B24" w14:textId="06AD13FE" w:rsidR="00E24EB8" w:rsidRPr="00181972" w:rsidRDefault="00013EC6" w:rsidP="00A63684">
      <w:pPr>
        <w:pStyle w:val="a4"/>
        <w:numPr>
          <w:ilvl w:val="0"/>
          <w:numId w:val="3"/>
        </w:numPr>
        <w:ind w:left="0" w:firstLine="709"/>
        <w:jc w:val="both"/>
        <w:rPr>
          <w:rFonts w:ascii="Liberation Serif" w:hAnsi="Liberation Serif"/>
          <w:sz w:val="28"/>
          <w:szCs w:val="28"/>
        </w:rPr>
      </w:pPr>
      <w:proofErr w:type="gramStart"/>
      <w:r w:rsidRPr="00181972">
        <w:rPr>
          <w:rFonts w:ascii="Liberation Serif" w:hAnsi="Liberation Serif"/>
          <w:sz w:val="28"/>
          <w:szCs w:val="28"/>
        </w:rPr>
        <w:t>Управление по культуре, молодежной политике и спорту городского округа Сухой Лог (далее по тексту</w:t>
      </w:r>
      <w:r w:rsidR="00181972" w:rsidRPr="00181972">
        <w:rPr>
          <w:rFonts w:ascii="Liberation Serif" w:hAnsi="Liberation Serif"/>
          <w:sz w:val="28"/>
          <w:szCs w:val="28"/>
        </w:rPr>
        <w:t xml:space="preserve"> </w:t>
      </w:r>
      <w:r w:rsidRPr="00181972">
        <w:rPr>
          <w:rFonts w:ascii="Liberation Serif" w:hAnsi="Liberation Serif"/>
          <w:sz w:val="28"/>
          <w:szCs w:val="28"/>
        </w:rPr>
        <w:t>-</w:t>
      </w:r>
      <w:r w:rsidR="00181972" w:rsidRPr="00181972">
        <w:rPr>
          <w:rFonts w:ascii="Liberation Serif" w:hAnsi="Liberation Serif"/>
          <w:sz w:val="28"/>
          <w:szCs w:val="28"/>
        </w:rPr>
        <w:t xml:space="preserve"> </w:t>
      </w:r>
      <w:r w:rsidRPr="00181972">
        <w:rPr>
          <w:rFonts w:ascii="Liberation Serif" w:hAnsi="Liberation Serif"/>
          <w:sz w:val="28"/>
          <w:szCs w:val="28"/>
        </w:rPr>
        <w:t>Управление) является отраслевым (функциональным) органом</w:t>
      </w:r>
      <w:r w:rsidR="00EF1075" w:rsidRPr="00181972">
        <w:rPr>
          <w:rFonts w:ascii="Liberation Serif" w:hAnsi="Liberation Serif"/>
          <w:sz w:val="28"/>
          <w:szCs w:val="28"/>
        </w:rPr>
        <w:t xml:space="preserve"> городского округа Сухой Лог, реализующим </w:t>
      </w:r>
      <w:r w:rsidR="006903FA" w:rsidRPr="00181972">
        <w:rPr>
          <w:rFonts w:ascii="Liberation Serif" w:hAnsi="Liberation Serif"/>
          <w:sz w:val="28"/>
          <w:szCs w:val="28"/>
        </w:rPr>
        <w:t xml:space="preserve">исполнительно-распорядительные, контрольные функции по управлению подведомственной системой </w:t>
      </w:r>
      <w:r w:rsidR="00E24EB8" w:rsidRPr="00181972">
        <w:rPr>
          <w:rFonts w:ascii="Liberation Serif" w:hAnsi="Liberation Serif"/>
          <w:sz w:val="28"/>
          <w:szCs w:val="28"/>
        </w:rPr>
        <w:t>в сфере культуры, молодежной политики и спорту на территории городского округа Сухой Лог, в соответствии с Федеральным законом от 06.10.2003 №131-ФЗ «Об общих принципах организации местного самоуправления в Российской</w:t>
      </w:r>
      <w:proofErr w:type="gramEnd"/>
      <w:r w:rsidR="00E24EB8" w:rsidRPr="00181972">
        <w:rPr>
          <w:rFonts w:ascii="Liberation Serif" w:hAnsi="Liberation Serif"/>
          <w:sz w:val="28"/>
          <w:szCs w:val="28"/>
        </w:rPr>
        <w:t xml:space="preserve"> Федерации», Уставом городского округа Сухой Лог</w:t>
      </w:r>
      <w:r w:rsidRPr="00181972">
        <w:rPr>
          <w:rFonts w:ascii="Liberation Serif" w:hAnsi="Liberation Serif"/>
          <w:sz w:val="28"/>
          <w:szCs w:val="28"/>
        </w:rPr>
        <w:t>.</w:t>
      </w:r>
      <w:r w:rsidR="00A63684" w:rsidRPr="00181972">
        <w:rPr>
          <w:rFonts w:ascii="Liberation Serif" w:hAnsi="Liberation Serif"/>
          <w:sz w:val="28"/>
          <w:szCs w:val="28"/>
        </w:rPr>
        <w:t xml:space="preserve"> </w:t>
      </w:r>
    </w:p>
    <w:p w14:paraId="0CDBF0B1" w14:textId="77777777" w:rsidR="00A63684" w:rsidRPr="00181972" w:rsidRDefault="00A63684" w:rsidP="00A63684">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Полное наименование Управления: Управление по культуре, молодежной политике и спорту городского округа Сухой Лог.</w:t>
      </w:r>
    </w:p>
    <w:p w14:paraId="6CAD7D41" w14:textId="230FE169" w:rsidR="00A63684" w:rsidRPr="00181972" w:rsidRDefault="00A63684" w:rsidP="00A63684">
      <w:pPr>
        <w:pStyle w:val="a4"/>
        <w:ind w:left="709"/>
        <w:jc w:val="both"/>
        <w:rPr>
          <w:rFonts w:ascii="Liberation Serif" w:hAnsi="Liberation Serif"/>
          <w:sz w:val="28"/>
          <w:szCs w:val="28"/>
        </w:rPr>
      </w:pPr>
      <w:r w:rsidRPr="00181972">
        <w:rPr>
          <w:rFonts w:ascii="Liberation Serif" w:hAnsi="Liberation Serif"/>
          <w:sz w:val="28"/>
          <w:szCs w:val="28"/>
        </w:rPr>
        <w:t>Сокращенное наименование Управления: Управление КМПС.</w:t>
      </w:r>
    </w:p>
    <w:p w14:paraId="56AB2757" w14:textId="77777777" w:rsidR="00572A73" w:rsidRPr="00181972" w:rsidRDefault="00A63684" w:rsidP="00572A73">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 xml:space="preserve">Управление в своей </w:t>
      </w:r>
      <w:r w:rsidR="003817D7" w:rsidRPr="00181972">
        <w:rPr>
          <w:rFonts w:ascii="Liberation Serif" w:hAnsi="Liberation Serif"/>
          <w:sz w:val="28"/>
          <w:szCs w:val="28"/>
        </w:rPr>
        <w:t xml:space="preserve">деятельности руководствуется Конституцией Российской Федерации, законами Российской Федерации и Свердловской области, Указами и Распоряжениями Президента Российской </w:t>
      </w:r>
      <w:r w:rsidR="002545B9" w:rsidRPr="00181972">
        <w:rPr>
          <w:rFonts w:ascii="Liberation Serif" w:hAnsi="Liberation Serif"/>
          <w:sz w:val="28"/>
          <w:szCs w:val="28"/>
        </w:rPr>
        <w:t>Федерации, Указами Губернатора Свердловской области, постановлениями Правительства Свердловской области, Уставом городского округа Сухой Лог, решениями Думы городского округа, постановлени</w:t>
      </w:r>
      <w:r w:rsidR="008B00A0" w:rsidRPr="00181972">
        <w:rPr>
          <w:rFonts w:ascii="Liberation Serif" w:hAnsi="Liberation Serif"/>
          <w:sz w:val="28"/>
          <w:szCs w:val="28"/>
        </w:rPr>
        <w:t>ями и распоряжениями Главы горо</w:t>
      </w:r>
      <w:r w:rsidR="002545B9" w:rsidRPr="00181972">
        <w:rPr>
          <w:rFonts w:ascii="Liberation Serif" w:hAnsi="Liberation Serif"/>
          <w:sz w:val="28"/>
          <w:szCs w:val="28"/>
        </w:rPr>
        <w:t xml:space="preserve">дского округа Сухой </w:t>
      </w:r>
      <w:r w:rsidR="001377DC" w:rsidRPr="00181972">
        <w:rPr>
          <w:rFonts w:ascii="Liberation Serif" w:hAnsi="Liberation Serif"/>
          <w:sz w:val="28"/>
          <w:szCs w:val="28"/>
        </w:rPr>
        <w:t>Л</w:t>
      </w:r>
      <w:r w:rsidR="002545B9" w:rsidRPr="00181972">
        <w:rPr>
          <w:rFonts w:ascii="Liberation Serif" w:hAnsi="Liberation Serif"/>
          <w:sz w:val="28"/>
          <w:szCs w:val="28"/>
        </w:rPr>
        <w:t>ог</w:t>
      </w:r>
      <w:r w:rsidR="001377DC" w:rsidRPr="00181972">
        <w:rPr>
          <w:rFonts w:ascii="Liberation Serif" w:hAnsi="Liberation Serif"/>
          <w:sz w:val="28"/>
          <w:szCs w:val="28"/>
        </w:rPr>
        <w:t>, постановлениями и распоряжениями Администрации городского округа Сухой Лог</w:t>
      </w:r>
      <w:r w:rsidR="002545B9" w:rsidRPr="00181972">
        <w:rPr>
          <w:rFonts w:ascii="Liberation Serif" w:hAnsi="Liberation Serif"/>
          <w:sz w:val="28"/>
          <w:szCs w:val="28"/>
        </w:rPr>
        <w:t>, иными правовыми актами</w:t>
      </w:r>
      <w:r w:rsidR="00572A73" w:rsidRPr="00181972">
        <w:rPr>
          <w:rFonts w:ascii="Liberation Serif" w:hAnsi="Liberation Serif"/>
          <w:sz w:val="28"/>
          <w:szCs w:val="28"/>
        </w:rPr>
        <w:t>,</w:t>
      </w:r>
      <w:r w:rsidR="002545B9" w:rsidRPr="00181972">
        <w:rPr>
          <w:rFonts w:ascii="Liberation Serif" w:hAnsi="Liberation Serif"/>
          <w:sz w:val="28"/>
          <w:szCs w:val="28"/>
        </w:rPr>
        <w:t xml:space="preserve"> настоящим Положением.</w:t>
      </w:r>
      <w:r w:rsidR="00572A73" w:rsidRPr="00181972">
        <w:rPr>
          <w:rFonts w:ascii="Liberation Serif" w:hAnsi="Liberation Serif"/>
          <w:sz w:val="28"/>
          <w:szCs w:val="28"/>
        </w:rPr>
        <w:t xml:space="preserve"> </w:t>
      </w:r>
    </w:p>
    <w:p w14:paraId="7F1110D7" w14:textId="77777777" w:rsidR="007B52CA" w:rsidRPr="00181972" w:rsidRDefault="00572A73" w:rsidP="007B52CA">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Учредителем Управления является городской округ Сухой Лог в лице Администрации городского округа Сухой Лог.</w:t>
      </w:r>
    </w:p>
    <w:p w14:paraId="4CBFF8F2" w14:textId="094817A2" w:rsidR="007B52CA" w:rsidRPr="00181972" w:rsidRDefault="007B52CA" w:rsidP="007B52CA">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Управлени</w:t>
      </w:r>
      <w:r w:rsidR="00181972">
        <w:rPr>
          <w:rFonts w:ascii="Liberation Serif" w:hAnsi="Liberation Serif"/>
          <w:sz w:val="28"/>
          <w:szCs w:val="28"/>
        </w:rPr>
        <w:t>е</w:t>
      </w:r>
      <w:r w:rsidRPr="00181972">
        <w:rPr>
          <w:rFonts w:ascii="Liberation Serif" w:hAnsi="Liberation Serif"/>
          <w:sz w:val="28"/>
          <w:szCs w:val="28"/>
        </w:rPr>
        <w:t xml:space="preserve"> </w:t>
      </w:r>
      <w:r w:rsidR="000819D6" w:rsidRPr="00181972">
        <w:rPr>
          <w:rFonts w:ascii="Liberation Serif" w:hAnsi="Liberation Serif"/>
          <w:sz w:val="28"/>
          <w:szCs w:val="28"/>
        </w:rPr>
        <w:t>под</w:t>
      </w:r>
      <w:r w:rsidR="00181972">
        <w:rPr>
          <w:rFonts w:ascii="Liberation Serif" w:hAnsi="Liberation Serif"/>
          <w:sz w:val="28"/>
          <w:szCs w:val="28"/>
        </w:rPr>
        <w:t>отчетно</w:t>
      </w:r>
      <w:r w:rsidRPr="00181972">
        <w:rPr>
          <w:rFonts w:ascii="Liberation Serif" w:hAnsi="Liberation Serif"/>
          <w:sz w:val="28"/>
          <w:szCs w:val="28"/>
        </w:rPr>
        <w:t xml:space="preserve"> Главе городского округа Сухой Лог</w:t>
      </w:r>
      <w:r w:rsidR="000819D6" w:rsidRPr="00181972">
        <w:rPr>
          <w:rFonts w:ascii="Liberation Serif" w:hAnsi="Liberation Serif"/>
          <w:sz w:val="28"/>
          <w:szCs w:val="28"/>
        </w:rPr>
        <w:t xml:space="preserve">, курирует </w:t>
      </w:r>
      <w:r w:rsidR="006F6E67" w:rsidRPr="00181972">
        <w:rPr>
          <w:rFonts w:ascii="Liberation Serif" w:hAnsi="Liberation Serif"/>
          <w:sz w:val="28"/>
          <w:szCs w:val="28"/>
        </w:rPr>
        <w:t xml:space="preserve">деятельность </w:t>
      </w:r>
      <w:r w:rsidR="000819D6" w:rsidRPr="00181972">
        <w:rPr>
          <w:rFonts w:ascii="Liberation Serif" w:hAnsi="Liberation Serif"/>
          <w:sz w:val="28"/>
          <w:szCs w:val="28"/>
        </w:rPr>
        <w:t>Управлени</w:t>
      </w:r>
      <w:r w:rsidR="006F6E67" w:rsidRPr="00181972">
        <w:rPr>
          <w:rFonts w:ascii="Liberation Serif" w:hAnsi="Liberation Serif"/>
          <w:sz w:val="28"/>
          <w:szCs w:val="28"/>
        </w:rPr>
        <w:t>я</w:t>
      </w:r>
      <w:r w:rsidR="000819D6" w:rsidRPr="00181972">
        <w:rPr>
          <w:rFonts w:ascii="Liberation Serif" w:hAnsi="Liberation Serif"/>
          <w:sz w:val="28"/>
          <w:szCs w:val="28"/>
        </w:rPr>
        <w:t xml:space="preserve"> </w:t>
      </w:r>
      <w:r w:rsidRPr="00181972">
        <w:rPr>
          <w:rFonts w:ascii="Liberation Serif" w:hAnsi="Liberation Serif"/>
          <w:sz w:val="28"/>
          <w:szCs w:val="28"/>
        </w:rPr>
        <w:t>заместител</w:t>
      </w:r>
      <w:r w:rsidR="000819D6" w:rsidRPr="00181972">
        <w:rPr>
          <w:rFonts w:ascii="Liberation Serif" w:hAnsi="Liberation Serif"/>
          <w:sz w:val="28"/>
          <w:szCs w:val="28"/>
        </w:rPr>
        <w:t>ь</w:t>
      </w:r>
      <w:r w:rsidRPr="00181972">
        <w:rPr>
          <w:rFonts w:ascii="Liberation Serif" w:hAnsi="Liberation Serif"/>
          <w:sz w:val="28"/>
          <w:szCs w:val="28"/>
        </w:rPr>
        <w:t xml:space="preserve"> главы Администрации городского округа Сухой Лог.</w:t>
      </w:r>
    </w:p>
    <w:p w14:paraId="7BBE4B08" w14:textId="77777777" w:rsidR="00572A73" w:rsidRPr="00181972" w:rsidRDefault="000D001E" w:rsidP="00A63684">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 xml:space="preserve">Управление наделено правами юридического лица, </w:t>
      </w:r>
      <w:r w:rsidR="00572A73" w:rsidRPr="00181972">
        <w:rPr>
          <w:rFonts w:ascii="Liberation Serif" w:hAnsi="Liberation Serif"/>
          <w:sz w:val="28"/>
          <w:szCs w:val="28"/>
        </w:rPr>
        <w:t xml:space="preserve">имеет лицевые счета, печать с изображением герба городского округа Сухой Лог и своим наименованием, штампы, бланки с наименованием Управления и другие атрибуты юридического лица. Управление владеет и пользуется имуществом, закрепленным за ним на праве оперативного управления, отвечает по своим денежным обязательствам </w:t>
      </w:r>
      <w:r w:rsidR="00AB3440" w:rsidRPr="00181972">
        <w:rPr>
          <w:rFonts w:ascii="Liberation Serif" w:hAnsi="Liberation Serif"/>
          <w:sz w:val="28"/>
          <w:szCs w:val="28"/>
        </w:rPr>
        <w:t xml:space="preserve">денежными средствами, находящимися в его распоряжении. Управление от своего имени приобретает </w:t>
      </w:r>
      <w:r w:rsidR="00AB3440" w:rsidRPr="00181972">
        <w:rPr>
          <w:rFonts w:ascii="Liberation Serif" w:hAnsi="Liberation Serif"/>
          <w:sz w:val="28"/>
          <w:szCs w:val="28"/>
        </w:rPr>
        <w:lastRenderedPageBreak/>
        <w:t xml:space="preserve">и осуществляет имущественные и личные неимущественные права, </w:t>
      </w:r>
      <w:proofErr w:type="gramStart"/>
      <w:r w:rsidR="00AB3440" w:rsidRPr="00181972">
        <w:rPr>
          <w:rFonts w:ascii="Liberation Serif" w:hAnsi="Liberation Serif"/>
          <w:sz w:val="28"/>
          <w:szCs w:val="28"/>
        </w:rPr>
        <w:t>несет обязанности</w:t>
      </w:r>
      <w:proofErr w:type="gramEnd"/>
      <w:r w:rsidR="00AB3440" w:rsidRPr="00181972">
        <w:rPr>
          <w:rFonts w:ascii="Liberation Serif" w:hAnsi="Liberation Serif"/>
          <w:sz w:val="28"/>
          <w:szCs w:val="28"/>
        </w:rPr>
        <w:t>, является истцом и ответчиком в суде, выступает муниципальным заказчиком при размещении муниципального заказа на поставку товаров, выполнение работ и оказание услуг для нужд Управления.</w:t>
      </w:r>
    </w:p>
    <w:p w14:paraId="4E515A0E" w14:textId="77777777" w:rsidR="00AB3440" w:rsidRPr="00181972" w:rsidRDefault="00AB3440" w:rsidP="00A63684">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Управление самостоятельно осуществляет бухгалтерский учет, готовит бухгалтерскую и статистическую отчетность в соответствии с законодательством Российской Федерации. Финансовое обеспечение деятельности Управления осуществляется за счет средств бюджета городского округа Сухой Лог на основании бюджетной сметы через лицевой счет, открытый в Финансовом управлении Администрации городского округа Сухой Лог.</w:t>
      </w:r>
    </w:p>
    <w:p w14:paraId="21F8B782" w14:textId="6C1CCA11" w:rsidR="007B52CA" w:rsidRPr="00181972" w:rsidRDefault="003D0D16" w:rsidP="007B52CA">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Управление в отношении подведомств</w:t>
      </w:r>
      <w:r w:rsidR="008705FF" w:rsidRPr="00181972">
        <w:rPr>
          <w:rFonts w:ascii="Liberation Serif" w:hAnsi="Liberation Serif"/>
          <w:sz w:val="28"/>
          <w:szCs w:val="28"/>
        </w:rPr>
        <w:t xml:space="preserve">енных муниципальных учреждений </w:t>
      </w:r>
      <w:r w:rsidRPr="00181972">
        <w:rPr>
          <w:rFonts w:ascii="Liberation Serif" w:hAnsi="Liberation Serif"/>
          <w:sz w:val="28"/>
          <w:szCs w:val="28"/>
        </w:rPr>
        <w:t>осуществляет</w:t>
      </w:r>
      <w:r w:rsidR="007B52CA" w:rsidRPr="00181972">
        <w:rPr>
          <w:rFonts w:ascii="Liberation Serif" w:hAnsi="Liberation Serif"/>
          <w:sz w:val="28"/>
          <w:szCs w:val="28"/>
        </w:rPr>
        <w:t xml:space="preserve"> </w:t>
      </w:r>
      <w:r w:rsidR="007B52CA" w:rsidRPr="00181972">
        <w:rPr>
          <w:rFonts w:ascii="Liberation Serif" w:hAnsi="Liberation Serif"/>
          <w:color w:val="000000" w:themeColor="text1"/>
          <w:sz w:val="28"/>
          <w:szCs w:val="28"/>
        </w:rPr>
        <w:t xml:space="preserve">функции и полномочия учредителя в части делегированных Учредителем полномочий </w:t>
      </w:r>
      <w:r w:rsidR="007B52CA" w:rsidRPr="00181972">
        <w:rPr>
          <w:rFonts w:ascii="Liberation Serif" w:hAnsi="Liberation Serif"/>
          <w:sz w:val="28"/>
          <w:szCs w:val="28"/>
        </w:rPr>
        <w:t xml:space="preserve">и </w:t>
      </w:r>
      <w:r w:rsidR="000819D6" w:rsidRPr="00181972">
        <w:rPr>
          <w:rFonts w:ascii="Liberation Serif" w:hAnsi="Liberation Serif"/>
          <w:sz w:val="28"/>
          <w:szCs w:val="28"/>
        </w:rPr>
        <w:t xml:space="preserve">полномочий </w:t>
      </w:r>
      <w:r w:rsidRPr="00181972">
        <w:rPr>
          <w:rFonts w:ascii="Liberation Serif" w:hAnsi="Liberation Serif"/>
          <w:sz w:val="28"/>
          <w:szCs w:val="28"/>
        </w:rPr>
        <w:t>главного распорядителя</w:t>
      </w:r>
      <w:r w:rsidR="0069227D" w:rsidRPr="00181972">
        <w:rPr>
          <w:rFonts w:ascii="Liberation Serif" w:hAnsi="Liberation Serif"/>
          <w:sz w:val="28"/>
          <w:szCs w:val="28"/>
        </w:rPr>
        <w:t xml:space="preserve"> </w:t>
      </w:r>
      <w:r w:rsidRPr="00181972">
        <w:rPr>
          <w:rFonts w:ascii="Liberation Serif" w:hAnsi="Liberation Serif"/>
          <w:sz w:val="28"/>
          <w:szCs w:val="28"/>
        </w:rPr>
        <w:t>бюджетных средств</w:t>
      </w:r>
      <w:r w:rsidR="0069227D" w:rsidRPr="00181972">
        <w:rPr>
          <w:rFonts w:ascii="Liberation Serif" w:hAnsi="Liberation Serif"/>
          <w:sz w:val="28"/>
          <w:szCs w:val="28"/>
        </w:rPr>
        <w:t xml:space="preserve"> в </w:t>
      </w:r>
      <w:proofErr w:type="gramStart"/>
      <w:r w:rsidR="0069227D" w:rsidRPr="00181972">
        <w:rPr>
          <w:rFonts w:ascii="Liberation Serif" w:hAnsi="Liberation Serif"/>
          <w:sz w:val="28"/>
          <w:szCs w:val="28"/>
        </w:rPr>
        <w:t>части</w:t>
      </w:r>
      <w:proofErr w:type="gramEnd"/>
      <w:r w:rsidR="0069227D" w:rsidRPr="00181972">
        <w:rPr>
          <w:rFonts w:ascii="Liberation Serif" w:hAnsi="Liberation Serif"/>
          <w:sz w:val="28"/>
          <w:szCs w:val="28"/>
        </w:rPr>
        <w:t xml:space="preserve"> закрепленных за Управлением источников доходов</w:t>
      </w:r>
      <w:r w:rsidRPr="00181972">
        <w:rPr>
          <w:rFonts w:ascii="Liberation Serif" w:hAnsi="Liberation Serif"/>
          <w:sz w:val="28"/>
          <w:szCs w:val="28"/>
        </w:rPr>
        <w:t>.</w:t>
      </w:r>
    </w:p>
    <w:p w14:paraId="5DA4C9B2" w14:textId="77777777" w:rsidR="008705FF" w:rsidRPr="00181972" w:rsidRDefault="008705FF" w:rsidP="00A63684">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 xml:space="preserve">Управление осуществляет свою деятельность во взаимодействии с федеральными, областными органами в области культуры, молодежной политики и спорту, отраслевыми (функциональными) и территориальными органами Администрации городского округа Сухой Лог и </w:t>
      </w:r>
      <w:r w:rsidR="007B52CA" w:rsidRPr="00181972">
        <w:rPr>
          <w:rFonts w:ascii="Liberation Serif" w:hAnsi="Liberation Serif"/>
          <w:sz w:val="28"/>
          <w:szCs w:val="28"/>
        </w:rPr>
        <w:t>иными органами,</w:t>
      </w:r>
      <w:r w:rsidRPr="00181972">
        <w:rPr>
          <w:rFonts w:ascii="Liberation Serif" w:hAnsi="Liberation Serif"/>
          <w:sz w:val="28"/>
          <w:szCs w:val="28"/>
        </w:rPr>
        <w:t xml:space="preserve"> и организациями (учреждениями). </w:t>
      </w:r>
    </w:p>
    <w:p w14:paraId="7E264E83" w14:textId="08B04F46" w:rsidR="008705FF" w:rsidRPr="00181972" w:rsidRDefault="008705FF" w:rsidP="008705FF">
      <w:pPr>
        <w:pStyle w:val="a4"/>
        <w:numPr>
          <w:ilvl w:val="0"/>
          <w:numId w:val="3"/>
        </w:numPr>
        <w:ind w:left="0" w:firstLine="709"/>
        <w:jc w:val="both"/>
        <w:rPr>
          <w:rFonts w:ascii="Liberation Serif" w:hAnsi="Liberation Serif"/>
          <w:sz w:val="28"/>
          <w:szCs w:val="28"/>
        </w:rPr>
      </w:pPr>
      <w:proofErr w:type="gramStart"/>
      <w:r w:rsidRPr="00181972">
        <w:rPr>
          <w:rFonts w:ascii="Liberation Serif" w:hAnsi="Liberation Serif"/>
          <w:sz w:val="28"/>
          <w:szCs w:val="28"/>
        </w:rPr>
        <w:t>Место нахождение</w:t>
      </w:r>
      <w:proofErr w:type="gramEnd"/>
      <w:r w:rsidRPr="00181972">
        <w:rPr>
          <w:rFonts w:ascii="Liberation Serif" w:hAnsi="Liberation Serif"/>
          <w:sz w:val="28"/>
          <w:szCs w:val="28"/>
        </w:rPr>
        <w:t xml:space="preserve"> Управления (юридический, фактический адрес):</w:t>
      </w:r>
      <w:r w:rsidR="00181972" w:rsidRPr="00181972">
        <w:rPr>
          <w:rFonts w:ascii="Liberation Serif" w:hAnsi="Liberation Serif"/>
          <w:sz w:val="28"/>
          <w:szCs w:val="28"/>
        </w:rPr>
        <w:t xml:space="preserve"> </w:t>
      </w:r>
      <w:r w:rsidRPr="00181972">
        <w:rPr>
          <w:rFonts w:ascii="Liberation Serif" w:hAnsi="Liberation Serif"/>
          <w:sz w:val="28"/>
          <w:szCs w:val="28"/>
        </w:rPr>
        <w:t>624804, Российская Федерация, Сухоложский район, город Сухой Лог, улица Юбилейная, дом 1А.</w:t>
      </w:r>
    </w:p>
    <w:p w14:paraId="1E9EF2B3" w14:textId="77777777" w:rsidR="008705FF" w:rsidRPr="00181972" w:rsidRDefault="008705FF" w:rsidP="008705FF">
      <w:pPr>
        <w:pStyle w:val="a4"/>
        <w:numPr>
          <w:ilvl w:val="0"/>
          <w:numId w:val="3"/>
        </w:numPr>
        <w:jc w:val="both"/>
        <w:rPr>
          <w:rFonts w:ascii="Liberation Serif" w:hAnsi="Liberation Serif"/>
          <w:sz w:val="28"/>
          <w:szCs w:val="28"/>
        </w:rPr>
      </w:pPr>
      <w:r w:rsidRPr="00181972">
        <w:rPr>
          <w:rFonts w:ascii="Liberation Serif" w:hAnsi="Liberation Serif"/>
          <w:sz w:val="28"/>
          <w:szCs w:val="28"/>
        </w:rPr>
        <w:t xml:space="preserve"> Контакты: </w:t>
      </w:r>
      <w:r w:rsidR="006C65BF" w:rsidRPr="00181972">
        <w:rPr>
          <w:rFonts w:ascii="Liberation Serif" w:hAnsi="Liberation Serif"/>
          <w:sz w:val="28"/>
          <w:szCs w:val="28"/>
        </w:rPr>
        <w:t>Телефон/факс: (34373) 4-45-30.</w:t>
      </w:r>
    </w:p>
    <w:p w14:paraId="52D18149" w14:textId="77777777" w:rsidR="006C65BF" w:rsidRPr="00181972" w:rsidRDefault="006C65BF" w:rsidP="006C65BF">
      <w:pPr>
        <w:ind w:left="709"/>
        <w:jc w:val="both"/>
        <w:rPr>
          <w:rFonts w:ascii="Liberation Serif" w:hAnsi="Liberation Serif"/>
          <w:sz w:val="28"/>
          <w:szCs w:val="28"/>
          <w:lang w:val="en-US"/>
        </w:rPr>
      </w:pPr>
      <w:r w:rsidRPr="00181972">
        <w:rPr>
          <w:rFonts w:ascii="Liberation Serif" w:hAnsi="Liberation Serif"/>
          <w:sz w:val="28"/>
          <w:szCs w:val="28"/>
          <w:lang w:val="en-US"/>
        </w:rPr>
        <w:t xml:space="preserve">E-mail: </w:t>
      </w:r>
      <w:hyperlink r:id="rId7" w:history="1">
        <w:r w:rsidRPr="00181972">
          <w:rPr>
            <w:rStyle w:val="a5"/>
            <w:rFonts w:ascii="Liberation Serif" w:hAnsi="Liberation Serif" w:cs="Arial"/>
            <w:bCs/>
            <w:color w:val="auto"/>
            <w:sz w:val="28"/>
            <w:szCs w:val="28"/>
            <w:shd w:val="clear" w:color="auto" w:fill="FFFFFF"/>
            <w:lang w:val="en-US"/>
          </w:rPr>
          <w:t>kultura@goslog.ru</w:t>
        </w:r>
      </w:hyperlink>
    </w:p>
    <w:p w14:paraId="4A59B991" w14:textId="77777777" w:rsidR="00013EC6" w:rsidRPr="00181972" w:rsidRDefault="00013EC6" w:rsidP="006C65BF">
      <w:pPr>
        <w:ind w:firstLine="709"/>
        <w:rPr>
          <w:rFonts w:ascii="Liberation Serif" w:hAnsi="Liberation Serif"/>
          <w:sz w:val="28"/>
          <w:szCs w:val="28"/>
        </w:rPr>
      </w:pPr>
    </w:p>
    <w:p w14:paraId="6F30C6AA" w14:textId="77777777" w:rsidR="006C65BF" w:rsidRPr="00181972" w:rsidRDefault="006C65BF" w:rsidP="006C65BF">
      <w:pPr>
        <w:ind w:firstLine="709"/>
        <w:jc w:val="center"/>
        <w:rPr>
          <w:rFonts w:ascii="Liberation Serif" w:hAnsi="Liberation Serif"/>
          <w:sz w:val="28"/>
          <w:szCs w:val="28"/>
        </w:rPr>
      </w:pPr>
      <w:r w:rsidRPr="00181972">
        <w:rPr>
          <w:rFonts w:ascii="Liberation Serif" w:hAnsi="Liberation Serif"/>
          <w:sz w:val="28"/>
          <w:szCs w:val="28"/>
        </w:rPr>
        <w:t>Глава 2. ЦЕЛИ, ЗАДАЧИ, ПОЛНОМОЧИЯ, ФУНКЦИИ И ПРАВА УПРАВЛЕНИЯ</w:t>
      </w:r>
    </w:p>
    <w:p w14:paraId="3D42638A" w14:textId="77777777" w:rsidR="006C65BF" w:rsidRPr="00181972" w:rsidRDefault="006C65BF" w:rsidP="006C65BF">
      <w:pPr>
        <w:ind w:firstLine="709"/>
        <w:jc w:val="center"/>
        <w:rPr>
          <w:rFonts w:ascii="Liberation Serif" w:hAnsi="Liberation Serif"/>
          <w:sz w:val="28"/>
          <w:szCs w:val="28"/>
        </w:rPr>
      </w:pPr>
    </w:p>
    <w:p w14:paraId="36F181AC" w14:textId="77777777" w:rsidR="006C65BF" w:rsidRPr="00181972" w:rsidRDefault="006C65BF" w:rsidP="006C65BF">
      <w:pPr>
        <w:pStyle w:val="a4"/>
        <w:numPr>
          <w:ilvl w:val="0"/>
          <w:numId w:val="3"/>
        </w:numPr>
        <w:ind w:left="0" w:firstLine="709"/>
        <w:jc w:val="both"/>
        <w:rPr>
          <w:rFonts w:ascii="Liberation Serif" w:hAnsi="Liberation Serif"/>
          <w:sz w:val="28"/>
          <w:szCs w:val="28"/>
        </w:rPr>
      </w:pPr>
      <w:r w:rsidRPr="00181972">
        <w:rPr>
          <w:rFonts w:ascii="Liberation Serif" w:hAnsi="Liberation Serif"/>
          <w:sz w:val="28"/>
          <w:szCs w:val="28"/>
        </w:rPr>
        <w:t xml:space="preserve"> Основными целями Управления являются:</w:t>
      </w:r>
    </w:p>
    <w:p w14:paraId="6A086379" w14:textId="77777777" w:rsidR="006C65BF" w:rsidRPr="00181972" w:rsidRDefault="00110BC0" w:rsidP="006C65BF">
      <w:pPr>
        <w:pStyle w:val="a4"/>
        <w:numPr>
          <w:ilvl w:val="0"/>
          <w:numId w:val="4"/>
        </w:numPr>
        <w:ind w:left="0" w:firstLine="709"/>
        <w:jc w:val="both"/>
        <w:rPr>
          <w:rFonts w:ascii="Liberation Serif" w:hAnsi="Liberation Serif"/>
          <w:sz w:val="28"/>
          <w:szCs w:val="28"/>
        </w:rPr>
      </w:pPr>
      <w:r w:rsidRPr="00181972">
        <w:rPr>
          <w:rFonts w:ascii="Liberation Serif" w:hAnsi="Liberation Serif"/>
          <w:sz w:val="28"/>
          <w:szCs w:val="28"/>
        </w:rPr>
        <w:t>о</w:t>
      </w:r>
      <w:r w:rsidR="006C65BF" w:rsidRPr="00181972">
        <w:rPr>
          <w:rFonts w:ascii="Liberation Serif" w:hAnsi="Liberation Serif"/>
          <w:sz w:val="28"/>
          <w:szCs w:val="28"/>
        </w:rPr>
        <w:t xml:space="preserve">беспечение условий для реализации конституционных прав граждан Российской Федерации </w:t>
      </w:r>
      <w:r w:rsidR="00EF7608" w:rsidRPr="00181972">
        <w:rPr>
          <w:rFonts w:ascii="Liberation Serif" w:hAnsi="Liberation Serif"/>
          <w:sz w:val="28"/>
          <w:szCs w:val="28"/>
        </w:rPr>
        <w:t>на свободу творчества, участие в культурной жизни и пользование учреждениями культуры, доступ к культурным ценностям;</w:t>
      </w:r>
    </w:p>
    <w:p w14:paraId="5EDCF771" w14:textId="77777777" w:rsidR="00110BC0" w:rsidRPr="00181972" w:rsidRDefault="00110BC0" w:rsidP="006C65BF">
      <w:pPr>
        <w:pStyle w:val="a4"/>
        <w:numPr>
          <w:ilvl w:val="0"/>
          <w:numId w:val="4"/>
        </w:numPr>
        <w:ind w:left="0" w:firstLine="709"/>
        <w:jc w:val="both"/>
        <w:rPr>
          <w:rFonts w:ascii="Liberation Serif" w:hAnsi="Liberation Serif"/>
          <w:sz w:val="28"/>
          <w:szCs w:val="28"/>
        </w:rPr>
      </w:pPr>
      <w:r w:rsidRPr="00181972">
        <w:rPr>
          <w:rFonts w:ascii="Liberation Serif" w:hAnsi="Liberation Serif"/>
          <w:sz w:val="28"/>
          <w:szCs w:val="28"/>
        </w:rPr>
        <w:t>создание условий для обеспечения здорового образа жизни, реализации профессиональных возможностей молодежи, формирования и реализации потребностей во всестороннем физическом совершенствовании, рациональном проведении досуга и духовном развитии личности у всех категорий и группа населения городского округа Сухой Лог;</w:t>
      </w:r>
    </w:p>
    <w:p w14:paraId="5E0D85C3" w14:textId="77777777" w:rsidR="00110BC0" w:rsidRPr="00181972" w:rsidRDefault="00110BC0" w:rsidP="006C65BF">
      <w:pPr>
        <w:pStyle w:val="a4"/>
        <w:numPr>
          <w:ilvl w:val="0"/>
          <w:numId w:val="4"/>
        </w:numPr>
        <w:ind w:left="0" w:firstLine="709"/>
        <w:jc w:val="both"/>
        <w:rPr>
          <w:rFonts w:ascii="Liberation Serif" w:hAnsi="Liberation Serif"/>
          <w:sz w:val="28"/>
          <w:szCs w:val="28"/>
        </w:rPr>
      </w:pPr>
      <w:r w:rsidRPr="00181972">
        <w:rPr>
          <w:rFonts w:ascii="Liberation Serif" w:hAnsi="Liberation Serif"/>
          <w:sz w:val="28"/>
          <w:szCs w:val="28"/>
        </w:rPr>
        <w:t>удовлетворение социально-культурных физкультурных и спортивных потребностей жителей городского округа Сухой Лог</w:t>
      </w:r>
      <w:r w:rsidR="007B52CA" w:rsidRPr="00181972">
        <w:rPr>
          <w:rFonts w:ascii="Liberation Serif" w:hAnsi="Liberation Serif"/>
          <w:sz w:val="28"/>
          <w:szCs w:val="28"/>
        </w:rPr>
        <w:t>.</w:t>
      </w:r>
    </w:p>
    <w:p w14:paraId="47D17044" w14:textId="77777777" w:rsidR="001377DC" w:rsidRPr="00181972" w:rsidRDefault="001377DC" w:rsidP="001377DC">
      <w:pPr>
        <w:pStyle w:val="a4"/>
        <w:numPr>
          <w:ilvl w:val="0"/>
          <w:numId w:val="3"/>
        </w:numPr>
        <w:jc w:val="both"/>
        <w:rPr>
          <w:rFonts w:ascii="Liberation Serif" w:hAnsi="Liberation Serif"/>
          <w:sz w:val="28"/>
          <w:szCs w:val="28"/>
        </w:rPr>
      </w:pPr>
      <w:r w:rsidRPr="00181972">
        <w:rPr>
          <w:rFonts w:ascii="Liberation Serif" w:hAnsi="Liberation Serif"/>
          <w:sz w:val="28"/>
          <w:szCs w:val="28"/>
        </w:rPr>
        <w:t xml:space="preserve"> Основными задачами Управления являются:</w:t>
      </w:r>
    </w:p>
    <w:p w14:paraId="48CCC628" w14:textId="77777777" w:rsidR="001275E2" w:rsidRPr="00181972" w:rsidRDefault="001275E2" w:rsidP="001377DC">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lastRenderedPageBreak/>
        <w:t>создание благоприятной культурной среды для воспитания и развития личности, формирования у жителей позитивных ценностных установок;</w:t>
      </w:r>
    </w:p>
    <w:p w14:paraId="72DAC41F" w14:textId="77777777" w:rsidR="001275E2" w:rsidRPr="00181972" w:rsidRDefault="001275E2" w:rsidP="001377DC">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 xml:space="preserve">обеспечение культурного обслуживания населения с учетом культурных интересов и </w:t>
      </w:r>
      <w:proofErr w:type="gramStart"/>
      <w:r w:rsidRPr="00181972">
        <w:rPr>
          <w:rFonts w:ascii="Liberation Serif" w:hAnsi="Liberation Serif"/>
          <w:sz w:val="28"/>
          <w:szCs w:val="28"/>
        </w:rPr>
        <w:t>потребностей</w:t>
      </w:r>
      <w:proofErr w:type="gramEnd"/>
      <w:r w:rsidRPr="00181972">
        <w:rPr>
          <w:rFonts w:ascii="Liberation Serif" w:hAnsi="Liberation Serif"/>
          <w:sz w:val="28"/>
          <w:szCs w:val="28"/>
        </w:rPr>
        <w:t xml:space="preserve"> различных социально-возрастных групп;</w:t>
      </w:r>
    </w:p>
    <w:p w14:paraId="4DA2C010" w14:textId="77777777" w:rsidR="001275E2" w:rsidRPr="00181972" w:rsidRDefault="001275E2" w:rsidP="001377DC">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обеспечение доступности и многообразия видов и форм физкультурно-оздоровительной и спортивной деятельности, развитие детско-юношеского, молодежного и массового спорта;</w:t>
      </w:r>
    </w:p>
    <w:p w14:paraId="77AF07BE" w14:textId="77777777" w:rsidR="001275E2" w:rsidRPr="00181972" w:rsidRDefault="001275E2" w:rsidP="001377DC">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активное вовлечение молодых граждан в процесс социально-экономических преобразований и эффективное использование умственного, трудового и нравственного потенциала молодого поколения в интересах развития городского округа Сухой Лог;</w:t>
      </w:r>
    </w:p>
    <w:p w14:paraId="10C8ED60" w14:textId="77777777" w:rsidR="001275E2" w:rsidRPr="00181972" w:rsidRDefault="001275E2" w:rsidP="001275E2">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обеспечение духовно-нравственного, гражданского и патриотического воспитания детей и молодежи;</w:t>
      </w:r>
    </w:p>
    <w:p w14:paraId="07473E57" w14:textId="77777777" w:rsidR="001275E2" w:rsidRPr="00181972" w:rsidRDefault="001275E2" w:rsidP="001275E2">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развитие эффективных методов управления муниципальной системой культуры, физической культуры, спорта и молодежной политики;</w:t>
      </w:r>
    </w:p>
    <w:p w14:paraId="532F4780" w14:textId="77777777" w:rsidR="003A7D07" w:rsidRPr="00181972" w:rsidRDefault="003A7D07" w:rsidP="001377DC">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противодействие распространению деструктивной идеологии на территории городского округа Сухой Лог;</w:t>
      </w:r>
    </w:p>
    <w:p w14:paraId="57D6E6AB" w14:textId="77777777" w:rsidR="003A7D07" w:rsidRPr="00181972" w:rsidRDefault="001275E2" w:rsidP="001377DC">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обеспечение развития материально-технической базы муниципальных учреждений культуры, физической культуры, спорта и молодежной политики, дополнительного образования в сферах культуры, физической культуры и спорта;</w:t>
      </w:r>
    </w:p>
    <w:p w14:paraId="6A5C20E9" w14:textId="77777777" w:rsidR="001275E2" w:rsidRPr="00181972" w:rsidRDefault="00E22E91" w:rsidP="001377DC">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обеспечение соблюдения законодательства Российской Федерации и Свердловской области в сферах культуры, физической культуры, спорта и молодежной политики, исполнения правовых актов федерального, регионального и муниципального уровней, регламентирующих деятельность муниципальных учреждений культуры, физической культуры, спорта и молодежной политики, дополнительного образования в сферах культуры, физической культуры и спорта;</w:t>
      </w:r>
    </w:p>
    <w:p w14:paraId="6B676EF9" w14:textId="77777777" w:rsidR="00E22E91" w:rsidRPr="00181972" w:rsidRDefault="00E22E91" w:rsidP="00E22E91">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приобщение детей к богатствам национальной и мировой культуры, их культурное просвещение, музыкальное развитие, художественное и эстетическое воспитание;</w:t>
      </w:r>
    </w:p>
    <w:p w14:paraId="7A19289C" w14:textId="77777777" w:rsidR="00E22E91" w:rsidRPr="00181972" w:rsidRDefault="00E22E91" w:rsidP="00E22E91">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формирование духовно богатой, свободной, творчески мыслящей социально активной личности, ориентированной на высокие нравственные ценности;</w:t>
      </w:r>
    </w:p>
    <w:p w14:paraId="3237E714" w14:textId="77777777" w:rsidR="002B4646" w:rsidRPr="00181972" w:rsidRDefault="002B4646" w:rsidP="002B4646">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сохранение, создание, распространение и освоение культурных ценностей;</w:t>
      </w:r>
    </w:p>
    <w:p w14:paraId="25A8AE3A" w14:textId="77777777" w:rsidR="002B4646" w:rsidRPr="00181972" w:rsidRDefault="002B4646" w:rsidP="002B4646">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сохранение, использование и популяризация объектов культурного наследия, находящихся в муниципальной собственности, охрана указанных объектов;</w:t>
      </w:r>
    </w:p>
    <w:p w14:paraId="5330B73E" w14:textId="77777777" w:rsidR="002B4646" w:rsidRPr="00181972" w:rsidRDefault="002B4646" w:rsidP="002B4646">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t>популяризация физической культуры и спорта среди различных групп населения;</w:t>
      </w:r>
    </w:p>
    <w:p w14:paraId="0EF2AD01" w14:textId="77777777" w:rsidR="002B4646" w:rsidRPr="00181972" w:rsidRDefault="002B4646" w:rsidP="002B4646">
      <w:pPr>
        <w:pStyle w:val="a4"/>
        <w:numPr>
          <w:ilvl w:val="0"/>
          <w:numId w:val="6"/>
        </w:numPr>
        <w:ind w:left="0" w:firstLine="709"/>
        <w:jc w:val="both"/>
        <w:rPr>
          <w:rFonts w:ascii="Liberation Serif" w:hAnsi="Liberation Serif"/>
          <w:sz w:val="28"/>
          <w:szCs w:val="28"/>
        </w:rPr>
      </w:pPr>
      <w:r w:rsidRPr="00181972">
        <w:rPr>
          <w:rFonts w:ascii="Liberation Serif" w:hAnsi="Liberation Serif"/>
          <w:sz w:val="28"/>
          <w:szCs w:val="28"/>
        </w:rPr>
        <w:lastRenderedPageBreak/>
        <w:t>содействие развитию физической культуры и спорта среди инвалидов и лиц с ослабленным здоровьем в целях их социальной и физической реабилитации.</w:t>
      </w:r>
    </w:p>
    <w:p w14:paraId="0EE3ACEC" w14:textId="77777777" w:rsidR="001275E2" w:rsidRPr="00181972" w:rsidRDefault="00DD66AB" w:rsidP="00DD66AB">
      <w:pPr>
        <w:pStyle w:val="a4"/>
        <w:numPr>
          <w:ilvl w:val="0"/>
          <w:numId w:val="3"/>
        </w:numPr>
        <w:jc w:val="both"/>
        <w:rPr>
          <w:rFonts w:ascii="Liberation Serif" w:hAnsi="Liberation Serif"/>
          <w:sz w:val="28"/>
          <w:szCs w:val="28"/>
        </w:rPr>
      </w:pPr>
      <w:r w:rsidRPr="00181972">
        <w:rPr>
          <w:rFonts w:ascii="Liberation Serif" w:hAnsi="Liberation Serif"/>
          <w:sz w:val="28"/>
          <w:szCs w:val="28"/>
        </w:rPr>
        <w:t xml:space="preserve"> Основными функциями Управления являются:</w:t>
      </w:r>
    </w:p>
    <w:p w14:paraId="4F6D9DFE" w14:textId="77777777"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определение основных задач и направлений развития культурной деятельности, способствующей гармоничному развитию человека и межнациональной стабильности;</w:t>
      </w:r>
    </w:p>
    <w:p w14:paraId="3B530552" w14:textId="77777777"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организация предоставления дополнительного образования детям в сферах культуры, физической культуры и спорта;</w:t>
      </w:r>
    </w:p>
    <w:p w14:paraId="7AFFF1C7" w14:textId="77777777"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создание условий для организации досуга и обеспечения жителей городского округа Сухой Лог услугами культуры, развития музейной деятельности;</w:t>
      </w:r>
    </w:p>
    <w:p w14:paraId="47EB5B13" w14:textId="77777777"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организация библиотечного обслуживания населения;</w:t>
      </w:r>
    </w:p>
    <w:p w14:paraId="2B11C471" w14:textId="77777777"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создание условий для комплектования библиотечных фондов муниципальных библиотек и обеспечение их сохранности;</w:t>
      </w:r>
    </w:p>
    <w:p w14:paraId="63A9E30A" w14:textId="77777777"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осуществление </w:t>
      </w:r>
      <w:proofErr w:type="gramStart"/>
      <w:r w:rsidRPr="00181972">
        <w:rPr>
          <w:rFonts w:ascii="Liberation Serif" w:hAnsi="Liberation Serif"/>
          <w:sz w:val="28"/>
          <w:szCs w:val="28"/>
        </w:rPr>
        <w:t>контроля за</w:t>
      </w:r>
      <w:proofErr w:type="gramEnd"/>
      <w:r w:rsidRPr="00181972">
        <w:rPr>
          <w:rFonts w:ascii="Liberation Serif" w:hAnsi="Liberation Serif"/>
          <w:sz w:val="28"/>
          <w:szCs w:val="28"/>
        </w:rPr>
        <w:t xml:space="preserve"> соблюдением условий доступа к документам, входящим в библиотечные фонды муниципальных библиотек, за состоянием, условиями хранения и использования этих документов;</w:t>
      </w:r>
    </w:p>
    <w:p w14:paraId="0777D51F" w14:textId="77777777"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Сухой Лог;</w:t>
      </w:r>
    </w:p>
    <w:p w14:paraId="1B37BB9D" w14:textId="100969AA" w:rsidR="002B4646" w:rsidRPr="00181972" w:rsidRDefault="002B4646"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установкой информационных надписей и обозначения на объектах культурного наследия местного значения, находящихся в муниципальной собственности, организация и контроль их установки на иных объектах культурного наследия местного значения</w:t>
      </w:r>
      <w:r w:rsidR="00BE1C4F" w:rsidRPr="00181972">
        <w:rPr>
          <w:rFonts w:ascii="Liberation Serif" w:hAnsi="Liberation Serif"/>
          <w:sz w:val="28"/>
          <w:szCs w:val="28"/>
        </w:rPr>
        <w:t>;</w:t>
      </w:r>
    </w:p>
    <w:p w14:paraId="44253619" w14:textId="77777777" w:rsidR="00BE1C4F" w:rsidRPr="00181972" w:rsidRDefault="00BE1C4F" w:rsidP="002B4646">
      <w:pPr>
        <w:pStyle w:val="a4"/>
        <w:numPr>
          <w:ilvl w:val="0"/>
          <w:numId w:val="8"/>
        </w:numPr>
        <w:ind w:left="0" w:firstLine="709"/>
        <w:jc w:val="both"/>
        <w:rPr>
          <w:rFonts w:ascii="Liberation Serif" w:hAnsi="Liberation Serif"/>
          <w:sz w:val="28"/>
          <w:szCs w:val="28"/>
        </w:rPr>
      </w:pPr>
      <w:proofErr w:type="gramStart"/>
      <w:r w:rsidRPr="00181972">
        <w:rPr>
          <w:rFonts w:ascii="Liberation Serif" w:hAnsi="Liberation Serif"/>
          <w:sz w:val="28"/>
          <w:szCs w:val="28"/>
        </w:rPr>
        <w:t>контроль за</w:t>
      </w:r>
      <w:proofErr w:type="gramEnd"/>
      <w:r w:rsidRPr="00181972">
        <w:rPr>
          <w:rFonts w:ascii="Liberation Serif" w:hAnsi="Liberation Serif"/>
          <w:sz w:val="28"/>
          <w:szCs w:val="28"/>
        </w:rPr>
        <w:t xml:space="preserve"> заключением охранных договоров на использование объектов культурного наследия местного значения, определение порядка и условий их использования, осуществление контроля за их выполнением;</w:t>
      </w:r>
    </w:p>
    <w:p w14:paraId="62994288" w14:textId="77777777" w:rsidR="00BE1C4F" w:rsidRPr="00181972" w:rsidRDefault="00BE1C4F"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определение основных задач и направлений развития физической культуры и спорта;</w:t>
      </w:r>
    </w:p>
    <w:p w14:paraId="2C9A595D" w14:textId="60DCC1F3" w:rsidR="00BE1C4F" w:rsidRPr="00181972" w:rsidRDefault="00BE1C4F"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создание условий для организации проведения муниципальных официальных физкультурных мероприятий и спортивных мероприятий, также организация физкультурно-спортивной работы;</w:t>
      </w:r>
    </w:p>
    <w:p w14:paraId="38630539" w14:textId="77777777" w:rsidR="00BE1C4F" w:rsidRPr="00181972" w:rsidRDefault="00BE1C4F"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утверждение и реализация календарных планов физкультурных мероприятий и спортивных мероприятий городского округа Сухой Лог;</w:t>
      </w:r>
    </w:p>
    <w:p w14:paraId="49CC3DA3" w14:textId="77777777" w:rsidR="00BE1C4F" w:rsidRPr="00181972" w:rsidRDefault="00BE1C4F"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и спортивных мероприятий на территории городского округа Сухой Лог;</w:t>
      </w:r>
    </w:p>
    <w:p w14:paraId="3B657F91" w14:textId="77777777" w:rsidR="00BE1C4F" w:rsidRPr="00181972" w:rsidRDefault="00BE1C4F" w:rsidP="002B464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осуществление организации мониторинга подведомственных муниципальных учреждений, </w:t>
      </w:r>
      <w:proofErr w:type="gramStart"/>
      <w:r w:rsidRPr="00181972">
        <w:rPr>
          <w:rFonts w:ascii="Liberation Serif" w:hAnsi="Liberation Serif"/>
          <w:sz w:val="28"/>
          <w:szCs w:val="28"/>
        </w:rPr>
        <w:t>осуществляющими</w:t>
      </w:r>
      <w:proofErr w:type="gramEnd"/>
      <w:r w:rsidRPr="00181972">
        <w:rPr>
          <w:rFonts w:ascii="Liberation Serif" w:hAnsi="Liberation Serif"/>
          <w:sz w:val="28"/>
          <w:szCs w:val="28"/>
        </w:rPr>
        <w:t xml:space="preserve"> спортивную подготовку, по соблюдению федеральных стандартов спортивной подготовки по видам спорта в соответствии с действующим законодательством;</w:t>
      </w:r>
    </w:p>
    <w:p w14:paraId="3FDB9FFD"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lastRenderedPageBreak/>
        <w:t>определение порядка формирования спортивных сборных команд городского округа Сухой Лог;</w:t>
      </w:r>
    </w:p>
    <w:p w14:paraId="67957D3B"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утверждение рекордов и достижений муниципального образования по видам спорта, подготовка и представление в вышестоящие органы соответствующей документации для присвоения спортивных званий спортсменам, тренерам, работникам физической культуры и спорта, активистам;</w:t>
      </w:r>
    </w:p>
    <w:p w14:paraId="6CF235D8"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организация мероприятий по работе с детьми и молодежью;</w:t>
      </w:r>
    </w:p>
    <w:p w14:paraId="23089183"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участие в патриотическом воспитании молодежи, формирование здорового образа жизни в молодежной среде, правового сознания и гражданской культуры, профилактике экстремистских проявлений;</w:t>
      </w:r>
    </w:p>
    <w:p w14:paraId="1AC313C0"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участие в подготовке молодежи к службе в Вооруженных Силах Российской Федерации;</w:t>
      </w:r>
    </w:p>
    <w:p w14:paraId="48D97954"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создание условий для успешной социализации и эффективной самореализации молодежи, а также использование потенциала молодежи в интересах социально-экономического развития городского округа Сухой Лог;</w:t>
      </w:r>
    </w:p>
    <w:p w14:paraId="5A10576B"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создание условий для привлечения молодежи к участию в общественно-политической жизни городского округа Сухой Лог: развитие моделей молодежного самоуправления, молодежного парламентаризма, поддержка общественных инициатив;</w:t>
      </w:r>
    </w:p>
    <w:p w14:paraId="3FF67DC9" w14:textId="0259E72E" w:rsidR="004041BD"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координация трудоустройства несовершеннолетних в возрасте от 14 до 18 лет для приобщения их к труду, возможности получения необходимых трудовых навыков, освоения азов работы в коллективе, определения с будущей профессией, также </w:t>
      </w:r>
      <w:proofErr w:type="gramStart"/>
      <w:r w:rsidRPr="00181972">
        <w:rPr>
          <w:rFonts w:ascii="Liberation Serif" w:hAnsi="Liberation Serif"/>
          <w:sz w:val="28"/>
          <w:szCs w:val="28"/>
        </w:rPr>
        <w:t>для</w:t>
      </w:r>
      <w:proofErr w:type="gramEnd"/>
      <w:r w:rsidRPr="00181972">
        <w:rPr>
          <w:rFonts w:ascii="Liberation Serif" w:hAnsi="Liberation Serif"/>
          <w:sz w:val="28"/>
          <w:szCs w:val="28"/>
        </w:rPr>
        <w:t xml:space="preserve"> самостоятельного зарабатывания</w:t>
      </w:r>
      <w:r w:rsidR="004752A6" w:rsidRPr="00181972">
        <w:rPr>
          <w:rFonts w:ascii="Liberation Serif" w:hAnsi="Liberation Serif"/>
          <w:sz w:val="28"/>
          <w:szCs w:val="28"/>
        </w:rPr>
        <w:t>;</w:t>
      </w:r>
      <w:r w:rsidRPr="00181972">
        <w:rPr>
          <w:rFonts w:ascii="Liberation Serif" w:hAnsi="Liberation Serif"/>
          <w:sz w:val="28"/>
          <w:szCs w:val="28"/>
        </w:rPr>
        <w:t xml:space="preserve"> </w:t>
      </w:r>
    </w:p>
    <w:p w14:paraId="6E4460A8"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участие в реализации мероприятий в рамках оздоровительной компании детей и подростков в каникулярное время;</w:t>
      </w:r>
    </w:p>
    <w:p w14:paraId="503D08AA"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proofErr w:type="gramStart"/>
      <w:r w:rsidRPr="00181972">
        <w:rPr>
          <w:rFonts w:ascii="Liberation Serif" w:hAnsi="Liberation Serif"/>
          <w:sz w:val="28"/>
          <w:szCs w:val="28"/>
        </w:rPr>
        <w:t>организация и проведение муниципальных культурно-массовых мероприятий, творческих акций (праздников, фестивалей, концертов, конкурсов, смотров, выставок, лотерей и иных мероприятий);</w:t>
      </w:r>
      <w:proofErr w:type="gramEnd"/>
    </w:p>
    <w:p w14:paraId="50823082" w14:textId="77777777" w:rsidR="00BE1C4F"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разработка административных регламентов предоставления муниципальных услуг (функций), предоставляемых Управлением и подведомственными учреждениями, в соответствии с федеральными законами, иными нормативными правовыми актами Российской Федерации, Свердловской области, муниципальными правовыми актами муниципального образования городской округ Сухой Лог;</w:t>
      </w:r>
    </w:p>
    <w:p w14:paraId="2D8BC165"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proofErr w:type="gramStart"/>
      <w:r w:rsidRPr="00181972">
        <w:rPr>
          <w:rFonts w:ascii="Liberation Serif" w:hAnsi="Liberation Serif"/>
          <w:sz w:val="28"/>
          <w:szCs w:val="28"/>
        </w:rPr>
        <w:t>предоставление Главе городского округа Сухой Лог предложений о разработке и подготовка проектов муниципальных целевых программ в сферах культуры, молодежной политики и спорта, координация выполнения и участие в реализации муниципальных целевых программ в сферах культуры, молодежной политики и спорта, в том числе и в федеральных и областных государственных целевых программах в пределах своих полномочий;</w:t>
      </w:r>
      <w:proofErr w:type="gramEnd"/>
    </w:p>
    <w:p w14:paraId="6587152F"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lastRenderedPageBreak/>
        <w:t>участие в разработке программ социально-экономического развития городского округа Сухой Лог;</w:t>
      </w:r>
    </w:p>
    <w:p w14:paraId="0A448F95"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предоставление Главе городского округа Сухой Лог предложений по развитию и оптимизации подведомственных Управлению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 в соответствии с запросами населения городского округа Сухой Лог;</w:t>
      </w:r>
    </w:p>
    <w:p w14:paraId="03450300"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bookmarkStart w:id="1" w:name="_Hlk128320888"/>
      <w:proofErr w:type="gramStart"/>
      <w:r w:rsidRPr="00181972">
        <w:rPr>
          <w:rFonts w:ascii="Liberation Serif" w:hAnsi="Liberation Serif"/>
          <w:sz w:val="28"/>
          <w:szCs w:val="28"/>
        </w:rPr>
        <w:t>внесение предложений по внесению изменений в сводную роспись и лимиты бюджетных обязательств на обеспечение финансирование подведомственных Управлению учреждений Управлению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 участию городского округа Сухой Лог в федеральных и областных целевых программах и мониторинг исполнения бюджета городского округа Сухой Лог в части расходования целевых</w:t>
      </w:r>
      <w:proofErr w:type="gramEnd"/>
      <w:r w:rsidRPr="00181972">
        <w:rPr>
          <w:rFonts w:ascii="Liberation Serif" w:hAnsi="Liberation Serif"/>
          <w:sz w:val="28"/>
          <w:szCs w:val="28"/>
        </w:rPr>
        <w:t xml:space="preserve"> средств, выделенных на финансирование культуры, физической культуры, спорта и молодежной политики;</w:t>
      </w:r>
    </w:p>
    <w:bookmarkEnd w:id="1"/>
    <w:p w14:paraId="0990CF80" w14:textId="77777777" w:rsidR="004041BD" w:rsidRPr="00181972" w:rsidRDefault="00043E7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разработка и представление </w:t>
      </w:r>
      <w:r w:rsidR="004041BD" w:rsidRPr="00181972">
        <w:rPr>
          <w:rFonts w:ascii="Liberation Serif" w:hAnsi="Liberation Serif"/>
          <w:sz w:val="28"/>
          <w:szCs w:val="28"/>
        </w:rPr>
        <w:t>ежегодного доклада Глав</w:t>
      </w:r>
      <w:r w:rsidRPr="00181972">
        <w:rPr>
          <w:rFonts w:ascii="Liberation Serif" w:hAnsi="Liberation Serif"/>
          <w:sz w:val="28"/>
          <w:szCs w:val="28"/>
        </w:rPr>
        <w:t>е</w:t>
      </w:r>
      <w:r w:rsidR="004041BD" w:rsidRPr="00181972">
        <w:rPr>
          <w:rFonts w:ascii="Liberation Serif" w:hAnsi="Liberation Serif"/>
          <w:sz w:val="28"/>
          <w:szCs w:val="28"/>
        </w:rPr>
        <w:t xml:space="preserve"> городского округа Сухой Лог о социокультурной ситуации, состоянии развития физической культуры и спорта, их влияние на состояние здоровья населения, положения молодежи в городском округе Сухой Лог в целях информирования граждан;</w:t>
      </w:r>
    </w:p>
    <w:p w14:paraId="13751355"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осуществление межведомственной координации на территории городского округа по вопросам культуры, физической культуры, спорта и молодежной политики;</w:t>
      </w:r>
    </w:p>
    <w:p w14:paraId="0D736656" w14:textId="77777777" w:rsidR="001D4D5A"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анализ состояния кадрового обеспечения подведомственных муниципальных учреждений, прогнозирование в кадрах, формирование муниципального заказа на профессиональное образование, организация адресной целевой подготовки специалистов, повышения квалификации, переподготовки работников в соответствии с потребностями граждан и направлениями развития системы культуры, физической культуры, спорта и молодежной политики городского округа Сухой Лог;</w:t>
      </w:r>
    </w:p>
    <w:p w14:paraId="1F2999E5"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оказание содействия развитию туризма на территории муниципального образования;</w:t>
      </w:r>
    </w:p>
    <w:p w14:paraId="1A019B35"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00043E7D" w:rsidRPr="00181972">
        <w:rPr>
          <w:rFonts w:ascii="Liberation Serif" w:hAnsi="Liberation Serif"/>
          <w:sz w:val="28"/>
          <w:szCs w:val="28"/>
        </w:rPr>
        <w:t>;</w:t>
      </w:r>
    </w:p>
    <w:p w14:paraId="4AABF424" w14:textId="77777777" w:rsidR="004041BD" w:rsidRPr="00181972" w:rsidRDefault="004041BD" w:rsidP="00DC3576">
      <w:pPr>
        <w:pStyle w:val="a4"/>
        <w:numPr>
          <w:ilvl w:val="0"/>
          <w:numId w:val="8"/>
        </w:numPr>
        <w:ind w:left="0" w:firstLine="709"/>
        <w:jc w:val="both"/>
        <w:rPr>
          <w:rFonts w:ascii="Liberation Serif" w:hAnsi="Liberation Serif"/>
          <w:sz w:val="28"/>
          <w:szCs w:val="28"/>
        </w:rPr>
      </w:pPr>
      <w:proofErr w:type="gramStart"/>
      <w:r w:rsidRPr="00181972">
        <w:rPr>
          <w:rFonts w:ascii="Liberation Serif" w:hAnsi="Liberation Serif"/>
          <w:sz w:val="28"/>
          <w:szCs w:val="28"/>
        </w:rPr>
        <w:t>контроль за</w:t>
      </w:r>
      <w:proofErr w:type="gramEnd"/>
      <w:r w:rsidRPr="00181972">
        <w:rPr>
          <w:rFonts w:ascii="Liberation Serif" w:hAnsi="Liberation Serif"/>
          <w:sz w:val="28"/>
          <w:szCs w:val="28"/>
        </w:rPr>
        <w:t xml:space="preserve"> своевременным прохождением подведомственными муниципальными учреждениями дополнительного образования в сферах </w:t>
      </w:r>
      <w:r w:rsidRPr="00181972">
        <w:rPr>
          <w:rFonts w:ascii="Liberation Serif" w:hAnsi="Liberation Serif"/>
          <w:sz w:val="28"/>
          <w:szCs w:val="28"/>
        </w:rPr>
        <w:lastRenderedPageBreak/>
        <w:t>культуры, физической культуры и спорта лицензирования образовательной деятельности и государственной аккредитации;</w:t>
      </w:r>
    </w:p>
    <w:p w14:paraId="41C1EDE5" w14:textId="77777777" w:rsidR="004041BD" w:rsidRPr="00181972" w:rsidRDefault="004041B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обеспечение работы муниципальной аттестационной комиссии и соблюдения процедуры аттестации специалистов и руководителей муниципальных подведомственных учреждений</w:t>
      </w:r>
      <w:r w:rsidR="00043E7D" w:rsidRPr="00181972">
        <w:rPr>
          <w:rFonts w:ascii="Liberation Serif" w:hAnsi="Liberation Serif"/>
          <w:sz w:val="28"/>
          <w:szCs w:val="28"/>
        </w:rPr>
        <w:t>;</w:t>
      </w:r>
    </w:p>
    <w:p w14:paraId="7A08C347" w14:textId="5F556E52" w:rsidR="00E46F8E" w:rsidRPr="00181972" w:rsidRDefault="00E46F8E" w:rsidP="00B22FF5">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осуществление системы мероприятий, организация деятельности муниципальных учреждений, подведомственных Управлению, по представлению к награждению (поощрению) работников системы культуры, физической культуры, спорта и молодежной политики городского округа отраслевыми и государственными наградами, награждение (поощрение) работников системы культуры, физической культуры, спорта и молодежной политики;</w:t>
      </w:r>
    </w:p>
    <w:p w14:paraId="08B06D46" w14:textId="32CD59D1" w:rsidR="00B57B92" w:rsidRPr="00181972" w:rsidRDefault="00B57B92" w:rsidP="00B22FF5">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согласование годовых календарных учебных графиков муниципальных учреждений дополнительного образования в сферах культуры, физической культуры и спорта;</w:t>
      </w:r>
    </w:p>
    <w:p w14:paraId="3F8A90F6" w14:textId="27D3F024" w:rsidR="00B57B92" w:rsidRPr="00181972" w:rsidRDefault="00B57B92" w:rsidP="00B22FF5">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согласование стоимости платных услуг, оказываемых муниципальными подведомственными Управлению учреждениями; </w:t>
      </w:r>
    </w:p>
    <w:p w14:paraId="1B365F6F" w14:textId="77777777" w:rsidR="00043E7D" w:rsidRPr="00181972" w:rsidRDefault="00043E7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обеспечение содержания зданий и сооружений муниципальных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 обустройство прилегающих к ним территорий;</w:t>
      </w:r>
    </w:p>
    <w:p w14:paraId="0FF7F2F4" w14:textId="77777777" w:rsidR="00043E7D" w:rsidRPr="00181972" w:rsidRDefault="00043E7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организация обследования технического состояния помещений и зданий муниципальных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w:t>
      </w:r>
    </w:p>
    <w:p w14:paraId="36303503" w14:textId="77777777" w:rsidR="00043E7D" w:rsidRPr="00181972" w:rsidRDefault="00043E7D"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осуществление организационно-технических мероприятий по подготовке муниципальных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w:t>
      </w:r>
      <w:r w:rsidR="00B22FF5" w:rsidRPr="00181972">
        <w:rPr>
          <w:rFonts w:ascii="Liberation Serif" w:hAnsi="Liberation Serif"/>
          <w:sz w:val="28"/>
          <w:szCs w:val="28"/>
        </w:rPr>
        <w:t xml:space="preserve"> к работе в осенне-зимний период, осуществление условий проведения отопительного сезона;</w:t>
      </w:r>
    </w:p>
    <w:p w14:paraId="726E7AAB" w14:textId="77777777" w:rsidR="00B22FF5" w:rsidRPr="00181972" w:rsidRDefault="00B22FF5"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осуществление </w:t>
      </w:r>
      <w:proofErr w:type="gramStart"/>
      <w:r w:rsidRPr="00181972">
        <w:rPr>
          <w:rFonts w:ascii="Liberation Serif" w:hAnsi="Liberation Serif"/>
          <w:sz w:val="28"/>
          <w:szCs w:val="28"/>
        </w:rPr>
        <w:t>контроля за</w:t>
      </w:r>
      <w:proofErr w:type="gramEnd"/>
      <w:r w:rsidRPr="00181972">
        <w:rPr>
          <w:rFonts w:ascii="Liberation Serif" w:hAnsi="Liberation Serif"/>
          <w:sz w:val="28"/>
          <w:szCs w:val="28"/>
        </w:rPr>
        <w:t xml:space="preserve"> подготовкой документов на проведение ремонта муниципальных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w:t>
      </w:r>
    </w:p>
    <w:p w14:paraId="1364F65F" w14:textId="526022BC" w:rsidR="00A50024" w:rsidRPr="00181972" w:rsidRDefault="00B22FF5"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осуществление </w:t>
      </w:r>
      <w:proofErr w:type="gramStart"/>
      <w:r w:rsidRPr="00181972">
        <w:rPr>
          <w:rFonts w:ascii="Liberation Serif" w:hAnsi="Liberation Serif"/>
          <w:sz w:val="28"/>
          <w:szCs w:val="28"/>
        </w:rPr>
        <w:t>контроля за</w:t>
      </w:r>
      <w:proofErr w:type="gramEnd"/>
      <w:r w:rsidRPr="00181972">
        <w:rPr>
          <w:rFonts w:ascii="Liberation Serif" w:hAnsi="Liberation Serif"/>
          <w:sz w:val="28"/>
          <w:szCs w:val="28"/>
        </w:rPr>
        <w:t xml:space="preserve"> проведением работ в период капитальных и текущих ремонтов в части объема и качества работ</w:t>
      </w:r>
      <w:r w:rsidR="00181972">
        <w:rPr>
          <w:rFonts w:ascii="Liberation Serif" w:hAnsi="Liberation Serif"/>
          <w:sz w:val="28"/>
          <w:szCs w:val="28"/>
        </w:rPr>
        <w:t>;</w:t>
      </w:r>
      <w:r w:rsidR="00A50024" w:rsidRPr="00181972">
        <w:rPr>
          <w:rFonts w:ascii="Liberation Serif" w:hAnsi="Liberation Serif"/>
          <w:sz w:val="28"/>
          <w:szCs w:val="28"/>
        </w:rPr>
        <w:t xml:space="preserve"> </w:t>
      </w:r>
    </w:p>
    <w:p w14:paraId="234C64EB" w14:textId="27803C3E" w:rsidR="00B22FF5" w:rsidRPr="00181972" w:rsidRDefault="00A50024" w:rsidP="004752A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осуществление </w:t>
      </w:r>
      <w:proofErr w:type="gramStart"/>
      <w:r w:rsidRPr="00181972">
        <w:rPr>
          <w:rFonts w:ascii="Liberation Serif" w:hAnsi="Liberation Serif"/>
          <w:sz w:val="28"/>
          <w:szCs w:val="28"/>
        </w:rPr>
        <w:t>контроля за</w:t>
      </w:r>
      <w:proofErr w:type="gramEnd"/>
      <w:r w:rsidRPr="00181972">
        <w:rPr>
          <w:rFonts w:ascii="Liberation Serif" w:hAnsi="Liberation Serif"/>
          <w:sz w:val="28"/>
          <w:szCs w:val="28"/>
        </w:rPr>
        <w:t xml:space="preserve"> целевым использованием бюджетных средств</w:t>
      </w:r>
      <w:r w:rsidR="00B22FF5" w:rsidRPr="00181972">
        <w:rPr>
          <w:rFonts w:ascii="Liberation Serif" w:hAnsi="Liberation Serif"/>
          <w:sz w:val="28"/>
          <w:szCs w:val="28"/>
        </w:rPr>
        <w:t>;</w:t>
      </w:r>
    </w:p>
    <w:p w14:paraId="44C84D02" w14:textId="77777777" w:rsidR="00B22FF5" w:rsidRPr="00181972" w:rsidRDefault="00B22FF5"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организация работы по обеспечению комплексной безопасности муниципальных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w:t>
      </w:r>
    </w:p>
    <w:p w14:paraId="38574797" w14:textId="77777777" w:rsidR="00B22FF5" w:rsidRPr="00181972" w:rsidRDefault="005D5287"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 xml:space="preserve">организация работы по обеспечению комплексной безопасности муниципальных учреждений культуры, физической культуры, спорта и </w:t>
      </w:r>
      <w:r w:rsidRPr="00181972">
        <w:rPr>
          <w:rFonts w:ascii="Liberation Serif" w:hAnsi="Liberation Serif"/>
          <w:sz w:val="28"/>
          <w:szCs w:val="28"/>
        </w:rPr>
        <w:lastRenderedPageBreak/>
        <w:t>молодежной политики, учреждений дополнительного образования в сферах культуры, физической культуры и спорта;</w:t>
      </w:r>
    </w:p>
    <w:p w14:paraId="0762342A" w14:textId="77777777" w:rsidR="005D5287" w:rsidRPr="00181972" w:rsidRDefault="005D5287"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осуществление полномочий заказчика на поставку товаров, выполнение работ и оказание услуг, связанных с решением вопросов местного значения, отнесенных к его компетенции;</w:t>
      </w:r>
    </w:p>
    <w:p w14:paraId="5D77ED99" w14:textId="77777777" w:rsidR="005D5287" w:rsidRPr="00181972" w:rsidRDefault="005D5287" w:rsidP="004041BD">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обеспечение информационной открытости деятельности Управления по вопросам культуры, физической культуры, спорта и молодежной политики;</w:t>
      </w:r>
    </w:p>
    <w:p w14:paraId="5CE2E537" w14:textId="77777777" w:rsidR="005D5287" w:rsidRPr="00181972" w:rsidRDefault="005D5287"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координация взаимодействия с негосударственными организациями, осуществляющими свою деятельность в сферах культуры, физической культуры, спорта и молодежной политики для решения вопросов, входящих в компетенцию Управления;</w:t>
      </w:r>
    </w:p>
    <w:p w14:paraId="218E8DC2" w14:textId="14A60168" w:rsidR="00B57B92" w:rsidRPr="00181972" w:rsidRDefault="00B57B92" w:rsidP="00DC3576">
      <w:pPr>
        <w:pStyle w:val="a4"/>
        <w:numPr>
          <w:ilvl w:val="0"/>
          <w:numId w:val="8"/>
        </w:numPr>
        <w:ind w:left="0" w:firstLine="709"/>
        <w:jc w:val="both"/>
        <w:rPr>
          <w:rFonts w:ascii="Liberation Serif" w:hAnsi="Liberation Serif"/>
          <w:sz w:val="28"/>
          <w:szCs w:val="28"/>
        </w:rPr>
      </w:pPr>
      <w:r w:rsidRPr="00181972">
        <w:rPr>
          <w:rFonts w:ascii="Liberation Serif" w:eastAsiaTheme="minorHAnsi" w:hAnsi="Liberation Serif"/>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078058A2" w14:textId="29C91099" w:rsidR="00740C6B" w:rsidRPr="00181972" w:rsidRDefault="005D5287" w:rsidP="00DC3576">
      <w:pPr>
        <w:pStyle w:val="a4"/>
        <w:numPr>
          <w:ilvl w:val="0"/>
          <w:numId w:val="8"/>
        </w:numPr>
        <w:ind w:left="0" w:firstLine="709"/>
        <w:jc w:val="both"/>
        <w:rPr>
          <w:rFonts w:ascii="Liberation Serif" w:hAnsi="Liberation Serif"/>
          <w:sz w:val="28"/>
          <w:szCs w:val="28"/>
        </w:rPr>
      </w:pPr>
      <w:r w:rsidRPr="00181972">
        <w:rPr>
          <w:rFonts w:ascii="Liberation Serif" w:hAnsi="Liberation Serif"/>
          <w:sz w:val="28"/>
          <w:szCs w:val="28"/>
        </w:rPr>
        <w:t>и</w:t>
      </w:r>
      <w:r w:rsidR="00543F1A" w:rsidRPr="00181972">
        <w:rPr>
          <w:rFonts w:ascii="Liberation Serif" w:hAnsi="Liberation Serif"/>
          <w:sz w:val="28"/>
          <w:szCs w:val="28"/>
        </w:rPr>
        <w:t xml:space="preserve">меет иные </w:t>
      </w:r>
      <w:r w:rsidR="00B57B92" w:rsidRPr="00181972">
        <w:rPr>
          <w:rFonts w:ascii="Liberation Serif" w:hAnsi="Liberation Serif"/>
          <w:sz w:val="28"/>
          <w:szCs w:val="28"/>
        </w:rPr>
        <w:t>функции</w:t>
      </w:r>
      <w:r w:rsidR="00543F1A" w:rsidRPr="00181972">
        <w:rPr>
          <w:rFonts w:ascii="Liberation Serif" w:hAnsi="Liberation Serif"/>
          <w:sz w:val="28"/>
          <w:szCs w:val="28"/>
        </w:rPr>
        <w:t xml:space="preserve"> в соответствии с законодательством Российской Федерации, муниципальными правовыми актами, необходимые для решения задач и выполнения функций Управления.</w:t>
      </w:r>
    </w:p>
    <w:p w14:paraId="42080AB0" w14:textId="221CC73A" w:rsidR="00543F1A" w:rsidRPr="00181972" w:rsidRDefault="00DC3576" w:rsidP="00DC3576">
      <w:pPr>
        <w:pStyle w:val="a4"/>
        <w:tabs>
          <w:tab w:val="left" w:pos="2783"/>
        </w:tabs>
        <w:ind w:left="567"/>
        <w:jc w:val="both"/>
        <w:rPr>
          <w:rFonts w:ascii="Liberation Serif" w:hAnsi="Liberation Serif"/>
          <w:sz w:val="28"/>
          <w:szCs w:val="28"/>
        </w:rPr>
      </w:pPr>
      <w:r>
        <w:rPr>
          <w:rFonts w:ascii="Liberation Serif" w:hAnsi="Liberation Serif"/>
          <w:sz w:val="28"/>
          <w:szCs w:val="28"/>
        </w:rPr>
        <w:tab/>
      </w:r>
    </w:p>
    <w:p w14:paraId="498ED27C" w14:textId="77777777" w:rsidR="00543F1A" w:rsidRPr="00181972" w:rsidRDefault="00E007EE" w:rsidP="00543F1A">
      <w:pPr>
        <w:pStyle w:val="a4"/>
        <w:ind w:left="567"/>
        <w:jc w:val="center"/>
        <w:rPr>
          <w:rFonts w:ascii="Liberation Serif" w:hAnsi="Liberation Serif"/>
          <w:sz w:val="28"/>
          <w:szCs w:val="28"/>
        </w:rPr>
      </w:pPr>
      <w:r w:rsidRPr="00181972">
        <w:rPr>
          <w:rFonts w:ascii="Liberation Serif" w:hAnsi="Liberation Serif"/>
          <w:sz w:val="28"/>
          <w:szCs w:val="28"/>
        </w:rPr>
        <w:t xml:space="preserve">ГЛАВА </w:t>
      </w:r>
      <w:r w:rsidR="00543F1A" w:rsidRPr="00181972">
        <w:rPr>
          <w:rFonts w:ascii="Liberation Serif" w:hAnsi="Liberation Serif"/>
          <w:sz w:val="28"/>
          <w:szCs w:val="28"/>
        </w:rPr>
        <w:t xml:space="preserve">3. </w:t>
      </w:r>
      <w:r w:rsidR="003943D0" w:rsidRPr="00181972">
        <w:rPr>
          <w:rFonts w:ascii="Liberation Serif" w:hAnsi="Liberation Serif"/>
          <w:sz w:val="28"/>
          <w:szCs w:val="28"/>
        </w:rPr>
        <w:t>ОРГАНИЗАЦИОННАЯ СТРУКТУРА УПРАВЛЕНИЯ</w:t>
      </w:r>
    </w:p>
    <w:p w14:paraId="072DC301" w14:textId="77777777" w:rsidR="00543F1A" w:rsidRPr="00181972" w:rsidRDefault="00543F1A" w:rsidP="00543F1A">
      <w:pPr>
        <w:pStyle w:val="a4"/>
        <w:ind w:left="567"/>
        <w:jc w:val="both"/>
        <w:rPr>
          <w:rFonts w:ascii="Liberation Serif" w:hAnsi="Liberation Serif"/>
          <w:sz w:val="28"/>
          <w:szCs w:val="28"/>
        </w:rPr>
      </w:pPr>
    </w:p>
    <w:p w14:paraId="019EBCAF" w14:textId="568176B1" w:rsidR="00543F1A" w:rsidRPr="00181972" w:rsidRDefault="003943D0" w:rsidP="00DC3576">
      <w:pPr>
        <w:ind w:firstLine="709"/>
        <w:jc w:val="both"/>
        <w:rPr>
          <w:rFonts w:ascii="Liberation Serif" w:hAnsi="Liberation Serif"/>
          <w:sz w:val="28"/>
          <w:szCs w:val="28"/>
        </w:rPr>
      </w:pPr>
      <w:r w:rsidRPr="00181972">
        <w:rPr>
          <w:rFonts w:ascii="Liberation Serif" w:hAnsi="Liberation Serif"/>
          <w:sz w:val="28"/>
          <w:szCs w:val="28"/>
        </w:rPr>
        <w:t>15.</w:t>
      </w:r>
      <w:r w:rsidR="00543F1A" w:rsidRPr="00181972">
        <w:rPr>
          <w:rFonts w:ascii="Liberation Serif" w:hAnsi="Liberation Serif"/>
          <w:sz w:val="28"/>
          <w:szCs w:val="28"/>
        </w:rPr>
        <w:t xml:space="preserve"> </w:t>
      </w:r>
      <w:r w:rsidR="008D76B8" w:rsidRPr="00181972">
        <w:rPr>
          <w:rFonts w:ascii="Liberation Serif" w:hAnsi="Liberation Serif"/>
          <w:sz w:val="28"/>
          <w:szCs w:val="28"/>
        </w:rPr>
        <w:t xml:space="preserve">Управление по культуре, молодежной политике и спорту возглавляет Начальник Управления по культуре, молодежной политике и спорту (далее по </w:t>
      </w:r>
      <w:proofErr w:type="gramStart"/>
      <w:r w:rsidR="008D76B8" w:rsidRPr="00181972">
        <w:rPr>
          <w:rFonts w:ascii="Liberation Serif" w:hAnsi="Liberation Serif"/>
          <w:sz w:val="28"/>
          <w:szCs w:val="28"/>
        </w:rPr>
        <w:t>тексту-Начальник</w:t>
      </w:r>
      <w:proofErr w:type="gramEnd"/>
      <w:r w:rsidR="008D76B8" w:rsidRPr="00181972">
        <w:rPr>
          <w:rFonts w:ascii="Liberation Serif" w:hAnsi="Liberation Serif"/>
          <w:sz w:val="28"/>
          <w:szCs w:val="28"/>
        </w:rPr>
        <w:t xml:space="preserve"> управления), назначаемый и освобождаемый от должности Главой городского округа Сухой Лог. Начальник Управления подотчетен Главе городского округа Сухой Лог.</w:t>
      </w:r>
    </w:p>
    <w:p w14:paraId="41B92558" w14:textId="77777777" w:rsidR="008D76B8" w:rsidRPr="00181972" w:rsidRDefault="003943D0" w:rsidP="00DC3576">
      <w:pPr>
        <w:ind w:firstLine="709"/>
        <w:jc w:val="both"/>
        <w:rPr>
          <w:rFonts w:ascii="Liberation Serif" w:hAnsi="Liberation Serif"/>
          <w:sz w:val="28"/>
          <w:szCs w:val="28"/>
        </w:rPr>
      </w:pPr>
      <w:r w:rsidRPr="00181972">
        <w:rPr>
          <w:rFonts w:ascii="Liberation Serif" w:hAnsi="Liberation Serif"/>
          <w:sz w:val="28"/>
          <w:szCs w:val="28"/>
        </w:rPr>
        <w:t xml:space="preserve">16. </w:t>
      </w:r>
      <w:r w:rsidR="00D01DA6" w:rsidRPr="00181972">
        <w:rPr>
          <w:rFonts w:ascii="Liberation Serif" w:hAnsi="Liberation Serif"/>
          <w:sz w:val="28"/>
          <w:szCs w:val="28"/>
        </w:rPr>
        <w:t xml:space="preserve">Начальник </w:t>
      </w:r>
      <w:r w:rsidR="008311A8" w:rsidRPr="00181972">
        <w:rPr>
          <w:rFonts w:ascii="Liberation Serif" w:hAnsi="Liberation Serif"/>
          <w:sz w:val="28"/>
          <w:szCs w:val="28"/>
        </w:rPr>
        <w:t>У</w:t>
      </w:r>
      <w:r w:rsidR="00D01DA6" w:rsidRPr="00181972">
        <w:rPr>
          <w:rFonts w:ascii="Liberation Serif" w:hAnsi="Liberation Serif"/>
          <w:sz w:val="28"/>
          <w:szCs w:val="28"/>
        </w:rPr>
        <w:t>правления осуществляет руководство на принципах единоначалия и несет персональную ответственность за выполнение возложенных на Управление по культуре, молодежной политике и спорту задач</w:t>
      </w:r>
      <w:r w:rsidR="005D5287" w:rsidRPr="00181972">
        <w:rPr>
          <w:rFonts w:ascii="Liberation Serif" w:hAnsi="Liberation Serif"/>
          <w:sz w:val="28"/>
          <w:szCs w:val="28"/>
        </w:rPr>
        <w:t xml:space="preserve"> и функций</w:t>
      </w:r>
      <w:r w:rsidR="00D01DA6" w:rsidRPr="00181972">
        <w:rPr>
          <w:rFonts w:ascii="Liberation Serif" w:hAnsi="Liberation Serif"/>
          <w:sz w:val="28"/>
          <w:szCs w:val="28"/>
        </w:rPr>
        <w:t xml:space="preserve">. </w:t>
      </w:r>
      <w:r w:rsidR="008311A8" w:rsidRPr="00181972">
        <w:rPr>
          <w:rFonts w:ascii="Liberation Serif" w:hAnsi="Liberation Serif"/>
          <w:sz w:val="28"/>
          <w:szCs w:val="28"/>
        </w:rPr>
        <w:t>В случае временного отсутствия Начальника Управления его обязанности исполняет иное должностное лицо, назначаемое письменным распоряжением Главы городского округа Сухой Лог.</w:t>
      </w:r>
    </w:p>
    <w:p w14:paraId="76DA7B68" w14:textId="77777777" w:rsidR="00736F0B" w:rsidRPr="00181972" w:rsidRDefault="003943D0" w:rsidP="00DC3576">
      <w:pPr>
        <w:ind w:firstLine="709"/>
        <w:jc w:val="both"/>
        <w:rPr>
          <w:rFonts w:ascii="Liberation Serif" w:hAnsi="Liberation Serif"/>
          <w:sz w:val="28"/>
          <w:szCs w:val="28"/>
        </w:rPr>
      </w:pPr>
      <w:r w:rsidRPr="00181972">
        <w:rPr>
          <w:rFonts w:ascii="Liberation Serif" w:hAnsi="Liberation Serif"/>
          <w:sz w:val="28"/>
          <w:szCs w:val="28"/>
        </w:rPr>
        <w:t xml:space="preserve">17. </w:t>
      </w:r>
      <w:r w:rsidR="00736F0B" w:rsidRPr="00181972">
        <w:rPr>
          <w:rFonts w:ascii="Liberation Serif" w:hAnsi="Liberation Serif"/>
          <w:sz w:val="28"/>
          <w:szCs w:val="28"/>
        </w:rPr>
        <w:t>Начальник Управления руководит деятельность системы культуры, физической культуры, спорта и молодежной политики в рамках своей должностной инструкции, утвержденной Главой городского округа Сухой Лог.</w:t>
      </w:r>
    </w:p>
    <w:p w14:paraId="36BD334D" w14:textId="5921CB3C" w:rsidR="00AA26A4" w:rsidRPr="00181972" w:rsidRDefault="003943D0" w:rsidP="00DC3576">
      <w:pPr>
        <w:ind w:firstLine="709"/>
        <w:jc w:val="both"/>
        <w:rPr>
          <w:rFonts w:ascii="Liberation Serif" w:hAnsi="Liberation Serif"/>
          <w:sz w:val="28"/>
          <w:szCs w:val="28"/>
        </w:rPr>
      </w:pPr>
      <w:r w:rsidRPr="00181972">
        <w:rPr>
          <w:rFonts w:ascii="Liberation Serif" w:hAnsi="Liberation Serif"/>
          <w:sz w:val="28"/>
          <w:szCs w:val="28"/>
        </w:rPr>
        <w:t xml:space="preserve">18. </w:t>
      </w:r>
      <w:r w:rsidR="00AA26A4" w:rsidRPr="00181972">
        <w:rPr>
          <w:rFonts w:ascii="Liberation Serif" w:hAnsi="Liberation Serif"/>
          <w:sz w:val="28"/>
          <w:szCs w:val="28"/>
        </w:rPr>
        <w:t xml:space="preserve">Исходя из задач и функций, определенных Положением об Управлении по культуре, молодежной политике и спорту Администрации городского округа Сухой Лог, на начальника </w:t>
      </w:r>
      <w:r w:rsidR="00181972">
        <w:rPr>
          <w:rFonts w:ascii="Liberation Serif" w:eastAsiaTheme="minorHAnsi" w:hAnsi="Liberation Serif"/>
          <w:sz w:val="28"/>
          <w:szCs w:val="28"/>
        </w:rPr>
        <w:t>Управления</w:t>
      </w:r>
      <w:r w:rsidR="00AA26A4" w:rsidRPr="00181972">
        <w:rPr>
          <w:rFonts w:ascii="Liberation Serif" w:eastAsiaTheme="minorHAnsi" w:hAnsi="Liberation Serif"/>
          <w:sz w:val="28"/>
          <w:szCs w:val="28"/>
        </w:rPr>
        <w:t xml:space="preserve"> </w:t>
      </w:r>
      <w:r w:rsidR="00AA26A4" w:rsidRPr="00181972">
        <w:rPr>
          <w:rFonts w:ascii="Liberation Serif" w:hAnsi="Liberation Serif"/>
          <w:sz w:val="28"/>
          <w:szCs w:val="28"/>
        </w:rPr>
        <w:t>возлагаются следующие должностные обязанности:</w:t>
      </w:r>
    </w:p>
    <w:p w14:paraId="1365E7D1" w14:textId="77777777" w:rsidR="00AA26A4" w:rsidRPr="00181972" w:rsidRDefault="00AA26A4" w:rsidP="00AA26A4">
      <w:pPr>
        <w:pStyle w:val="ConsPlusNormal"/>
        <w:ind w:firstLine="709"/>
        <w:jc w:val="both"/>
        <w:rPr>
          <w:rFonts w:ascii="Liberation Serif" w:hAnsi="Liberation Serif"/>
          <w:sz w:val="28"/>
          <w:szCs w:val="28"/>
        </w:rPr>
      </w:pPr>
      <w:r w:rsidRPr="00181972">
        <w:rPr>
          <w:rFonts w:ascii="Liberation Serif" w:hAnsi="Liberation Serif"/>
          <w:sz w:val="28"/>
          <w:szCs w:val="28"/>
        </w:rPr>
        <w:t>1) осуществ</w:t>
      </w:r>
      <w:r w:rsidR="00A50024" w:rsidRPr="00181972">
        <w:rPr>
          <w:rFonts w:ascii="Liberation Serif" w:hAnsi="Liberation Serif"/>
          <w:sz w:val="28"/>
          <w:szCs w:val="28"/>
        </w:rPr>
        <w:t>ляет руководство деятельностью У</w:t>
      </w:r>
      <w:r w:rsidRPr="00181972">
        <w:rPr>
          <w:rFonts w:ascii="Liberation Serif" w:hAnsi="Liberation Serif"/>
          <w:sz w:val="28"/>
          <w:szCs w:val="28"/>
        </w:rPr>
        <w:t>правления, несет персональную ответственность за качество выполняемых управлением работ и результаты его деятельности;</w:t>
      </w:r>
    </w:p>
    <w:p w14:paraId="477B0468"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 xml:space="preserve">2) координирует участие организаций всех форм собственности в комплексном социально-экономическом развитии территории города Сухой </w:t>
      </w:r>
      <w:r w:rsidRPr="00181972">
        <w:rPr>
          <w:rFonts w:ascii="Liberation Serif" w:hAnsi="Liberation Serif"/>
          <w:sz w:val="28"/>
          <w:szCs w:val="28"/>
        </w:rPr>
        <w:lastRenderedPageBreak/>
        <w:t>Лог в сфере культуры, молодежной политики и спорту;</w:t>
      </w:r>
    </w:p>
    <w:p w14:paraId="5564EE8F"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3) определяет информационную политику и поддерживает постоянные контакты с представителями средств массовой информации в целях всестороннего освещения ситуации в городе в сфере культуры, молодежной политики и спорту;</w:t>
      </w:r>
    </w:p>
    <w:p w14:paraId="1C20C98E"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4) обеспечивает подведомственные учреждения необходимой информацией для организации их деятельности;</w:t>
      </w:r>
    </w:p>
    <w:p w14:paraId="30E10BC0"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5) организует деятельность управления по осуществлению функций главного распорядителя средств местного бюджета в сфере культуры;</w:t>
      </w:r>
    </w:p>
    <w:p w14:paraId="448CA34F"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6) разрабатывает проекты нормативных правовых актов Администрации городского округа Сухой Лог и Главы городского округа  Сухой Лог</w:t>
      </w:r>
      <w:r w:rsidR="00A50024" w:rsidRPr="00181972">
        <w:rPr>
          <w:rFonts w:ascii="Liberation Serif" w:hAnsi="Liberation Serif"/>
          <w:sz w:val="28"/>
          <w:szCs w:val="28"/>
        </w:rPr>
        <w:t xml:space="preserve">  по направлениям деятельности У</w:t>
      </w:r>
      <w:r w:rsidRPr="00181972">
        <w:rPr>
          <w:rFonts w:ascii="Liberation Serif" w:hAnsi="Liberation Serif"/>
          <w:sz w:val="28"/>
          <w:szCs w:val="28"/>
        </w:rPr>
        <w:t>правления;</w:t>
      </w:r>
    </w:p>
    <w:p w14:paraId="6261F061" w14:textId="13827B99" w:rsidR="00AA26A4" w:rsidRPr="00181972" w:rsidRDefault="00AA26A4" w:rsidP="00DC3576">
      <w:pPr>
        <w:pStyle w:val="a7"/>
        <w:ind w:firstLine="709"/>
        <w:jc w:val="both"/>
        <w:rPr>
          <w:rFonts w:ascii="Liberation Serif" w:hAnsi="Liberation Serif"/>
          <w:sz w:val="28"/>
          <w:szCs w:val="28"/>
        </w:rPr>
      </w:pPr>
      <w:r w:rsidRPr="00181972">
        <w:rPr>
          <w:rFonts w:ascii="Liberation Serif" w:hAnsi="Liberation Serif"/>
          <w:sz w:val="28"/>
          <w:szCs w:val="28"/>
        </w:rPr>
        <w:t>7) участвует в заседаниях Думы городского округа, ее постоянных комисси</w:t>
      </w:r>
      <w:r w:rsidR="00181972">
        <w:rPr>
          <w:rFonts w:ascii="Liberation Serif" w:hAnsi="Liberation Serif"/>
          <w:sz w:val="28"/>
          <w:szCs w:val="28"/>
        </w:rPr>
        <w:t>ях</w:t>
      </w:r>
      <w:r w:rsidRPr="00181972">
        <w:rPr>
          <w:rFonts w:ascii="Liberation Serif" w:hAnsi="Liberation Serif"/>
          <w:sz w:val="28"/>
          <w:szCs w:val="28"/>
        </w:rPr>
        <w:t>, совещательных и консультативных органов при Главе городского округа  Сухой Лог, а также в совещаниях, созываемых должностными лицами Администрации городского округа  Сухой Лог</w:t>
      </w:r>
      <w:r w:rsidR="005D5287" w:rsidRPr="00181972">
        <w:rPr>
          <w:rFonts w:ascii="Liberation Serif" w:hAnsi="Liberation Serif"/>
          <w:sz w:val="28"/>
          <w:szCs w:val="28"/>
        </w:rPr>
        <w:t xml:space="preserve"> </w:t>
      </w:r>
      <w:r w:rsidR="005D5287" w:rsidRPr="00181972">
        <w:rPr>
          <w:rFonts w:ascii="Liberation Serif" w:hAnsi="Liberation Serif"/>
          <w:noProof/>
          <w:sz w:val="28"/>
          <w:szCs w:val="28"/>
        </w:rPr>
        <w:t>по вопросам, отнесенным к</w:t>
      </w:r>
      <w:r w:rsidR="00E46F8E" w:rsidRPr="00181972">
        <w:rPr>
          <w:rFonts w:ascii="Liberation Serif" w:hAnsi="Liberation Serif"/>
          <w:noProof/>
          <w:sz w:val="28"/>
          <w:szCs w:val="28"/>
        </w:rPr>
        <w:t xml:space="preserve"> к</w:t>
      </w:r>
      <w:r w:rsidR="005D5287" w:rsidRPr="00181972">
        <w:rPr>
          <w:rFonts w:ascii="Liberation Serif" w:hAnsi="Liberation Serif"/>
          <w:noProof/>
          <w:sz w:val="28"/>
          <w:szCs w:val="28"/>
        </w:rPr>
        <w:t>омпетенции Управления;</w:t>
      </w:r>
    </w:p>
    <w:p w14:paraId="624F9B8B"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8) утверждает бюджетные сметы, планы финансово-хозяйственной деятельности подведомственных организаций;</w:t>
      </w:r>
    </w:p>
    <w:p w14:paraId="230F0953"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 xml:space="preserve">9) осуществляет </w:t>
      </w:r>
      <w:proofErr w:type="gramStart"/>
      <w:r w:rsidRPr="00181972">
        <w:rPr>
          <w:rFonts w:ascii="Liberation Serif" w:hAnsi="Liberation Serif"/>
          <w:sz w:val="28"/>
          <w:szCs w:val="28"/>
        </w:rPr>
        <w:t>контроль за</w:t>
      </w:r>
      <w:proofErr w:type="gramEnd"/>
      <w:r w:rsidRPr="00181972">
        <w:rPr>
          <w:rFonts w:ascii="Liberation Serif" w:hAnsi="Liberation Serif"/>
          <w:sz w:val="28"/>
          <w:szCs w:val="28"/>
        </w:rPr>
        <w:t xml:space="preserve"> использованием бюджетных средств подведомственными организациями;</w:t>
      </w:r>
    </w:p>
    <w:p w14:paraId="12E5893A"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10) утверждает муниципальные задания на оказание подведомственными организациями муниципальных услуг (выполнение работ) юридическим и физическим лицам;</w:t>
      </w:r>
    </w:p>
    <w:p w14:paraId="0ACE21E8"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11) определяет цели, условия и порядок деятельности подведомственных организаций;</w:t>
      </w:r>
    </w:p>
    <w:p w14:paraId="20F77EBA"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w:t>
      </w:r>
      <w:r w:rsidR="005D5287" w:rsidRPr="00181972">
        <w:rPr>
          <w:rFonts w:ascii="Liberation Serif" w:hAnsi="Liberation Serif"/>
          <w:sz w:val="28"/>
          <w:szCs w:val="28"/>
        </w:rPr>
        <w:t>2</w:t>
      </w:r>
      <w:r w:rsidRPr="00181972">
        <w:rPr>
          <w:rFonts w:ascii="Liberation Serif" w:hAnsi="Liberation Serif"/>
          <w:sz w:val="28"/>
          <w:szCs w:val="28"/>
        </w:rPr>
        <w:t>) осуществляет разработку и реализацию текущих и перспективных планов и программ комплексного социально-экономического развития города по вопросам развития культуры, обеспечения культурного обслуживания населения, молодежной политике и спорту, международных и межмуниципальных связей, целевых программ развития культуры города;</w:t>
      </w:r>
    </w:p>
    <w:p w14:paraId="51C556F3"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w:t>
      </w:r>
      <w:r w:rsidR="005D5287" w:rsidRPr="00181972">
        <w:rPr>
          <w:rFonts w:ascii="Liberation Serif" w:hAnsi="Liberation Serif"/>
          <w:sz w:val="28"/>
          <w:szCs w:val="28"/>
        </w:rPr>
        <w:t>3</w:t>
      </w:r>
      <w:r w:rsidRPr="00181972">
        <w:rPr>
          <w:rFonts w:ascii="Liberation Serif" w:hAnsi="Liberation Serif"/>
          <w:sz w:val="28"/>
          <w:szCs w:val="28"/>
        </w:rPr>
        <w:t>) принимает участие в формировании проекта бюджета города по направлению «Культура, кинематография», «Физическая культура и спорт», «Молодежная политика» и их последующей корректировке;</w:t>
      </w:r>
    </w:p>
    <w:p w14:paraId="1AA576A8"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w:t>
      </w:r>
      <w:r w:rsidR="005D5287" w:rsidRPr="00181972">
        <w:rPr>
          <w:rFonts w:ascii="Liberation Serif" w:hAnsi="Liberation Serif"/>
          <w:sz w:val="28"/>
          <w:szCs w:val="28"/>
        </w:rPr>
        <w:t>4</w:t>
      </w:r>
      <w:r w:rsidRPr="00181972">
        <w:rPr>
          <w:rFonts w:ascii="Liberation Serif" w:hAnsi="Liberation Serif"/>
          <w:sz w:val="28"/>
          <w:szCs w:val="28"/>
        </w:rPr>
        <w:t xml:space="preserve">) организует осуществление </w:t>
      </w:r>
      <w:proofErr w:type="gramStart"/>
      <w:r w:rsidRPr="00181972">
        <w:rPr>
          <w:rFonts w:ascii="Liberation Serif" w:hAnsi="Liberation Serif"/>
          <w:sz w:val="28"/>
          <w:szCs w:val="28"/>
        </w:rPr>
        <w:t>контроля за</w:t>
      </w:r>
      <w:proofErr w:type="gramEnd"/>
      <w:r w:rsidRPr="00181972">
        <w:rPr>
          <w:rFonts w:ascii="Liberation Serif" w:hAnsi="Liberation Serif"/>
          <w:sz w:val="28"/>
          <w:szCs w:val="28"/>
        </w:rPr>
        <w:t xml:space="preserve"> деятельностью подведомственных организаций в соответствии с действующими нормативными правовыми актами;</w:t>
      </w:r>
    </w:p>
    <w:p w14:paraId="58C5BE5B"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w:t>
      </w:r>
      <w:r w:rsidR="005D5287" w:rsidRPr="00181972">
        <w:rPr>
          <w:rFonts w:ascii="Liberation Serif" w:hAnsi="Liberation Serif"/>
          <w:sz w:val="28"/>
          <w:szCs w:val="28"/>
        </w:rPr>
        <w:t>5</w:t>
      </w:r>
      <w:r w:rsidRPr="00181972">
        <w:rPr>
          <w:rFonts w:ascii="Liberation Serif" w:hAnsi="Liberation Serif"/>
          <w:sz w:val="28"/>
          <w:szCs w:val="28"/>
        </w:rPr>
        <w:t>) организует работу по формированию направления модернизации и реконструкции объектов культуры;</w:t>
      </w:r>
    </w:p>
    <w:p w14:paraId="35249328"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w:t>
      </w:r>
      <w:r w:rsidR="005D5287" w:rsidRPr="00181972">
        <w:rPr>
          <w:rFonts w:ascii="Liberation Serif" w:hAnsi="Liberation Serif"/>
          <w:sz w:val="28"/>
          <w:szCs w:val="28"/>
        </w:rPr>
        <w:t>6</w:t>
      </w:r>
      <w:r w:rsidRPr="00181972">
        <w:rPr>
          <w:rFonts w:ascii="Liberation Serif" w:hAnsi="Liberation Serif"/>
          <w:sz w:val="28"/>
          <w:szCs w:val="28"/>
        </w:rPr>
        <w:t>) оказывает содействие подведомственным организациям в решении вопросов развития материально-технической базы;</w:t>
      </w:r>
    </w:p>
    <w:p w14:paraId="572E4729"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w:t>
      </w:r>
      <w:r w:rsidR="005D5287" w:rsidRPr="00181972">
        <w:rPr>
          <w:rFonts w:ascii="Liberation Serif" w:hAnsi="Liberation Serif"/>
          <w:sz w:val="28"/>
          <w:szCs w:val="28"/>
        </w:rPr>
        <w:t>7</w:t>
      </w:r>
      <w:r w:rsidRPr="00181972">
        <w:rPr>
          <w:rFonts w:ascii="Liberation Serif" w:hAnsi="Liberation Serif"/>
          <w:sz w:val="28"/>
          <w:szCs w:val="28"/>
        </w:rPr>
        <w:t xml:space="preserve">) определяет направления подготовки кадров в сфере культуры, молодежной политике и спорту, координирует деятельность подведомственных организаций по определению объемов и структуры подготовки кадров, организации дополнительного профессионального </w:t>
      </w:r>
      <w:r w:rsidRPr="00181972">
        <w:rPr>
          <w:rFonts w:ascii="Liberation Serif" w:hAnsi="Liberation Serif"/>
          <w:sz w:val="28"/>
          <w:szCs w:val="28"/>
        </w:rPr>
        <w:lastRenderedPageBreak/>
        <w:t>образования специалистов;</w:t>
      </w:r>
    </w:p>
    <w:p w14:paraId="256CE3BC"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w:t>
      </w:r>
      <w:r w:rsidR="005D5287" w:rsidRPr="00181972">
        <w:rPr>
          <w:rFonts w:ascii="Liberation Serif" w:hAnsi="Liberation Serif"/>
          <w:sz w:val="28"/>
          <w:szCs w:val="28"/>
        </w:rPr>
        <w:t>8</w:t>
      </w:r>
      <w:r w:rsidRPr="00181972">
        <w:rPr>
          <w:rFonts w:ascii="Liberation Serif" w:hAnsi="Liberation Serif"/>
          <w:sz w:val="28"/>
          <w:szCs w:val="28"/>
        </w:rPr>
        <w:t>) организует проведение в установленном порядке аттестации работников подведомственных организаций на присвоение квалификационных категорий, в пределах своей компетенции;</w:t>
      </w:r>
    </w:p>
    <w:p w14:paraId="5D697617" w14:textId="77777777" w:rsidR="00AA26A4" w:rsidRPr="00181972" w:rsidRDefault="005D5287"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19</w:t>
      </w:r>
      <w:r w:rsidR="00AA26A4" w:rsidRPr="00181972">
        <w:rPr>
          <w:rFonts w:ascii="Liberation Serif" w:hAnsi="Liberation Serif"/>
          <w:sz w:val="28"/>
          <w:szCs w:val="28"/>
        </w:rPr>
        <w:t>) организует проведение в установленном порядке аттестации руководителей подведомственных организаций на соответствие уровню квалификации и профессиональной компетентности, предъявляемым к занимаемой им должности;</w:t>
      </w:r>
    </w:p>
    <w:p w14:paraId="31E4458B"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2</w:t>
      </w:r>
      <w:r w:rsidR="005D5287" w:rsidRPr="00181972">
        <w:rPr>
          <w:rFonts w:ascii="Liberation Serif" w:hAnsi="Liberation Serif"/>
          <w:sz w:val="28"/>
          <w:szCs w:val="28"/>
        </w:rPr>
        <w:t>0</w:t>
      </w:r>
      <w:r w:rsidRPr="00181972">
        <w:rPr>
          <w:rFonts w:ascii="Liberation Serif" w:hAnsi="Liberation Serif"/>
          <w:sz w:val="28"/>
          <w:szCs w:val="28"/>
        </w:rPr>
        <w:t>) организует проведение в установленном порядке аттестации кандидатов на должность руководителя подведомственных организаций дополнительного образования на соответствие требованиям, предъявляемым к должности руководителя муниципального учреждения дополнительного образования;</w:t>
      </w:r>
    </w:p>
    <w:p w14:paraId="1D4CC2A2"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2</w:t>
      </w:r>
      <w:r w:rsidR="005D5287" w:rsidRPr="00181972">
        <w:rPr>
          <w:rFonts w:ascii="Liberation Serif" w:hAnsi="Liberation Serif"/>
          <w:sz w:val="28"/>
          <w:szCs w:val="28"/>
        </w:rPr>
        <w:t>1</w:t>
      </w:r>
      <w:r w:rsidRPr="00181972">
        <w:rPr>
          <w:rFonts w:ascii="Liberation Serif" w:hAnsi="Liberation Serif"/>
          <w:sz w:val="28"/>
          <w:szCs w:val="28"/>
        </w:rPr>
        <w:t>) содействует методическому обеспечению организаций;</w:t>
      </w:r>
    </w:p>
    <w:p w14:paraId="24D3923A" w14:textId="77777777"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2</w:t>
      </w:r>
      <w:r w:rsidR="005D5287" w:rsidRPr="00181972">
        <w:rPr>
          <w:rFonts w:ascii="Liberation Serif" w:hAnsi="Liberation Serif"/>
          <w:sz w:val="28"/>
          <w:szCs w:val="28"/>
        </w:rPr>
        <w:t>2</w:t>
      </w:r>
      <w:r w:rsidRPr="00181972">
        <w:rPr>
          <w:rFonts w:ascii="Liberation Serif" w:hAnsi="Liberation Serif"/>
          <w:sz w:val="28"/>
          <w:szCs w:val="28"/>
        </w:rPr>
        <w:t>) организует деятельность по представлению к награждению работников отрасли «Культура» наградами органов государственной власти Российской Федерации и Свердловской области, по подготовке документов для поощрения работников отрасли «Культура» Главой городского округа  Сухой Лог, Администрацией городского округа  Сухой Лог и Управлением;</w:t>
      </w:r>
    </w:p>
    <w:p w14:paraId="639D7896" w14:textId="282A849D"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2</w:t>
      </w:r>
      <w:r w:rsidR="005D5287" w:rsidRPr="00181972">
        <w:rPr>
          <w:rFonts w:ascii="Liberation Serif" w:eastAsiaTheme="minorHAnsi" w:hAnsi="Liberation Serif"/>
          <w:sz w:val="28"/>
          <w:szCs w:val="28"/>
        </w:rPr>
        <w:t>3</w:t>
      </w:r>
      <w:r w:rsidRPr="00181972">
        <w:rPr>
          <w:rFonts w:ascii="Liberation Serif" w:eastAsiaTheme="minorHAnsi" w:hAnsi="Liberation Serif"/>
          <w:sz w:val="28"/>
          <w:szCs w:val="28"/>
        </w:rPr>
        <w:t>) согласовыва</w:t>
      </w:r>
      <w:r w:rsidR="005D5287"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штатные расписания </w:t>
      </w:r>
      <w:r w:rsidR="005D5287" w:rsidRPr="00181972">
        <w:rPr>
          <w:rFonts w:ascii="Liberation Serif" w:hAnsi="Liberation Serif"/>
          <w:sz w:val="28"/>
          <w:szCs w:val="28"/>
        </w:rPr>
        <w:t xml:space="preserve">муниципальных </w:t>
      </w:r>
      <w:r w:rsidR="00181972">
        <w:rPr>
          <w:rFonts w:ascii="Liberation Serif" w:hAnsi="Liberation Serif"/>
          <w:sz w:val="28"/>
          <w:szCs w:val="28"/>
        </w:rPr>
        <w:t xml:space="preserve">подведомственных </w:t>
      </w:r>
      <w:r w:rsidR="005D5287" w:rsidRPr="00181972">
        <w:rPr>
          <w:rFonts w:ascii="Liberation Serif" w:hAnsi="Liberation Serif"/>
          <w:sz w:val="28"/>
          <w:szCs w:val="28"/>
        </w:rPr>
        <w:t>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w:t>
      </w:r>
      <w:r w:rsidRPr="00181972">
        <w:rPr>
          <w:rFonts w:ascii="Liberation Serif" w:eastAsiaTheme="minorHAnsi" w:hAnsi="Liberation Serif"/>
          <w:sz w:val="28"/>
          <w:szCs w:val="28"/>
        </w:rPr>
        <w:t>;</w:t>
      </w:r>
    </w:p>
    <w:p w14:paraId="2B27F134" w14:textId="495CBA27"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2</w:t>
      </w:r>
      <w:r w:rsidR="005D5287" w:rsidRPr="00181972">
        <w:rPr>
          <w:rFonts w:ascii="Liberation Serif" w:eastAsiaTheme="minorHAnsi" w:hAnsi="Liberation Serif"/>
          <w:sz w:val="28"/>
          <w:szCs w:val="28"/>
        </w:rPr>
        <w:t>4</w:t>
      </w:r>
      <w:r w:rsidRPr="00181972">
        <w:rPr>
          <w:rFonts w:ascii="Liberation Serif" w:eastAsiaTheme="minorHAnsi" w:hAnsi="Liberation Serif"/>
          <w:sz w:val="28"/>
          <w:szCs w:val="28"/>
        </w:rPr>
        <w:t>) устанавлива</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нормативы финансовых затрат на предоставление подведомственными </w:t>
      </w:r>
      <w:r w:rsidR="00181972">
        <w:rPr>
          <w:rFonts w:ascii="Liberation Serif" w:eastAsiaTheme="minorHAnsi" w:hAnsi="Liberation Serif"/>
          <w:sz w:val="28"/>
          <w:szCs w:val="28"/>
        </w:rPr>
        <w:t>учреждениями</w:t>
      </w:r>
      <w:r w:rsidRPr="00181972">
        <w:rPr>
          <w:rFonts w:ascii="Liberation Serif" w:eastAsiaTheme="minorHAnsi" w:hAnsi="Liberation Serif"/>
          <w:sz w:val="28"/>
          <w:szCs w:val="28"/>
        </w:rPr>
        <w:t xml:space="preserve"> муниципальных услуг (выполнение работ);</w:t>
      </w:r>
    </w:p>
    <w:p w14:paraId="365D2225" w14:textId="0CE42F66"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2</w:t>
      </w:r>
      <w:r w:rsidR="005D5287" w:rsidRPr="00181972">
        <w:rPr>
          <w:rFonts w:ascii="Liberation Serif" w:eastAsiaTheme="minorHAnsi" w:hAnsi="Liberation Serif"/>
          <w:sz w:val="28"/>
          <w:szCs w:val="28"/>
        </w:rPr>
        <w:t>5</w:t>
      </w:r>
      <w:r w:rsidRPr="00181972">
        <w:rPr>
          <w:rFonts w:ascii="Liberation Serif" w:eastAsiaTheme="minorHAnsi" w:hAnsi="Liberation Serif"/>
          <w:sz w:val="28"/>
          <w:szCs w:val="28"/>
        </w:rPr>
        <w:t>) определя</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объемы и условия предоставления из бюджета муниципального образования городской округ Сухой Лог субсидий на иные цели, не связанные с выполнением муниципального задания, бюджетным и автономным муниципальным</w:t>
      </w:r>
      <w:r w:rsidR="00181972">
        <w:rPr>
          <w:rFonts w:ascii="Liberation Serif" w:eastAsiaTheme="minorHAnsi" w:hAnsi="Liberation Serif"/>
          <w:sz w:val="28"/>
          <w:szCs w:val="28"/>
        </w:rPr>
        <w:t xml:space="preserve"> учреждениям</w:t>
      </w:r>
      <w:r w:rsidRPr="00181972">
        <w:rPr>
          <w:rFonts w:ascii="Liberation Serif" w:eastAsiaTheme="minorHAnsi" w:hAnsi="Liberation Serif"/>
          <w:sz w:val="28"/>
          <w:szCs w:val="28"/>
        </w:rPr>
        <w:t>;</w:t>
      </w:r>
    </w:p>
    <w:p w14:paraId="7B069E70" w14:textId="50B9CAD4"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2</w:t>
      </w:r>
      <w:r w:rsidR="00181972">
        <w:rPr>
          <w:rFonts w:ascii="Liberation Serif" w:eastAsiaTheme="minorHAnsi" w:hAnsi="Liberation Serif"/>
          <w:sz w:val="28"/>
          <w:szCs w:val="28"/>
        </w:rPr>
        <w:t>6</w:t>
      </w:r>
      <w:r w:rsidRPr="00181972">
        <w:rPr>
          <w:rFonts w:ascii="Liberation Serif" w:eastAsiaTheme="minorHAnsi" w:hAnsi="Liberation Serif"/>
          <w:sz w:val="28"/>
          <w:szCs w:val="28"/>
        </w:rPr>
        <w:t>) осуществля</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полномочия главного распорядителя бюджетных средств в отношении муниципальных </w:t>
      </w:r>
      <w:r w:rsidR="00181972">
        <w:rPr>
          <w:rFonts w:ascii="Liberation Serif" w:eastAsiaTheme="minorHAnsi" w:hAnsi="Liberation Serif"/>
          <w:sz w:val="28"/>
          <w:szCs w:val="28"/>
        </w:rPr>
        <w:t>учреждений</w:t>
      </w:r>
      <w:r w:rsidRPr="00181972">
        <w:rPr>
          <w:rFonts w:ascii="Liberation Serif" w:eastAsiaTheme="minorHAnsi" w:hAnsi="Liberation Serif"/>
          <w:sz w:val="28"/>
          <w:szCs w:val="28"/>
        </w:rPr>
        <w:t xml:space="preserve">, обеспечивающих деятельность системы в области культуры, молодежной политики и спорту, </w:t>
      </w:r>
      <w:r w:rsidR="005D5287" w:rsidRPr="00181972">
        <w:rPr>
          <w:rFonts w:ascii="Liberation Serif" w:eastAsiaTheme="minorHAnsi" w:hAnsi="Liberation Serif"/>
          <w:sz w:val="28"/>
          <w:szCs w:val="28"/>
        </w:rPr>
        <w:t>подведомственных</w:t>
      </w:r>
      <w:r w:rsidRPr="00181972">
        <w:rPr>
          <w:rFonts w:ascii="Liberation Serif" w:eastAsiaTheme="minorHAnsi" w:hAnsi="Liberation Serif"/>
          <w:sz w:val="28"/>
          <w:szCs w:val="28"/>
        </w:rPr>
        <w:t xml:space="preserve"> Управлени</w:t>
      </w:r>
      <w:r w:rsidR="005D5287" w:rsidRPr="00181972">
        <w:rPr>
          <w:rFonts w:ascii="Liberation Serif" w:eastAsiaTheme="minorHAnsi" w:hAnsi="Liberation Serif"/>
          <w:sz w:val="28"/>
          <w:szCs w:val="28"/>
        </w:rPr>
        <w:t>ю</w:t>
      </w:r>
      <w:r w:rsidRPr="00181972">
        <w:rPr>
          <w:rFonts w:ascii="Liberation Serif" w:eastAsiaTheme="minorHAnsi" w:hAnsi="Liberation Serif"/>
          <w:sz w:val="28"/>
          <w:szCs w:val="28"/>
        </w:rPr>
        <w:t>;</w:t>
      </w:r>
    </w:p>
    <w:p w14:paraId="47F92214" w14:textId="5F6FE3D0"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2</w:t>
      </w:r>
      <w:r w:rsidR="00181972">
        <w:rPr>
          <w:rFonts w:ascii="Liberation Serif" w:eastAsiaTheme="minorHAnsi" w:hAnsi="Liberation Serif"/>
          <w:sz w:val="28"/>
          <w:szCs w:val="28"/>
        </w:rPr>
        <w:t>7</w:t>
      </w:r>
      <w:r w:rsidRPr="00181972">
        <w:rPr>
          <w:rFonts w:ascii="Liberation Serif" w:eastAsiaTheme="minorHAnsi" w:hAnsi="Liberation Serif"/>
          <w:sz w:val="28"/>
          <w:szCs w:val="28"/>
        </w:rPr>
        <w:t>) утвержда</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w:t>
      </w:r>
      <w:r w:rsidR="005D5287" w:rsidRPr="00181972">
        <w:rPr>
          <w:rFonts w:ascii="Liberation Serif" w:eastAsiaTheme="minorHAnsi" w:hAnsi="Liberation Serif"/>
          <w:sz w:val="28"/>
          <w:szCs w:val="28"/>
        </w:rPr>
        <w:t xml:space="preserve">финансовую </w:t>
      </w:r>
      <w:r w:rsidRPr="00181972">
        <w:rPr>
          <w:rFonts w:ascii="Liberation Serif" w:eastAsiaTheme="minorHAnsi" w:hAnsi="Liberation Serif"/>
          <w:sz w:val="28"/>
          <w:szCs w:val="28"/>
        </w:rPr>
        <w:t xml:space="preserve">отчетность муниципальных </w:t>
      </w:r>
      <w:r w:rsidR="00181972">
        <w:rPr>
          <w:rFonts w:ascii="Liberation Serif" w:eastAsiaTheme="minorHAnsi" w:hAnsi="Liberation Serif"/>
          <w:sz w:val="28"/>
          <w:szCs w:val="28"/>
        </w:rPr>
        <w:t>учреждений</w:t>
      </w:r>
      <w:r w:rsidRPr="00181972">
        <w:rPr>
          <w:rFonts w:ascii="Liberation Serif" w:eastAsiaTheme="minorHAnsi" w:hAnsi="Liberation Serif"/>
          <w:sz w:val="28"/>
          <w:szCs w:val="28"/>
        </w:rPr>
        <w:t xml:space="preserve"> </w:t>
      </w:r>
      <w:r w:rsidR="005D5287" w:rsidRPr="00181972">
        <w:rPr>
          <w:rFonts w:ascii="Liberation Serif" w:hAnsi="Liberation Serif"/>
          <w:sz w:val="28"/>
          <w:szCs w:val="28"/>
        </w:rPr>
        <w:t xml:space="preserve">культуры, физической культуры, спорта и молодежной политики, учреждений дополнительного образования в сферах культуры, физической культуры и спорта </w:t>
      </w:r>
      <w:r w:rsidRPr="00181972">
        <w:rPr>
          <w:rFonts w:ascii="Liberation Serif" w:eastAsiaTheme="minorHAnsi" w:hAnsi="Liberation Serif"/>
          <w:sz w:val="28"/>
          <w:szCs w:val="28"/>
        </w:rPr>
        <w:t>и представляет ее в Финансовое управление Администрации городского округа Сухой Лог;</w:t>
      </w:r>
    </w:p>
    <w:p w14:paraId="3B9D289E" w14:textId="11780831"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28</w:t>
      </w:r>
      <w:r w:rsidR="00AA26A4" w:rsidRPr="00181972">
        <w:rPr>
          <w:rFonts w:ascii="Liberation Serif" w:eastAsiaTheme="minorHAnsi" w:hAnsi="Liberation Serif"/>
          <w:sz w:val="28"/>
          <w:szCs w:val="28"/>
        </w:rPr>
        <w:t>) контролир</w:t>
      </w:r>
      <w:r w:rsidR="003943D0" w:rsidRPr="00181972">
        <w:rPr>
          <w:rFonts w:ascii="Liberation Serif" w:eastAsiaTheme="minorHAnsi" w:hAnsi="Liberation Serif"/>
          <w:sz w:val="28"/>
          <w:szCs w:val="28"/>
        </w:rPr>
        <w:t>ует</w:t>
      </w:r>
      <w:r w:rsidR="00AA26A4" w:rsidRPr="00181972">
        <w:rPr>
          <w:rFonts w:ascii="Liberation Serif" w:eastAsiaTheme="minorHAnsi" w:hAnsi="Liberation Serif"/>
          <w:sz w:val="28"/>
          <w:szCs w:val="28"/>
        </w:rPr>
        <w:t xml:space="preserve"> привлечение муниципальными </w:t>
      </w:r>
      <w:r>
        <w:rPr>
          <w:rFonts w:ascii="Liberation Serif" w:eastAsiaTheme="minorHAnsi" w:hAnsi="Liberation Serif"/>
          <w:sz w:val="28"/>
          <w:szCs w:val="28"/>
        </w:rPr>
        <w:t>учреждениями</w:t>
      </w:r>
      <w:r w:rsidR="00AA26A4" w:rsidRPr="00181972">
        <w:rPr>
          <w:rFonts w:ascii="Liberation Serif" w:eastAsiaTheme="minorHAnsi" w:hAnsi="Liberation Serif"/>
          <w:sz w:val="28"/>
          <w:szCs w:val="28"/>
        </w:rPr>
        <w:t xml:space="preserve"> внебюджетных средств, в том числе средств, полученных от предоставления ими платных дополнительных услуг и (или) иных платных услуг;</w:t>
      </w:r>
    </w:p>
    <w:p w14:paraId="172BF697" w14:textId="2D2CC091"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29</w:t>
      </w:r>
      <w:r w:rsidR="00AA26A4" w:rsidRPr="00181972">
        <w:rPr>
          <w:rFonts w:ascii="Liberation Serif" w:eastAsiaTheme="minorHAnsi" w:hAnsi="Liberation Serif"/>
          <w:sz w:val="28"/>
          <w:szCs w:val="28"/>
        </w:rPr>
        <w:t>) контролир</w:t>
      </w:r>
      <w:r w:rsidR="003943D0" w:rsidRPr="00181972">
        <w:rPr>
          <w:rFonts w:ascii="Liberation Serif" w:eastAsiaTheme="minorHAnsi" w:hAnsi="Liberation Serif"/>
          <w:sz w:val="28"/>
          <w:szCs w:val="28"/>
        </w:rPr>
        <w:t>ует</w:t>
      </w:r>
      <w:r w:rsidR="00AA26A4" w:rsidRPr="00181972">
        <w:rPr>
          <w:rFonts w:ascii="Liberation Serif" w:eastAsiaTheme="minorHAnsi" w:hAnsi="Liberation Serif"/>
          <w:sz w:val="28"/>
          <w:szCs w:val="28"/>
        </w:rPr>
        <w:t xml:space="preserve"> организации в проведении реконструкции и капитального ремонта в муниципальных </w:t>
      </w:r>
      <w:r>
        <w:rPr>
          <w:rFonts w:ascii="Liberation Serif" w:eastAsiaTheme="minorHAnsi" w:hAnsi="Liberation Serif"/>
          <w:sz w:val="28"/>
          <w:szCs w:val="28"/>
        </w:rPr>
        <w:t>учреждени</w:t>
      </w:r>
      <w:r w:rsidR="00AA26A4" w:rsidRPr="00181972">
        <w:rPr>
          <w:rFonts w:ascii="Liberation Serif" w:eastAsiaTheme="minorHAnsi" w:hAnsi="Liberation Serif"/>
          <w:sz w:val="28"/>
          <w:szCs w:val="28"/>
        </w:rPr>
        <w:t>ях;</w:t>
      </w:r>
    </w:p>
    <w:p w14:paraId="0C9FB362" w14:textId="59C7A66B"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lastRenderedPageBreak/>
        <w:t>3</w:t>
      </w:r>
      <w:r w:rsidR="00181972">
        <w:rPr>
          <w:rFonts w:ascii="Liberation Serif" w:eastAsiaTheme="minorHAnsi" w:hAnsi="Liberation Serif"/>
          <w:sz w:val="28"/>
          <w:szCs w:val="28"/>
        </w:rPr>
        <w:t>0</w:t>
      </w:r>
      <w:r w:rsidRPr="00181972">
        <w:rPr>
          <w:rFonts w:ascii="Liberation Serif" w:eastAsiaTheme="minorHAnsi" w:hAnsi="Liberation Serif"/>
          <w:sz w:val="28"/>
          <w:szCs w:val="28"/>
        </w:rPr>
        <w:t xml:space="preserve">) </w:t>
      </w:r>
      <w:r w:rsidR="00E46F8E" w:rsidRPr="00181972">
        <w:rPr>
          <w:rFonts w:ascii="Liberation Serif" w:eastAsiaTheme="minorHAnsi" w:hAnsi="Liberation Serif"/>
          <w:sz w:val="28"/>
          <w:szCs w:val="28"/>
        </w:rPr>
        <w:t>контролирует</w:t>
      </w:r>
      <w:r w:rsidRPr="00181972">
        <w:rPr>
          <w:rFonts w:ascii="Liberation Serif" w:eastAsiaTheme="minorHAnsi" w:hAnsi="Liberation Serif"/>
          <w:sz w:val="28"/>
          <w:szCs w:val="28"/>
        </w:rPr>
        <w:t xml:space="preserve"> целевое использование муниципальной собственности, переданной муниципальным </w:t>
      </w:r>
      <w:r w:rsidR="00181972">
        <w:rPr>
          <w:rFonts w:ascii="Liberation Serif" w:eastAsiaTheme="minorHAnsi" w:hAnsi="Liberation Serif"/>
          <w:sz w:val="28"/>
          <w:szCs w:val="28"/>
        </w:rPr>
        <w:t>учреждениям</w:t>
      </w:r>
      <w:r w:rsidRPr="00181972">
        <w:rPr>
          <w:rFonts w:ascii="Liberation Serif" w:eastAsiaTheme="minorHAnsi" w:hAnsi="Liberation Serif"/>
          <w:sz w:val="28"/>
          <w:szCs w:val="28"/>
        </w:rPr>
        <w:t xml:space="preserve"> в оперативное управление;</w:t>
      </w:r>
    </w:p>
    <w:p w14:paraId="65B176BD" w14:textId="5085355F"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3</w:t>
      </w:r>
      <w:r w:rsidR="00181972">
        <w:rPr>
          <w:rFonts w:ascii="Liberation Serif" w:eastAsiaTheme="minorHAnsi" w:hAnsi="Liberation Serif"/>
          <w:sz w:val="28"/>
          <w:szCs w:val="28"/>
        </w:rPr>
        <w:t>1</w:t>
      </w:r>
      <w:r w:rsidRPr="00181972">
        <w:rPr>
          <w:rFonts w:ascii="Liberation Serif" w:eastAsiaTheme="minorHAnsi" w:hAnsi="Liberation Serif"/>
          <w:sz w:val="28"/>
          <w:szCs w:val="28"/>
        </w:rPr>
        <w:t xml:space="preserve">) проводит экспертную оценку и утверждает экспертные заключения о последствиях принятия решений о передаче муниципальными </w:t>
      </w:r>
      <w:r w:rsidR="00181972">
        <w:rPr>
          <w:rFonts w:ascii="Liberation Serif" w:eastAsiaTheme="minorHAnsi" w:hAnsi="Liberation Serif"/>
          <w:sz w:val="28"/>
          <w:szCs w:val="28"/>
        </w:rPr>
        <w:t>учреждениями</w:t>
      </w:r>
      <w:r w:rsidRPr="00181972">
        <w:rPr>
          <w:rFonts w:ascii="Liberation Serif" w:eastAsiaTheme="minorHAnsi" w:hAnsi="Liberation Serif"/>
          <w:sz w:val="28"/>
          <w:szCs w:val="28"/>
        </w:rPr>
        <w:t xml:space="preserve"> муниципальной собственности, закрепленной за ними на праве оперативного управления, в аренду для обеспечения целей и задач </w:t>
      </w:r>
      <w:r w:rsidR="005D5287" w:rsidRPr="00181972">
        <w:rPr>
          <w:rFonts w:ascii="Liberation Serif" w:eastAsiaTheme="minorHAnsi" w:hAnsi="Liberation Serif"/>
          <w:sz w:val="28"/>
          <w:szCs w:val="28"/>
        </w:rPr>
        <w:t>У</w:t>
      </w:r>
      <w:r w:rsidRPr="00181972">
        <w:rPr>
          <w:rFonts w:ascii="Liberation Serif" w:eastAsiaTheme="minorHAnsi" w:hAnsi="Liberation Serif"/>
          <w:sz w:val="28"/>
          <w:szCs w:val="28"/>
        </w:rPr>
        <w:t>правления;</w:t>
      </w:r>
    </w:p>
    <w:p w14:paraId="64251D14" w14:textId="17B924DC"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3</w:t>
      </w:r>
      <w:r w:rsidR="00181972">
        <w:rPr>
          <w:rFonts w:ascii="Liberation Serif" w:eastAsiaTheme="minorHAnsi" w:hAnsi="Liberation Serif"/>
          <w:sz w:val="28"/>
          <w:szCs w:val="28"/>
        </w:rPr>
        <w:t>2</w:t>
      </w:r>
      <w:r w:rsidRPr="00181972">
        <w:rPr>
          <w:rFonts w:ascii="Liberation Serif" w:eastAsiaTheme="minorHAnsi" w:hAnsi="Liberation Serif"/>
          <w:sz w:val="28"/>
          <w:szCs w:val="28"/>
        </w:rPr>
        <w:t>) осуществля</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подготовку документов по представлению к награждению государственными наградами Российской Федерации, наградами федеральных органов исполнительной власти и наградами Свердловской области;</w:t>
      </w:r>
    </w:p>
    <w:p w14:paraId="7ED98218" w14:textId="361FC16B"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3</w:t>
      </w:r>
      <w:r w:rsidR="00181972">
        <w:rPr>
          <w:rFonts w:ascii="Liberation Serif" w:eastAsiaTheme="minorHAnsi" w:hAnsi="Liberation Serif"/>
          <w:sz w:val="28"/>
          <w:szCs w:val="28"/>
        </w:rPr>
        <w:t>3</w:t>
      </w:r>
      <w:r w:rsidRPr="00181972">
        <w:rPr>
          <w:rFonts w:ascii="Liberation Serif" w:eastAsiaTheme="minorHAnsi" w:hAnsi="Liberation Serif"/>
          <w:sz w:val="28"/>
          <w:szCs w:val="28"/>
        </w:rPr>
        <w:t>) контролир</w:t>
      </w:r>
      <w:r w:rsidR="003943D0" w:rsidRPr="00181972">
        <w:rPr>
          <w:rFonts w:ascii="Liberation Serif" w:eastAsiaTheme="minorHAnsi" w:hAnsi="Liberation Serif"/>
          <w:sz w:val="28"/>
          <w:szCs w:val="28"/>
        </w:rPr>
        <w:t>ует</w:t>
      </w:r>
      <w:r w:rsidRPr="00181972">
        <w:rPr>
          <w:rFonts w:ascii="Liberation Serif" w:eastAsiaTheme="minorHAnsi" w:hAnsi="Liberation Serif"/>
          <w:sz w:val="28"/>
          <w:szCs w:val="28"/>
        </w:rPr>
        <w:t xml:space="preserve"> деятельность муниципальных </w:t>
      </w:r>
      <w:r w:rsidR="00DC3576">
        <w:rPr>
          <w:rFonts w:ascii="Liberation Serif" w:eastAsiaTheme="minorHAnsi" w:hAnsi="Liberation Serif"/>
          <w:sz w:val="28"/>
          <w:szCs w:val="28"/>
        </w:rPr>
        <w:t>учреждений</w:t>
      </w:r>
      <w:r w:rsidRPr="00181972">
        <w:rPr>
          <w:rFonts w:ascii="Liberation Serif" w:eastAsiaTheme="minorHAnsi" w:hAnsi="Liberation Serif"/>
          <w:sz w:val="28"/>
          <w:szCs w:val="28"/>
        </w:rPr>
        <w:t xml:space="preserve"> в части организации работы по профилактике зависимостей, рискованного поведения, правонарушений и безнадзорности несовершеннолетних;</w:t>
      </w:r>
    </w:p>
    <w:p w14:paraId="7960E041" w14:textId="52195934"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3</w:t>
      </w:r>
      <w:r w:rsidR="00181972">
        <w:rPr>
          <w:rFonts w:ascii="Liberation Serif" w:eastAsiaTheme="minorHAnsi" w:hAnsi="Liberation Serif"/>
          <w:sz w:val="28"/>
          <w:szCs w:val="28"/>
        </w:rPr>
        <w:t>4</w:t>
      </w:r>
      <w:r w:rsidRPr="00181972">
        <w:rPr>
          <w:rFonts w:ascii="Liberation Serif" w:eastAsiaTheme="minorHAnsi" w:hAnsi="Liberation Serif"/>
          <w:sz w:val="28"/>
          <w:szCs w:val="28"/>
        </w:rPr>
        <w:t>) координир</w:t>
      </w:r>
      <w:r w:rsidR="003943D0" w:rsidRPr="00181972">
        <w:rPr>
          <w:rFonts w:ascii="Liberation Serif" w:eastAsiaTheme="minorHAnsi" w:hAnsi="Liberation Serif"/>
          <w:sz w:val="28"/>
          <w:szCs w:val="28"/>
        </w:rPr>
        <w:t>ует</w:t>
      </w:r>
      <w:r w:rsidRPr="00181972">
        <w:rPr>
          <w:rFonts w:ascii="Liberation Serif" w:eastAsiaTheme="minorHAnsi" w:hAnsi="Liberation Serif"/>
          <w:sz w:val="28"/>
          <w:szCs w:val="28"/>
        </w:rPr>
        <w:t xml:space="preserve"> деятельность муниципальных </w:t>
      </w:r>
      <w:r w:rsidR="00DC3576">
        <w:rPr>
          <w:rFonts w:ascii="Liberation Serif" w:eastAsiaTheme="minorHAnsi" w:hAnsi="Liberation Serif"/>
          <w:sz w:val="28"/>
          <w:szCs w:val="28"/>
        </w:rPr>
        <w:t>учреждений</w:t>
      </w:r>
      <w:r w:rsidRPr="00181972">
        <w:rPr>
          <w:rFonts w:ascii="Liberation Serif" w:eastAsiaTheme="minorHAnsi" w:hAnsi="Liberation Serif"/>
          <w:sz w:val="28"/>
          <w:szCs w:val="28"/>
        </w:rPr>
        <w:t xml:space="preserve"> в части соблюдения санитарно-гигиенических норм, предъявляемых к </w:t>
      </w:r>
      <w:r w:rsidR="00DC3576">
        <w:rPr>
          <w:rFonts w:ascii="Liberation Serif" w:eastAsiaTheme="minorHAnsi" w:hAnsi="Liberation Serif"/>
          <w:sz w:val="28"/>
          <w:szCs w:val="28"/>
        </w:rPr>
        <w:t>учреждениям</w:t>
      </w:r>
      <w:r w:rsidRPr="00181972">
        <w:rPr>
          <w:rFonts w:ascii="Liberation Serif" w:eastAsiaTheme="minorHAnsi" w:hAnsi="Liberation Serif"/>
          <w:sz w:val="28"/>
          <w:szCs w:val="28"/>
        </w:rPr>
        <w:t>, а также норм и правил охраны труда, пожарной безопасности;</w:t>
      </w:r>
    </w:p>
    <w:p w14:paraId="14882277" w14:textId="7A6A89A5"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3</w:t>
      </w:r>
      <w:r w:rsidR="00181972">
        <w:rPr>
          <w:rFonts w:ascii="Liberation Serif" w:eastAsiaTheme="minorHAnsi" w:hAnsi="Liberation Serif"/>
          <w:sz w:val="28"/>
          <w:szCs w:val="28"/>
        </w:rPr>
        <w:t>5</w:t>
      </w:r>
      <w:r w:rsidRPr="00181972">
        <w:rPr>
          <w:rFonts w:ascii="Liberation Serif" w:eastAsiaTheme="minorHAnsi" w:hAnsi="Liberation Serif"/>
          <w:sz w:val="28"/>
          <w:szCs w:val="28"/>
        </w:rPr>
        <w:t>) организов</w:t>
      </w:r>
      <w:r w:rsidR="003943D0" w:rsidRPr="00181972">
        <w:rPr>
          <w:rFonts w:ascii="Liberation Serif" w:eastAsiaTheme="minorHAnsi" w:hAnsi="Liberation Serif"/>
          <w:sz w:val="28"/>
          <w:szCs w:val="28"/>
        </w:rPr>
        <w:t>ывает</w:t>
      </w:r>
      <w:r w:rsidRPr="00181972">
        <w:rPr>
          <w:rFonts w:ascii="Liberation Serif" w:eastAsiaTheme="minorHAnsi" w:hAnsi="Liberation Serif"/>
          <w:sz w:val="28"/>
          <w:szCs w:val="28"/>
        </w:rPr>
        <w:t xml:space="preserve"> профессиональную ориентацию несовершеннолетних;</w:t>
      </w:r>
    </w:p>
    <w:p w14:paraId="459EE4A8" w14:textId="32381D57"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3</w:t>
      </w:r>
      <w:r w:rsidR="00181972">
        <w:rPr>
          <w:rFonts w:ascii="Liberation Serif" w:eastAsiaTheme="minorHAnsi" w:hAnsi="Liberation Serif"/>
          <w:sz w:val="28"/>
          <w:szCs w:val="28"/>
        </w:rPr>
        <w:t>6</w:t>
      </w:r>
      <w:r w:rsidRPr="00181972">
        <w:rPr>
          <w:rFonts w:ascii="Liberation Serif" w:eastAsiaTheme="minorHAnsi" w:hAnsi="Liberation Serif"/>
          <w:sz w:val="28"/>
          <w:szCs w:val="28"/>
        </w:rPr>
        <w:t>) осуществля</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ведомственный контроль деятельности муниципальных </w:t>
      </w:r>
      <w:r w:rsidR="00DC3576">
        <w:rPr>
          <w:rFonts w:ascii="Liberation Serif" w:eastAsiaTheme="minorHAnsi" w:hAnsi="Liberation Serif"/>
          <w:sz w:val="28"/>
          <w:szCs w:val="28"/>
        </w:rPr>
        <w:t>учреждений</w:t>
      </w:r>
      <w:r w:rsidRPr="00181972">
        <w:rPr>
          <w:rFonts w:ascii="Liberation Serif" w:eastAsiaTheme="minorHAnsi" w:hAnsi="Liberation Serif"/>
          <w:sz w:val="28"/>
          <w:szCs w:val="28"/>
        </w:rPr>
        <w:t>;</w:t>
      </w:r>
    </w:p>
    <w:p w14:paraId="7BB6C80F" w14:textId="21834A4C"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37</w:t>
      </w:r>
      <w:r w:rsidR="00AA26A4" w:rsidRPr="00181972">
        <w:rPr>
          <w:rFonts w:ascii="Liberation Serif" w:eastAsiaTheme="minorHAnsi" w:hAnsi="Liberation Serif"/>
          <w:sz w:val="28"/>
          <w:szCs w:val="28"/>
        </w:rPr>
        <w:t>) разрабатыва</w:t>
      </w:r>
      <w:r w:rsidR="003943D0" w:rsidRPr="00181972">
        <w:rPr>
          <w:rFonts w:ascii="Liberation Serif" w:eastAsiaTheme="minorHAnsi" w:hAnsi="Liberation Serif"/>
          <w:sz w:val="28"/>
          <w:szCs w:val="28"/>
        </w:rPr>
        <w:t>ет</w:t>
      </w:r>
      <w:r w:rsidR="00AA26A4" w:rsidRPr="00181972">
        <w:rPr>
          <w:rFonts w:ascii="Liberation Serif" w:eastAsiaTheme="minorHAnsi" w:hAnsi="Liberation Serif"/>
          <w:sz w:val="28"/>
          <w:szCs w:val="28"/>
        </w:rPr>
        <w:t xml:space="preserve"> административные регламенты предоставления муниципальных услуг (функций), предоставляемых подведомственными </w:t>
      </w:r>
      <w:r w:rsidR="00DC3576">
        <w:rPr>
          <w:rFonts w:ascii="Liberation Serif" w:eastAsiaTheme="minorHAnsi" w:hAnsi="Liberation Serif"/>
          <w:sz w:val="28"/>
          <w:szCs w:val="28"/>
        </w:rPr>
        <w:t>У</w:t>
      </w:r>
      <w:r w:rsidR="00DC3576" w:rsidRPr="00181972">
        <w:rPr>
          <w:rFonts w:ascii="Liberation Serif" w:eastAsiaTheme="minorHAnsi" w:hAnsi="Liberation Serif"/>
          <w:sz w:val="28"/>
          <w:szCs w:val="28"/>
        </w:rPr>
        <w:t>правлени</w:t>
      </w:r>
      <w:r w:rsidR="00DC3576">
        <w:rPr>
          <w:rFonts w:ascii="Liberation Serif" w:eastAsiaTheme="minorHAnsi" w:hAnsi="Liberation Serif"/>
          <w:sz w:val="28"/>
          <w:szCs w:val="28"/>
        </w:rPr>
        <w:t>ю</w:t>
      </w:r>
      <w:r w:rsidR="00DC3576" w:rsidRPr="00181972">
        <w:rPr>
          <w:rFonts w:ascii="Liberation Serif" w:eastAsiaTheme="minorHAnsi" w:hAnsi="Liberation Serif"/>
          <w:sz w:val="28"/>
          <w:szCs w:val="28"/>
        </w:rPr>
        <w:t xml:space="preserve"> </w:t>
      </w:r>
      <w:r w:rsidR="00DC3576">
        <w:rPr>
          <w:rFonts w:ascii="Liberation Serif" w:eastAsiaTheme="minorHAnsi" w:hAnsi="Liberation Serif"/>
          <w:sz w:val="28"/>
          <w:szCs w:val="28"/>
        </w:rPr>
        <w:t>учреждениями</w:t>
      </w:r>
      <w:r w:rsidR="00AA26A4" w:rsidRPr="00181972">
        <w:rPr>
          <w:rFonts w:ascii="Liberation Serif" w:eastAsiaTheme="minorHAnsi" w:hAnsi="Liberation Serif"/>
          <w:sz w:val="28"/>
          <w:szCs w:val="28"/>
        </w:rPr>
        <w:t>, в соответствии с федеральными законами, иными нормативными правовыми актами Российской Федерации, Свердловской области, муниципальными правовыми актами муниципального образования городской округ Сухой Лог;</w:t>
      </w:r>
    </w:p>
    <w:p w14:paraId="2E25EF25" w14:textId="6C26F6C0"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38</w:t>
      </w:r>
      <w:r w:rsidR="00AA26A4" w:rsidRPr="00181972">
        <w:rPr>
          <w:rFonts w:ascii="Liberation Serif" w:eastAsiaTheme="minorHAnsi" w:hAnsi="Liberation Serif"/>
          <w:sz w:val="28"/>
          <w:szCs w:val="28"/>
        </w:rPr>
        <w:t>) контролир</w:t>
      </w:r>
      <w:r w:rsidR="003943D0" w:rsidRPr="00181972">
        <w:rPr>
          <w:rFonts w:ascii="Liberation Serif" w:eastAsiaTheme="minorHAnsi" w:hAnsi="Liberation Serif"/>
          <w:sz w:val="28"/>
          <w:szCs w:val="28"/>
        </w:rPr>
        <w:t>ует</w:t>
      </w:r>
      <w:r w:rsidR="00AA26A4" w:rsidRPr="00181972">
        <w:rPr>
          <w:rFonts w:ascii="Liberation Serif" w:eastAsiaTheme="minorHAnsi" w:hAnsi="Liberation Serif"/>
          <w:sz w:val="28"/>
          <w:szCs w:val="28"/>
        </w:rPr>
        <w:t xml:space="preserve"> своевременное расследование и учет несчастных случаев с </w:t>
      </w:r>
      <w:proofErr w:type="gramStart"/>
      <w:r w:rsidR="00AA26A4" w:rsidRPr="00181972">
        <w:rPr>
          <w:rFonts w:ascii="Liberation Serif" w:eastAsiaTheme="minorHAnsi" w:hAnsi="Liberation Serif"/>
          <w:sz w:val="28"/>
          <w:szCs w:val="28"/>
        </w:rPr>
        <w:t>обучающимися</w:t>
      </w:r>
      <w:proofErr w:type="gramEnd"/>
      <w:r w:rsidR="00AA26A4" w:rsidRPr="00181972">
        <w:rPr>
          <w:rFonts w:ascii="Liberation Serif" w:eastAsiaTheme="minorHAnsi" w:hAnsi="Liberation Serif"/>
          <w:sz w:val="28"/>
          <w:szCs w:val="28"/>
        </w:rPr>
        <w:t xml:space="preserve"> в учреждениях, а также выполнение мероприятий по устранению причин, вызвавших несчастный случай; расследует групповой несчастный случай, тяжелый несчастный случай, либо несчастный случай со смертельным исходом;</w:t>
      </w:r>
    </w:p>
    <w:p w14:paraId="0054367D" w14:textId="7E5F5938"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39</w:t>
      </w:r>
      <w:r w:rsidR="00AA26A4" w:rsidRPr="00181972">
        <w:rPr>
          <w:rFonts w:ascii="Liberation Serif" w:eastAsiaTheme="minorHAnsi" w:hAnsi="Liberation Serif"/>
          <w:sz w:val="28"/>
          <w:szCs w:val="28"/>
        </w:rPr>
        <w:t>) осуществля</w:t>
      </w:r>
      <w:r w:rsidR="003943D0" w:rsidRPr="00181972">
        <w:rPr>
          <w:rFonts w:ascii="Liberation Serif" w:eastAsiaTheme="minorHAnsi" w:hAnsi="Liberation Serif"/>
          <w:sz w:val="28"/>
          <w:szCs w:val="28"/>
        </w:rPr>
        <w:t>ет</w:t>
      </w:r>
      <w:r w:rsidR="00AA26A4" w:rsidRPr="00181972">
        <w:rPr>
          <w:rFonts w:ascii="Liberation Serif" w:eastAsiaTheme="minorHAnsi" w:hAnsi="Liberation Serif"/>
          <w:sz w:val="28"/>
          <w:szCs w:val="28"/>
        </w:rPr>
        <w:t xml:space="preserve"> организацию мониторинга подведомственных </w:t>
      </w:r>
      <w:r w:rsidR="00DC3576">
        <w:rPr>
          <w:rFonts w:ascii="Liberation Serif" w:eastAsiaTheme="minorHAnsi" w:hAnsi="Liberation Serif"/>
          <w:sz w:val="28"/>
          <w:szCs w:val="28"/>
        </w:rPr>
        <w:t>учреждений</w:t>
      </w:r>
      <w:r w:rsidR="00AA26A4" w:rsidRPr="00181972">
        <w:rPr>
          <w:rFonts w:ascii="Liberation Serif" w:eastAsiaTheme="minorHAnsi" w:hAnsi="Liberation Serif"/>
          <w:sz w:val="28"/>
          <w:szCs w:val="28"/>
        </w:rPr>
        <w:t>;</w:t>
      </w:r>
    </w:p>
    <w:p w14:paraId="39BAF6EF" w14:textId="0AE78F77"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4</w:t>
      </w:r>
      <w:r w:rsidR="00181972">
        <w:rPr>
          <w:rFonts w:ascii="Liberation Serif" w:eastAsiaTheme="minorHAnsi" w:hAnsi="Liberation Serif"/>
          <w:sz w:val="28"/>
          <w:szCs w:val="28"/>
        </w:rPr>
        <w:t>0</w:t>
      </w:r>
      <w:r w:rsidRPr="00181972">
        <w:rPr>
          <w:rFonts w:ascii="Liberation Serif" w:eastAsiaTheme="minorHAnsi" w:hAnsi="Liberation Serif"/>
          <w:sz w:val="28"/>
          <w:szCs w:val="28"/>
        </w:rPr>
        <w:t>) согласовыва</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программы развития муниципальных </w:t>
      </w:r>
      <w:r w:rsidR="00DC3576">
        <w:rPr>
          <w:rFonts w:ascii="Liberation Serif" w:eastAsiaTheme="minorHAnsi" w:hAnsi="Liberation Serif"/>
          <w:sz w:val="28"/>
          <w:szCs w:val="28"/>
        </w:rPr>
        <w:t>учреждений</w:t>
      </w:r>
      <w:r w:rsidRPr="00181972">
        <w:rPr>
          <w:rFonts w:ascii="Liberation Serif" w:eastAsiaTheme="minorHAnsi" w:hAnsi="Liberation Serif"/>
          <w:sz w:val="28"/>
          <w:szCs w:val="28"/>
        </w:rPr>
        <w:t>;</w:t>
      </w:r>
    </w:p>
    <w:p w14:paraId="549FF808" w14:textId="65F82B1B"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4</w:t>
      </w:r>
      <w:r w:rsidR="00181972">
        <w:rPr>
          <w:rFonts w:ascii="Liberation Serif" w:eastAsiaTheme="minorHAnsi" w:hAnsi="Liberation Serif"/>
          <w:sz w:val="28"/>
          <w:szCs w:val="28"/>
        </w:rPr>
        <w:t>1</w:t>
      </w:r>
      <w:r w:rsidRPr="00181972">
        <w:rPr>
          <w:rFonts w:ascii="Liberation Serif" w:eastAsiaTheme="minorHAnsi" w:hAnsi="Liberation Serif"/>
          <w:sz w:val="28"/>
          <w:szCs w:val="28"/>
        </w:rPr>
        <w:t>) обеспечива</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открытость и доступность информации о сфере культуры, молодежной политики и спорта городского округа Сухой Лог;</w:t>
      </w:r>
    </w:p>
    <w:p w14:paraId="17FB1E87" w14:textId="515529A7"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4</w:t>
      </w:r>
      <w:r w:rsidR="00181972">
        <w:rPr>
          <w:rFonts w:ascii="Liberation Serif" w:eastAsiaTheme="minorHAnsi" w:hAnsi="Liberation Serif"/>
          <w:sz w:val="28"/>
          <w:szCs w:val="28"/>
        </w:rPr>
        <w:t>2</w:t>
      </w:r>
      <w:r w:rsidRPr="00181972">
        <w:rPr>
          <w:rFonts w:ascii="Liberation Serif" w:eastAsiaTheme="minorHAnsi" w:hAnsi="Liberation Serif"/>
          <w:sz w:val="28"/>
          <w:szCs w:val="28"/>
        </w:rPr>
        <w:t>) участв</w:t>
      </w:r>
      <w:r w:rsidR="003943D0" w:rsidRPr="00181972">
        <w:rPr>
          <w:rFonts w:ascii="Liberation Serif" w:eastAsiaTheme="minorHAnsi" w:hAnsi="Liberation Serif"/>
          <w:sz w:val="28"/>
          <w:szCs w:val="28"/>
        </w:rPr>
        <w:t>ует</w:t>
      </w:r>
      <w:r w:rsidRPr="00181972">
        <w:rPr>
          <w:rFonts w:ascii="Liberation Serif" w:eastAsiaTheme="minorHAnsi" w:hAnsi="Liberation Serif"/>
          <w:sz w:val="28"/>
          <w:szCs w:val="28"/>
        </w:rPr>
        <w:t xml:space="preserve">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17CEEFCC" w14:textId="6BF0FF1E"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4</w:t>
      </w:r>
      <w:r w:rsidR="00181972">
        <w:rPr>
          <w:rFonts w:ascii="Liberation Serif" w:eastAsiaTheme="minorHAnsi" w:hAnsi="Liberation Serif"/>
          <w:sz w:val="28"/>
          <w:szCs w:val="28"/>
        </w:rPr>
        <w:t>3</w:t>
      </w:r>
      <w:r w:rsidRPr="00181972">
        <w:rPr>
          <w:rFonts w:ascii="Liberation Serif" w:eastAsiaTheme="minorHAnsi" w:hAnsi="Liberation Serif"/>
          <w:sz w:val="28"/>
          <w:szCs w:val="28"/>
        </w:rPr>
        <w:t>) осуществля</w:t>
      </w:r>
      <w:r w:rsidR="004C2F78"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мероприятия по профилактике коррупции, повышению эффективности противодействия коррупции;</w:t>
      </w:r>
    </w:p>
    <w:p w14:paraId="78D214E9" w14:textId="0E4FE21B"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4</w:t>
      </w:r>
      <w:r w:rsidR="00181972">
        <w:rPr>
          <w:rFonts w:ascii="Liberation Serif" w:eastAsiaTheme="minorHAnsi" w:hAnsi="Liberation Serif"/>
          <w:sz w:val="28"/>
          <w:szCs w:val="28"/>
        </w:rPr>
        <w:t>4</w:t>
      </w:r>
      <w:r w:rsidR="004C2F78" w:rsidRPr="00181972">
        <w:rPr>
          <w:rFonts w:ascii="Liberation Serif" w:eastAsiaTheme="minorHAnsi" w:hAnsi="Liberation Serif"/>
          <w:sz w:val="28"/>
          <w:szCs w:val="28"/>
        </w:rPr>
        <w:t>) осуществляет</w:t>
      </w:r>
      <w:r w:rsidRPr="00181972">
        <w:rPr>
          <w:rFonts w:ascii="Liberation Serif" w:eastAsiaTheme="minorHAnsi" w:hAnsi="Liberation Serif"/>
          <w:sz w:val="28"/>
          <w:szCs w:val="28"/>
        </w:rPr>
        <w:t xml:space="preserve"> организационно-методическое руководство деятельностью муниципальных </w:t>
      </w:r>
      <w:r w:rsidR="00DC3576">
        <w:rPr>
          <w:rFonts w:ascii="Liberation Serif" w:eastAsiaTheme="minorHAnsi" w:hAnsi="Liberation Serif"/>
          <w:sz w:val="28"/>
          <w:szCs w:val="28"/>
        </w:rPr>
        <w:t>учреждений</w:t>
      </w:r>
      <w:r w:rsidRPr="00181972">
        <w:rPr>
          <w:rFonts w:ascii="Liberation Serif" w:eastAsiaTheme="minorHAnsi" w:hAnsi="Liberation Serif"/>
          <w:sz w:val="28"/>
          <w:szCs w:val="28"/>
        </w:rPr>
        <w:t xml:space="preserve"> в сфере профилактики </w:t>
      </w:r>
      <w:r w:rsidRPr="00181972">
        <w:rPr>
          <w:rFonts w:ascii="Liberation Serif" w:eastAsiaTheme="minorHAnsi" w:hAnsi="Liberation Serif"/>
          <w:sz w:val="28"/>
          <w:szCs w:val="28"/>
        </w:rPr>
        <w:lastRenderedPageBreak/>
        <w:t xml:space="preserve">наркомании, токсикомании, алкоголизма; контролирует осуществление муниципальными </w:t>
      </w:r>
      <w:r w:rsidR="00DC3576">
        <w:rPr>
          <w:rFonts w:ascii="Liberation Serif" w:eastAsiaTheme="minorHAnsi" w:hAnsi="Liberation Serif"/>
          <w:sz w:val="28"/>
          <w:szCs w:val="28"/>
        </w:rPr>
        <w:t>учреждениями</w:t>
      </w:r>
      <w:r w:rsidRPr="00181972">
        <w:rPr>
          <w:rFonts w:ascii="Liberation Serif" w:eastAsiaTheme="minorHAnsi" w:hAnsi="Liberation Serif"/>
          <w:sz w:val="28"/>
          <w:szCs w:val="28"/>
        </w:rPr>
        <w:t xml:space="preserve"> профилактики наркомании, токсикомании, алкоголизма;</w:t>
      </w:r>
    </w:p>
    <w:p w14:paraId="2E792A81" w14:textId="17A1E422"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4</w:t>
      </w:r>
      <w:r w:rsidR="00181972">
        <w:rPr>
          <w:rFonts w:ascii="Liberation Serif" w:eastAsiaTheme="minorHAnsi" w:hAnsi="Liberation Serif"/>
          <w:sz w:val="28"/>
          <w:szCs w:val="28"/>
        </w:rPr>
        <w:t>5</w:t>
      </w:r>
      <w:r w:rsidRPr="00181972">
        <w:rPr>
          <w:rFonts w:ascii="Liberation Serif" w:eastAsiaTheme="minorHAnsi" w:hAnsi="Liberation Serif"/>
          <w:sz w:val="28"/>
          <w:szCs w:val="28"/>
        </w:rPr>
        <w:t>) планир</w:t>
      </w:r>
      <w:r w:rsidR="004C2F78" w:rsidRPr="00181972">
        <w:rPr>
          <w:rFonts w:ascii="Liberation Serif" w:eastAsiaTheme="minorHAnsi" w:hAnsi="Liberation Serif"/>
          <w:sz w:val="28"/>
          <w:szCs w:val="28"/>
        </w:rPr>
        <w:t>ует</w:t>
      </w:r>
      <w:r w:rsidRPr="00181972">
        <w:rPr>
          <w:rFonts w:ascii="Liberation Serif" w:eastAsiaTheme="minorHAnsi" w:hAnsi="Liberation Serif"/>
          <w:sz w:val="28"/>
          <w:szCs w:val="28"/>
        </w:rPr>
        <w:t xml:space="preserve"> деятельность Управления;</w:t>
      </w:r>
    </w:p>
    <w:p w14:paraId="79605414" w14:textId="453AEDEB" w:rsidR="00AA26A4" w:rsidRPr="00181972" w:rsidRDefault="004C2F78" w:rsidP="00DC3576">
      <w:pPr>
        <w:pStyle w:val="a7"/>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4</w:t>
      </w:r>
      <w:r w:rsidR="00181972">
        <w:rPr>
          <w:rFonts w:ascii="Liberation Serif" w:eastAsiaTheme="minorHAnsi" w:hAnsi="Liberation Serif"/>
          <w:sz w:val="28"/>
          <w:szCs w:val="28"/>
        </w:rPr>
        <w:t>6</w:t>
      </w:r>
      <w:r w:rsidRPr="00181972">
        <w:rPr>
          <w:rFonts w:ascii="Liberation Serif" w:eastAsiaTheme="minorHAnsi" w:hAnsi="Liberation Serif"/>
          <w:sz w:val="28"/>
          <w:szCs w:val="28"/>
        </w:rPr>
        <w:t>) готовит</w:t>
      </w:r>
      <w:r w:rsidR="00AA26A4" w:rsidRPr="00181972">
        <w:rPr>
          <w:rFonts w:ascii="Liberation Serif" w:eastAsiaTheme="minorHAnsi" w:hAnsi="Liberation Serif"/>
          <w:sz w:val="28"/>
          <w:szCs w:val="28"/>
        </w:rPr>
        <w:t xml:space="preserve"> проекты постановлений и распоряжений Главы городского округа Сухой Лог</w:t>
      </w:r>
      <w:r w:rsidRPr="00181972">
        <w:rPr>
          <w:rFonts w:ascii="Liberation Serif" w:eastAsiaTheme="minorHAnsi" w:hAnsi="Liberation Serif"/>
          <w:sz w:val="28"/>
          <w:szCs w:val="28"/>
        </w:rPr>
        <w:t xml:space="preserve">, </w:t>
      </w:r>
      <w:r w:rsidRPr="00181972">
        <w:rPr>
          <w:rFonts w:ascii="Liberation Serif" w:hAnsi="Liberation Serif"/>
          <w:noProof/>
          <w:sz w:val="28"/>
          <w:szCs w:val="28"/>
        </w:rPr>
        <w:t xml:space="preserve">проекты постановлений и распоряжений Администрации </w:t>
      </w:r>
      <w:r w:rsidR="00E46F8E" w:rsidRPr="00181972">
        <w:rPr>
          <w:rFonts w:ascii="Liberation Serif" w:hAnsi="Liberation Serif"/>
          <w:noProof/>
          <w:sz w:val="28"/>
          <w:szCs w:val="28"/>
        </w:rPr>
        <w:t xml:space="preserve">городского округа Сухой Лог </w:t>
      </w:r>
      <w:r w:rsidR="00AA26A4" w:rsidRPr="00181972">
        <w:rPr>
          <w:rFonts w:ascii="Liberation Serif" w:eastAsiaTheme="minorHAnsi" w:hAnsi="Liberation Serif"/>
          <w:sz w:val="28"/>
          <w:szCs w:val="28"/>
        </w:rPr>
        <w:t>в пределах своей компетенции;</w:t>
      </w:r>
    </w:p>
    <w:p w14:paraId="7F866C76" w14:textId="4E877D31"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47</w:t>
      </w:r>
      <w:r w:rsidR="00AA26A4" w:rsidRPr="00181972">
        <w:rPr>
          <w:rFonts w:ascii="Liberation Serif" w:eastAsiaTheme="minorHAnsi" w:hAnsi="Liberation Serif"/>
          <w:sz w:val="28"/>
          <w:szCs w:val="28"/>
        </w:rPr>
        <w:t>) рассматрива</w:t>
      </w:r>
      <w:r w:rsidR="003943D0" w:rsidRPr="00181972">
        <w:rPr>
          <w:rFonts w:ascii="Liberation Serif" w:eastAsiaTheme="minorHAnsi" w:hAnsi="Liberation Serif"/>
          <w:sz w:val="28"/>
          <w:szCs w:val="28"/>
        </w:rPr>
        <w:t>ет</w:t>
      </w:r>
      <w:r w:rsidR="00AA26A4" w:rsidRPr="00181972">
        <w:rPr>
          <w:rFonts w:ascii="Liberation Serif" w:eastAsiaTheme="minorHAnsi" w:hAnsi="Liberation Serif"/>
          <w:sz w:val="28"/>
          <w:szCs w:val="28"/>
        </w:rPr>
        <w:t xml:space="preserve"> обращения (заявления, предложения и жалобы) граждан и юридических лиц по вопросам, входящим в компетенцию Управления;</w:t>
      </w:r>
    </w:p>
    <w:p w14:paraId="62FBEBF8" w14:textId="65067038"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48</w:t>
      </w:r>
      <w:r w:rsidR="00AA26A4" w:rsidRPr="00181972">
        <w:rPr>
          <w:rFonts w:ascii="Liberation Serif" w:eastAsiaTheme="minorHAnsi" w:hAnsi="Liberation Serif"/>
          <w:sz w:val="28"/>
          <w:szCs w:val="28"/>
        </w:rPr>
        <w:t>) проводит прием граждан;</w:t>
      </w:r>
    </w:p>
    <w:p w14:paraId="759861BB" w14:textId="3E247712" w:rsidR="00AA26A4" w:rsidRPr="00181972" w:rsidRDefault="00181972" w:rsidP="00DC3576">
      <w:pPr>
        <w:autoSpaceDE w:val="0"/>
        <w:autoSpaceDN w:val="0"/>
        <w:adjustRightInd w:val="0"/>
        <w:ind w:firstLine="709"/>
        <w:jc w:val="both"/>
        <w:rPr>
          <w:rFonts w:ascii="Liberation Serif" w:eastAsiaTheme="minorHAnsi" w:hAnsi="Liberation Serif"/>
          <w:sz w:val="28"/>
          <w:szCs w:val="28"/>
        </w:rPr>
      </w:pPr>
      <w:r>
        <w:rPr>
          <w:rFonts w:ascii="Liberation Serif" w:eastAsiaTheme="minorHAnsi" w:hAnsi="Liberation Serif"/>
          <w:sz w:val="28"/>
          <w:szCs w:val="28"/>
        </w:rPr>
        <w:t>49</w:t>
      </w:r>
      <w:r w:rsidR="00AA26A4" w:rsidRPr="00181972">
        <w:rPr>
          <w:rFonts w:ascii="Liberation Serif" w:eastAsiaTheme="minorHAnsi" w:hAnsi="Liberation Serif"/>
          <w:sz w:val="28"/>
          <w:szCs w:val="28"/>
        </w:rPr>
        <w:t>) организовывать и проводить семинары, совещания, круглые столы, конкурсы и другие мероприятия по вопросам развития в области культуры, молодежной политики и спорта;</w:t>
      </w:r>
    </w:p>
    <w:p w14:paraId="71EA3E90" w14:textId="3E05A5E9"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5</w:t>
      </w:r>
      <w:r w:rsidR="00181972">
        <w:rPr>
          <w:rFonts w:ascii="Liberation Serif" w:eastAsiaTheme="minorHAnsi" w:hAnsi="Liberation Serif"/>
          <w:sz w:val="28"/>
          <w:szCs w:val="28"/>
        </w:rPr>
        <w:t>0</w:t>
      </w:r>
      <w:r w:rsidRPr="00181972">
        <w:rPr>
          <w:rFonts w:ascii="Liberation Serif" w:eastAsiaTheme="minorHAnsi" w:hAnsi="Liberation Serif"/>
          <w:sz w:val="28"/>
          <w:szCs w:val="28"/>
        </w:rPr>
        <w:t>) обеспечива</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повышение квалификации сотрудников Управления;</w:t>
      </w:r>
    </w:p>
    <w:p w14:paraId="426F0F6D" w14:textId="0ABFE880"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5</w:t>
      </w:r>
      <w:r w:rsidR="00181972">
        <w:rPr>
          <w:rFonts w:ascii="Liberation Serif" w:eastAsiaTheme="minorHAnsi" w:hAnsi="Liberation Serif"/>
          <w:sz w:val="28"/>
          <w:szCs w:val="28"/>
        </w:rPr>
        <w:t>1</w:t>
      </w:r>
      <w:r w:rsidRPr="00181972">
        <w:rPr>
          <w:rFonts w:ascii="Liberation Serif" w:eastAsiaTheme="minorHAnsi" w:hAnsi="Liberation Serif"/>
          <w:sz w:val="28"/>
          <w:szCs w:val="28"/>
        </w:rPr>
        <w:t>)</w:t>
      </w:r>
      <w:r w:rsidRPr="00181972">
        <w:rPr>
          <w:rFonts w:ascii="Liberation Serif" w:hAnsi="Liberation Serif"/>
          <w:sz w:val="28"/>
          <w:szCs w:val="28"/>
        </w:rPr>
        <w:t xml:space="preserve"> </w:t>
      </w:r>
      <w:r w:rsidRPr="00181972">
        <w:rPr>
          <w:rFonts w:ascii="Liberation Serif" w:eastAsiaTheme="minorHAnsi" w:hAnsi="Liberation Serif"/>
          <w:sz w:val="28"/>
          <w:szCs w:val="28"/>
        </w:rPr>
        <w:t>взаимодейств</w:t>
      </w:r>
      <w:r w:rsidR="003943D0" w:rsidRPr="00181972">
        <w:rPr>
          <w:rFonts w:ascii="Liberation Serif" w:eastAsiaTheme="minorHAnsi" w:hAnsi="Liberation Serif"/>
          <w:sz w:val="28"/>
          <w:szCs w:val="28"/>
        </w:rPr>
        <w:t>ует</w:t>
      </w:r>
      <w:r w:rsidRPr="00181972">
        <w:rPr>
          <w:rFonts w:ascii="Liberation Serif" w:eastAsiaTheme="minorHAnsi" w:hAnsi="Liberation Serif"/>
          <w:sz w:val="28"/>
          <w:szCs w:val="28"/>
        </w:rPr>
        <w:t xml:space="preserve"> с организациями и средствами массовой информации по вопросам в сфере культуры, молодежной политики и спорта;</w:t>
      </w:r>
    </w:p>
    <w:p w14:paraId="39AF9ED7" w14:textId="6605C5CE"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5</w:t>
      </w:r>
      <w:r w:rsidR="00181972">
        <w:rPr>
          <w:rFonts w:ascii="Liberation Serif" w:eastAsiaTheme="minorHAnsi" w:hAnsi="Liberation Serif"/>
          <w:sz w:val="28"/>
          <w:szCs w:val="28"/>
        </w:rPr>
        <w:t>2</w:t>
      </w:r>
      <w:r w:rsidRPr="00181972">
        <w:rPr>
          <w:rFonts w:ascii="Liberation Serif" w:eastAsiaTheme="minorHAnsi" w:hAnsi="Liberation Serif"/>
          <w:sz w:val="28"/>
          <w:szCs w:val="28"/>
        </w:rPr>
        <w:t>) участв</w:t>
      </w:r>
      <w:r w:rsidR="003943D0" w:rsidRPr="00181972">
        <w:rPr>
          <w:rFonts w:ascii="Liberation Serif" w:eastAsiaTheme="minorHAnsi" w:hAnsi="Liberation Serif"/>
          <w:sz w:val="28"/>
          <w:szCs w:val="28"/>
        </w:rPr>
        <w:t>ует</w:t>
      </w:r>
      <w:r w:rsidRPr="00181972">
        <w:rPr>
          <w:rFonts w:ascii="Liberation Serif" w:eastAsiaTheme="minorHAnsi" w:hAnsi="Liberation Serif"/>
          <w:sz w:val="28"/>
          <w:szCs w:val="28"/>
        </w:rPr>
        <w:t xml:space="preserve"> в работе межведомственных советов и комиссий;</w:t>
      </w:r>
    </w:p>
    <w:p w14:paraId="216D7A92" w14:textId="5065371B"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5</w:t>
      </w:r>
      <w:r w:rsidR="00181972">
        <w:rPr>
          <w:rFonts w:ascii="Liberation Serif" w:eastAsiaTheme="minorHAnsi" w:hAnsi="Liberation Serif"/>
          <w:sz w:val="28"/>
          <w:szCs w:val="28"/>
        </w:rPr>
        <w:t>3</w:t>
      </w:r>
      <w:r w:rsidRPr="00181972">
        <w:rPr>
          <w:rFonts w:ascii="Liberation Serif" w:eastAsiaTheme="minorHAnsi" w:hAnsi="Liberation Serif"/>
          <w:sz w:val="28"/>
          <w:szCs w:val="28"/>
        </w:rPr>
        <w:t>) самостоятельно осуществля</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прием и увольнение работников Управления, применяет к ним мер поощрения и дисциплинарного взыскания в соответствии с трудовым законодательством Российской Федерации</w:t>
      </w:r>
      <w:r w:rsidR="00D91CA9" w:rsidRPr="00181972">
        <w:rPr>
          <w:rFonts w:ascii="Liberation Serif" w:eastAsiaTheme="minorHAnsi" w:hAnsi="Liberation Serif"/>
          <w:sz w:val="28"/>
          <w:szCs w:val="28"/>
        </w:rPr>
        <w:t xml:space="preserve">, за исключением муниципальных служащих и </w:t>
      </w:r>
      <w:r w:rsidR="00D91CA9" w:rsidRPr="00181972">
        <w:rPr>
          <w:rFonts w:ascii="Liberation Serif" w:hAnsi="Liberation Serif"/>
          <w:color w:val="000000" w:themeColor="text1"/>
          <w:sz w:val="28"/>
          <w:szCs w:val="28"/>
        </w:rPr>
        <w:t>руководителей муниципальных учреждений</w:t>
      </w:r>
      <w:r w:rsidR="00E46F8E" w:rsidRPr="00181972">
        <w:rPr>
          <w:rFonts w:ascii="Liberation Serif" w:hAnsi="Liberation Serif"/>
          <w:color w:val="000000" w:themeColor="text1"/>
          <w:sz w:val="28"/>
          <w:szCs w:val="28"/>
        </w:rPr>
        <w:t>, подведомственный Управлению</w:t>
      </w:r>
      <w:r w:rsidR="00D91CA9" w:rsidRPr="00181972">
        <w:rPr>
          <w:rFonts w:ascii="Liberation Serif" w:hAnsi="Liberation Serif"/>
          <w:color w:val="000000" w:themeColor="text1"/>
          <w:sz w:val="28"/>
          <w:szCs w:val="28"/>
        </w:rPr>
        <w:t>;</w:t>
      </w:r>
    </w:p>
    <w:p w14:paraId="0003EC10" w14:textId="29A1CF52" w:rsidR="00AA26A4" w:rsidRPr="00181972" w:rsidRDefault="00AA26A4"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5</w:t>
      </w:r>
      <w:r w:rsidR="00181972">
        <w:rPr>
          <w:rFonts w:ascii="Liberation Serif" w:eastAsiaTheme="minorHAnsi" w:hAnsi="Liberation Serif"/>
          <w:sz w:val="28"/>
          <w:szCs w:val="28"/>
        </w:rPr>
        <w:t>4</w:t>
      </w:r>
      <w:r w:rsidRPr="00181972">
        <w:rPr>
          <w:rFonts w:ascii="Liberation Serif" w:eastAsiaTheme="minorHAnsi" w:hAnsi="Liberation Serif"/>
          <w:sz w:val="28"/>
          <w:szCs w:val="28"/>
        </w:rPr>
        <w:t>) запрашива</w:t>
      </w:r>
      <w:r w:rsidR="003943D0" w:rsidRPr="00181972">
        <w:rPr>
          <w:rFonts w:ascii="Liberation Serif" w:eastAsiaTheme="minorHAnsi" w:hAnsi="Liberation Serif"/>
          <w:sz w:val="28"/>
          <w:szCs w:val="28"/>
        </w:rPr>
        <w:t>ет</w:t>
      </w:r>
      <w:r w:rsidRPr="00181972">
        <w:rPr>
          <w:rFonts w:ascii="Liberation Serif" w:eastAsiaTheme="minorHAnsi" w:hAnsi="Liberation Serif"/>
          <w:sz w:val="28"/>
          <w:szCs w:val="28"/>
        </w:rPr>
        <w:t xml:space="preserve"> от государственных органов исполнительной власти, органов местного самоуправления, организаций сведения, материалы и документы, необходимые для осуществления </w:t>
      </w:r>
      <w:r w:rsidR="00DC3576">
        <w:rPr>
          <w:rFonts w:ascii="Liberation Serif" w:eastAsiaTheme="minorHAnsi" w:hAnsi="Liberation Serif"/>
          <w:sz w:val="28"/>
          <w:szCs w:val="28"/>
        </w:rPr>
        <w:t>свои</w:t>
      </w:r>
      <w:r w:rsidRPr="00181972">
        <w:rPr>
          <w:rFonts w:ascii="Liberation Serif" w:eastAsiaTheme="minorHAnsi" w:hAnsi="Liberation Serif"/>
          <w:sz w:val="28"/>
          <w:szCs w:val="28"/>
        </w:rPr>
        <w:t>х задач и функций;</w:t>
      </w:r>
    </w:p>
    <w:p w14:paraId="3183DE0E" w14:textId="39044D2F" w:rsidR="00AA26A4" w:rsidRPr="00181972" w:rsidRDefault="004C2F78" w:rsidP="00DC3576">
      <w:pPr>
        <w:autoSpaceDE w:val="0"/>
        <w:autoSpaceDN w:val="0"/>
        <w:adjustRightInd w:val="0"/>
        <w:ind w:firstLine="709"/>
        <w:jc w:val="both"/>
        <w:rPr>
          <w:rFonts w:ascii="Liberation Serif" w:eastAsiaTheme="minorHAnsi" w:hAnsi="Liberation Serif"/>
          <w:sz w:val="28"/>
          <w:szCs w:val="28"/>
        </w:rPr>
      </w:pPr>
      <w:r w:rsidRPr="00181972">
        <w:rPr>
          <w:rFonts w:ascii="Liberation Serif" w:eastAsiaTheme="minorHAnsi" w:hAnsi="Liberation Serif"/>
          <w:sz w:val="28"/>
          <w:szCs w:val="28"/>
        </w:rPr>
        <w:t>5</w:t>
      </w:r>
      <w:r w:rsidR="00181972">
        <w:rPr>
          <w:rFonts w:ascii="Liberation Serif" w:eastAsiaTheme="minorHAnsi" w:hAnsi="Liberation Serif"/>
          <w:sz w:val="28"/>
          <w:szCs w:val="28"/>
        </w:rPr>
        <w:t>5</w:t>
      </w:r>
      <w:r w:rsidR="00AA26A4" w:rsidRPr="00181972">
        <w:rPr>
          <w:rFonts w:ascii="Liberation Serif" w:eastAsiaTheme="minorHAnsi" w:hAnsi="Liberation Serif"/>
          <w:sz w:val="28"/>
          <w:szCs w:val="28"/>
        </w:rPr>
        <w:t>) инспектир</w:t>
      </w:r>
      <w:r w:rsidR="003943D0" w:rsidRPr="00181972">
        <w:rPr>
          <w:rFonts w:ascii="Liberation Serif" w:eastAsiaTheme="minorHAnsi" w:hAnsi="Liberation Serif"/>
          <w:sz w:val="28"/>
          <w:szCs w:val="28"/>
        </w:rPr>
        <w:t>ует</w:t>
      </w:r>
      <w:r w:rsidR="00AA26A4" w:rsidRPr="00181972">
        <w:rPr>
          <w:rFonts w:ascii="Liberation Serif" w:eastAsiaTheme="minorHAnsi" w:hAnsi="Liberation Serif"/>
          <w:sz w:val="28"/>
          <w:szCs w:val="28"/>
        </w:rPr>
        <w:t xml:space="preserve"> деятельность </w:t>
      </w:r>
      <w:r w:rsidRPr="00181972">
        <w:rPr>
          <w:rFonts w:ascii="Liberation Serif" w:hAnsi="Liberation Serif"/>
          <w:sz w:val="28"/>
          <w:szCs w:val="28"/>
        </w:rPr>
        <w:t>муниципальных учреждений культуры, физической культуры, спорта и молодежной политики, учреждений дополнительного образования в сферах культуры, физической культуры и спорта,</w:t>
      </w:r>
      <w:r w:rsidR="00AA26A4" w:rsidRPr="00181972">
        <w:rPr>
          <w:rFonts w:ascii="Liberation Serif" w:eastAsiaTheme="minorHAnsi" w:hAnsi="Liberation Serif"/>
          <w:sz w:val="28"/>
          <w:szCs w:val="28"/>
        </w:rPr>
        <w:t xml:space="preserve"> их должностных лиц по вопросам, входящим в компетенцию Управления;</w:t>
      </w:r>
    </w:p>
    <w:p w14:paraId="2AEA9A6D" w14:textId="48BD7437" w:rsidR="00AA26A4" w:rsidRPr="00181972" w:rsidRDefault="00181972" w:rsidP="00DC3576">
      <w:pPr>
        <w:ind w:firstLine="709"/>
        <w:jc w:val="both"/>
        <w:rPr>
          <w:rFonts w:ascii="Liberation Serif" w:hAnsi="Liberation Serif"/>
          <w:sz w:val="28"/>
          <w:szCs w:val="28"/>
        </w:rPr>
      </w:pPr>
      <w:r>
        <w:rPr>
          <w:rFonts w:ascii="Liberation Serif" w:hAnsi="Liberation Serif"/>
          <w:sz w:val="28"/>
          <w:szCs w:val="28"/>
        </w:rPr>
        <w:t>56</w:t>
      </w:r>
      <w:r w:rsidR="00AA26A4" w:rsidRPr="00181972">
        <w:rPr>
          <w:rFonts w:ascii="Liberation Serif" w:hAnsi="Liberation Serif"/>
          <w:sz w:val="28"/>
          <w:szCs w:val="28"/>
        </w:rPr>
        <w:t>) соблюда</w:t>
      </w:r>
      <w:r w:rsidR="003943D0" w:rsidRPr="00181972">
        <w:rPr>
          <w:rFonts w:ascii="Liberation Serif" w:hAnsi="Liberation Serif"/>
          <w:sz w:val="28"/>
          <w:szCs w:val="28"/>
        </w:rPr>
        <w:t>ет</w:t>
      </w:r>
      <w:r w:rsidR="00AA26A4" w:rsidRPr="00181972">
        <w:rPr>
          <w:rFonts w:ascii="Liberation Serif" w:hAnsi="Liberation Serif"/>
          <w:sz w:val="28"/>
          <w:szCs w:val="28"/>
        </w:rPr>
        <w:t xml:space="preserve"> ограничения, не нарушает запреты, которые установлены Федеральным </w:t>
      </w:r>
      <w:hyperlink r:id="rId8" w:history="1">
        <w:r w:rsidR="00AA26A4" w:rsidRPr="00181972">
          <w:rPr>
            <w:rFonts w:ascii="Liberation Serif" w:hAnsi="Liberation Serif"/>
            <w:sz w:val="28"/>
            <w:szCs w:val="28"/>
          </w:rPr>
          <w:t>законом</w:t>
        </w:r>
      </w:hyperlink>
      <w:r w:rsidR="00AA26A4" w:rsidRPr="00181972">
        <w:rPr>
          <w:rFonts w:ascii="Liberation Serif" w:hAnsi="Liberation Serif"/>
          <w:b/>
          <w:sz w:val="28"/>
          <w:szCs w:val="28"/>
        </w:rPr>
        <w:t xml:space="preserve"> </w:t>
      </w:r>
      <w:r w:rsidR="00AA26A4" w:rsidRPr="00181972">
        <w:rPr>
          <w:rFonts w:ascii="Liberation Serif" w:hAnsi="Liberation Serif"/>
          <w:sz w:val="28"/>
          <w:szCs w:val="28"/>
        </w:rPr>
        <w:t>от 2 марта 2007 г. № 25-ФЗ «О муниципальной службе в Российской Федерации»</w:t>
      </w:r>
      <w:r w:rsidR="00AA26A4" w:rsidRPr="00181972">
        <w:rPr>
          <w:rFonts w:ascii="Liberation Serif" w:hAnsi="Liberation Serif"/>
          <w:b/>
          <w:sz w:val="28"/>
          <w:szCs w:val="28"/>
        </w:rPr>
        <w:t xml:space="preserve"> </w:t>
      </w:r>
      <w:r w:rsidR="00AA26A4" w:rsidRPr="00181972">
        <w:rPr>
          <w:rFonts w:ascii="Liberation Serif" w:hAnsi="Liberation Serif"/>
          <w:sz w:val="28"/>
          <w:szCs w:val="28"/>
        </w:rPr>
        <w:t>и другими федеральными законами;</w:t>
      </w:r>
    </w:p>
    <w:p w14:paraId="05331903" w14:textId="1B16B3CA" w:rsidR="00AA26A4" w:rsidRPr="00181972" w:rsidRDefault="00181972" w:rsidP="00DC3576">
      <w:pPr>
        <w:ind w:firstLine="709"/>
        <w:jc w:val="both"/>
        <w:rPr>
          <w:rFonts w:ascii="Liberation Serif" w:hAnsi="Liberation Serif"/>
          <w:sz w:val="28"/>
          <w:szCs w:val="28"/>
        </w:rPr>
      </w:pPr>
      <w:r>
        <w:rPr>
          <w:rFonts w:ascii="Liberation Serif" w:hAnsi="Liberation Serif"/>
          <w:sz w:val="28"/>
          <w:szCs w:val="28"/>
        </w:rPr>
        <w:t>57</w:t>
      </w:r>
      <w:r w:rsidR="00AA26A4" w:rsidRPr="00181972">
        <w:rPr>
          <w:rFonts w:ascii="Liberation Serif" w:hAnsi="Liberation Serif"/>
          <w:sz w:val="28"/>
          <w:szCs w:val="28"/>
        </w:rPr>
        <w:t>) исполня</w:t>
      </w:r>
      <w:r w:rsidR="003943D0" w:rsidRPr="00181972">
        <w:rPr>
          <w:rFonts w:ascii="Liberation Serif" w:hAnsi="Liberation Serif"/>
          <w:sz w:val="28"/>
          <w:szCs w:val="28"/>
        </w:rPr>
        <w:t>ет</w:t>
      </w:r>
      <w:r w:rsidR="00AA26A4" w:rsidRPr="00181972">
        <w:rPr>
          <w:rFonts w:ascii="Liberation Serif" w:hAnsi="Liberation Serif"/>
          <w:sz w:val="28"/>
          <w:szCs w:val="28"/>
        </w:rPr>
        <w:t xml:space="preserve"> основные обязанности, предусмотренные Федеральным </w:t>
      </w:r>
      <w:hyperlink r:id="rId9" w:history="1">
        <w:r w:rsidR="00AA26A4" w:rsidRPr="00181972">
          <w:rPr>
            <w:rFonts w:ascii="Liberation Serif" w:hAnsi="Liberation Serif"/>
            <w:sz w:val="28"/>
            <w:szCs w:val="28"/>
          </w:rPr>
          <w:t>законом</w:t>
        </w:r>
      </w:hyperlink>
      <w:r w:rsidR="00AA26A4" w:rsidRPr="00181972">
        <w:rPr>
          <w:rFonts w:ascii="Liberation Serif" w:hAnsi="Liberation Serif"/>
          <w:sz w:val="28"/>
          <w:szCs w:val="28"/>
        </w:rPr>
        <w:t xml:space="preserve"> от 2 марта 2007 года № 25-ФЗ «О муниципальной службе в Российской Федерации» и Федеральным </w:t>
      </w:r>
      <w:hyperlink r:id="rId10" w:history="1">
        <w:r w:rsidR="00AA26A4" w:rsidRPr="00181972">
          <w:rPr>
            <w:rFonts w:ascii="Liberation Serif" w:hAnsi="Liberation Serif"/>
            <w:sz w:val="28"/>
            <w:szCs w:val="28"/>
          </w:rPr>
          <w:t>законом</w:t>
        </w:r>
      </w:hyperlink>
      <w:r w:rsidR="00AA26A4" w:rsidRPr="00181972">
        <w:rPr>
          <w:rFonts w:ascii="Liberation Serif" w:hAnsi="Liberation Serif"/>
          <w:sz w:val="28"/>
          <w:szCs w:val="28"/>
        </w:rPr>
        <w:t xml:space="preserve"> от 25 декабря 2008 года № 273-ОЗ «О противодействии коррупции»;</w:t>
      </w:r>
    </w:p>
    <w:p w14:paraId="145335E9" w14:textId="728CFECF" w:rsidR="00AA26A4" w:rsidRPr="00181972" w:rsidRDefault="00181972" w:rsidP="00DC3576">
      <w:pPr>
        <w:ind w:firstLine="709"/>
        <w:jc w:val="both"/>
        <w:rPr>
          <w:rFonts w:ascii="Liberation Serif" w:hAnsi="Liberation Serif"/>
          <w:sz w:val="28"/>
          <w:szCs w:val="28"/>
        </w:rPr>
      </w:pPr>
      <w:r>
        <w:rPr>
          <w:rFonts w:ascii="Liberation Serif" w:hAnsi="Liberation Serif"/>
          <w:sz w:val="28"/>
          <w:szCs w:val="28"/>
        </w:rPr>
        <w:t>58</w:t>
      </w:r>
      <w:r w:rsidR="00AA26A4" w:rsidRPr="00181972">
        <w:rPr>
          <w:rFonts w:ascii="Liberation Serif" w:hAnsi="Liberation Serif"/>
          <w:sz w:val="28"/>
          <w:szCs w:val="28"/>
        </w:rPr>
        <w:t>) выполняет точно и в срок поручения непосредственного руководителя</w:t>
      </w:r>
      <w:r w:rsidR="004C2F78" w:rsidRPr="00181972">
        <w:rPr>
          <w:rFonts w:ascii="Liberation Serif" w:hAnsi="Liberation Serif"/>
          <w:sz w:val="28"/>
          <w:szCs w:val="28"/>
        </w:rPr>
        <w:t xml:space="preserve"> и работодателя</w:t>
      </w:r>
      <w:r w:rsidR="00AA26A4" w:rsidRPr="00181972">
        <w:rPr>
          <w:rFonts w:ascii="Liberation Serif" w:hAnsi="Liberation Serif"/>
          <w:sz w:val="28"/>
          <w:szCs w:val="28"/>
        </w:rPr>
        <w:t>;</w:t>
      </w:r>
    </w:p>
    <w:p w14:paraId="5747F51C" w14:textId="0CD802C1" w:rsidR="00AA26A4" w:rsidRPr="00181972" w:rsidRDefault="00181972" w:rsidP="00DC3576">
      <w:pPr>
        <w:ind w:firstLine="709"/>
        <w:jc w:val="both"/>
        <w:rPr>
          <w:rFonts w:ascii="Liberation Serif" w:hAnsi="Liberation Serif"/>
          <w:sz w:val="28"/>
          <w:szCs w:val="28"/>
        </w:rPr>
      </w:pPr>
      <w:r>
        <w:rPr>
          <w:rFonts w:ascii="Liberation Serif" w:hAnsi="Liberation Serif"/>
          <w:sz w:val="28"/>
          <w:szCs w:val="28"/>
        </w:rPr>
        <w:t>59</w:t>
      </w:r>
      <w:r w:rsidR="00AA26A4" w:rsidRPr="00181972">
        <w:rPr>
          <w:rFonts w:ascii="Liberation Serif" w:hAnsi="Liberation Serif"/>
          <w:sz w:val="28"/>
          <w:szCs w:val="28"/>
        </w:rPr>
        <w:t>) соблюда</w:t>
      </w:r>
      <w:r w:rsidR="003943D0" w:rsidRPr="00181972">
        <w:rPr>
          <w:rFonts w:ascii="Liberation Serif" w:hAnsi="Liberation Serif"/>
          <w:sz w:val="28"/>
          <w:szCs w:val="28"/>
        </w:rPr>
        <w:t>ет</w:t>
      </w:r>
      <w:r w:rsidR="00AA26A4" w:rsidRPr="00181972">
        <w:rPr>
          <w:rFonts w:ascii="Liberation Serif" w:hAnsi="Liberation Serif"/>
          <w:sz w:val="28"/>
          <w:szCs w:val="28"/>
        </w:rPr>
        <w:t xml:space="preserve"> правила делопроизводства, в том числе надлежащим образом учитывает и хранит полученные на исполнение документы и материалы, своевременно сдает их ответственному лицу за </w:t>
      </w:r>
      <w:r w:rsidR="00AA26A4" w:rsidRPr="00181972">
        <w:rPr>
          <w:rFonts w:ascii="Liberation Serif" w:hAnsi="Liberation Serif"/>
          <w:sz w:val="28"/>
          <w:szCs w:val="28"/>
        </w:rPr>
        <w:lastRenderedPageBreak/>
        <w:t>делопроизводство, в том числе при уходе в отпуск, убытии в командировку, в случае болезни или оставления должности;</w:t>
      </w:r>
    </w:p>
    <w:p w14:paraId="7E9323F9" w14:textId="35C45273" w:rsidR="00AA26A4" w:rsidRPr="00181972" w:rsidRDefault="00AA26A4" w:rsidP="00DC3576">
      <w:pPr>
        <w:ind w:firstLine="709"/>
        <w:jc w:val="both"/>
        <w:rPr>
          <w:rFonts w:ascii="Liberation Serif" w:hAnsi="Liberation Serif"/>
          <w:sz w:val="28"/>
          <w:szCs w:val="28"/>
        </w:rPr>
      </w:pPr>
      <w:r w:rsidRPr="00181972">
        <w:rPr>
          <w:rFonts w:ascii="Liberation Serif" w:hAnsi="Liberation Serif"/>
          <w:sz w:val="28"/>
          <w:szCs w:val="28"/>
        </w:rPr>
        <w:t>6</w:t>
      </w:r>
      <w:r w:rsidR="00181972">
        <w:rPr>
          <w:rFonts w:ascii="Liberation Serif" w:hAnsi="Liberation Serif"/>
          <w:sz w:val="28"/>
          <w:szCs w:val="28"/>
        </w:rPr>
        <w:t>0</w:t>
      </w:r>
      <w:r w:rsidRPr="00181972">
        <w:rPr>
          <w:rFonts w:ascii="Liberation Serif" w:hAnsi="Liberation Serif"/>
          <w:sz w:val="28"/>
          <w:szCs w:val="28"/>
        </w:rPr>
        <w:t>) соблюда</w:t>
      </w:r>
      <w:r w:rsidR="003943D0" w:rsidRPr="00181972">
        <w:rPr>
          <w:rFonts w:ascii="Liberation Serif" w:hAnsi="Liberation Serif"/>
          <w:sz w:val="28"/>
          <w:szCs w:val="28"/>
        </w:rPr>
        <w:t>ет</w:t>
      </w:r>
      <w:r w:rsidRPr="00181972">
        <w:rPr>
          <w:rFonts w:ascii="Liberation Serif" w:hAnsi="Liberation Serif"/>
          <w:sz w:val="28"/>
          <w:szCs w:val="28"/>
        </w:rPr>
        <w:t xml:space="preserve"> </w:t>
      </w:r>
      <w:r w:rsidRPr="00181972">
        <w:rPr>
          <w:rFonts w:ascii="Liberation Serif" w:hAnsi="Liberation Serif"/>
          <w:color w:val="000000" w:themeColor="text1"/>
          <w:sz w:val="28"/>
          <w:szCs w:val="28"/>
        </w:rPr>
        <w:t xml:space="preserve">Правила внутреннего распорядка </w:t>
      </w:r>
      <w:r w:rsidRPr="00181972">
        <w:rPr>
          <w:rFonts w:ascii="Liberation Serif" w:hAnsi="Liberation Serif"/>
          <w:sz w:val="28"/>
          <w:szCs w:val="28"/>
        </w:rPr>
        <w:t xml:space="preserve">Управления по культуре, молодежной политике и спорта </w:t>
      </w:r>
      <w:r w:rsidR="004C2F78" w:rsidRPr="00181972">
        <w:rPr>
          <w:rFonts w:ascii="Liberation Serif" w:hAnsi="Liberation Serif"/>
          <w:sz w:val="28"/>
          <w:szCs w:val="28"/>
        </w:rPr>
        <w:t>г</w:t>
      </w:r>
      <w:r w:rsidRPr="00181972">
        <w:rPr>
          <w:rFonts w:ascii="Liberation Serif" w:hAnsi="Liberation Serif"/>
          <w:sz w:val="28"/>
          <w:szCs w:val="28"/>
        </w:rPr>
        <w:t>ородского округа</w:t>
      </w:r>
      <w:r w:rsidR="004C2F78" w:rsidRPr="00181972">
        <w:rPr>
          <w:rFonts w:ascii="Liberation Serif" w:hAnsi="Liberation Serif"/>
          <w:sz w:val="28"/>
          <w:szCs w:val="28"/>
        </w:rPr>
        <w:t xml:space="preserve"> Сухой Лог</w:t>
      </w:r>
      <w:r w:rsidRPr="00181972">
        <w:rPr>
          <w:rFonts w:ascii="Liberation Serif" w:hAnsi="Liberation Serif"/>
          <w:sz w:val="28"/>
          <w:szCs w:val="28"/>
        </w:rPr>
        <w:t xml:space="preserve">, </w:t>
      </w:r>
      <w:r w:rsidRPr="00181972">
        <w:rPr>
          <w:rFonts w:ascii="Liberation Serif" w:hAnsi="Liberation Serif"/>
          <w:color w:val="000000" w:themeColor="text1"/>
          <w:sz w:val="28"/>
          <w:szCs w:val="28"/>
        </w:rPr>
        <w:t>Кодекс этики и служебного поведения муниципальных служащих городского округа Сухой Лог</w:t>
      </w:r>
      <w:r w:rsidRPr="00181972">
        <w:rPr>
          <w:rFonts w:ascii="Liberation Serif" w:hAnsi="Liberation Serif"/>
          <w:sz w:val="28"/>
          <w:szCs w:val="28"/>
        </w:rPr>
        <w:t xml:space="preserve">, правила содержания служебных помещений и </w:t>
      </w:r>
      <w:hyperlink r:id="rId11" w:history="1">
        <w:r w:rsidRPr="00181972">
          <w:rPr>
            <w:rFonts w:ascii="Liberation Serif" w:hAnsi="Liberation Serif"/>
            <w:sz w:val="28"/>
            <w:szCs w:val="28"/>
          </w:rPr>
          <w:t>правила</w:t>
        </w:r>
      </w:hyperlink>
      <w:r w:rsidRPr="00181972">
        <w:rPr>
          <w:rFonts w:ascii="Liberation Serif" w:hAnsi="Liberation Serif"/>
          <w:sz w:val="28"/>
          <w:szCs w:val="28"/>
        </w:rPr>
        <w:t xml:space="preserve"> пожарной безопасности;</w:t>
      </w:r>
    </w:p>
    <w:p w14:paraId="6DD80615" w14:textId="3EDF049A" w:rsidR="00AA26A4" w:rsidRPr="00181972" w:rsidRDefault="00AA26A4" w:rsidP="00DC3576">
      <w:pPr>
        <w:ind w:firstLine="709"/>
        <w:jc w:val="both"/>
        <w:rPr>
          <w:rFonts w:ascii="Liberation Serif" w:hAnsi="Liberation Serif"/>
          <w:sz w:val="28"/>
          <w:szCs w:val="28"/>
        </w:rPr>
      </w:pPr>
      <w:r w:rsidRPr="00181972">
        <w:rPr>
          <w:rFonts w:ascii="Liberation Serif" w:hAnsi="Liberation Serif"/>
          <w:sz w:val="28"/>
          <w:szCs w:val="28"/>
        </w:rPr>
        <w:t>6</w:t>
      </w:r>
      <w:r w:rsidR="00181972">
        <w:rPr>
          <w:rFonts w:ascii="Liberation Serif" w:hAnsi="Liberation Serif"/>
          <w:sz w:val="28"/>
          <w:szCs w:val="28"/>
        </w:rPr>
        <w:t>1</w:t>
      </w:r>
      <w:r w:rsidRPr="00181972">
        <w:rPr>
          <w:rFonts w:ascii="Liberation Serif" w:hAnsi="Liberation Serif"/>
          <w:sz w:val="28"/>
          <w:szCs w:val="28"/>
        </w:rPr>
        <w:t>) бере</w:t>
      </w:r>
      <w:r w:rsidR="003943D0" w:rsidRPr="00181972">
        <w:rPr>
          <w:rFonts w:ascii="Liberation Serif" w:hAnsi="Liberation Serif"/>
          <w:sz w:val="28"/>
          <w:szCs w:val="28"/>
        </w:rPr>
        <w:t>жет</w:t>
      </w:r>
      <w:r w:rsidRPr="00181972">
        <w:rPr>
          <w:rFonts w:ascii="Liberation Serif" w:hAnsi="Liberation Serif"/>
          <w:sz w:val="28"/>
          <w:szCs w:val="28"/>
        </w:rPr>
        <w:t xml:space="preserve"> и рационально использ</w:t>
      </w:r>
      <w:r w:rsidR="003943D0" w:rsidRPr="00181972">
        <w:rPr>
          <w:rFonts w:ascii="Liberation Serif" w:eastAsiaTheme="minorHAnsi" w:hAnsi="Liberation Serif"/>
          <w:sz w:val="28"/>
          <w:szCs w:val="28"/>
        </w:rPr>
        <w:t>ует</w:t>
      </w:r>
      <w:r w:rsidRPr="00181972">
        <w:rPr>
          <w:rFonts w:ascii="Liberation Serif" w:hAnsi="Liberation Serif"/>
          <w:sz w:val="28"/>
          <w:szCs w:val="28"/>
        </w:rPr>
        <w:t xml:space="preserve"> имущество, предоставленное для исполнения должностных обязанностей, а также не использ</w:t>
      </w:r>
      <w:r w:rsidR="003943D0" w:rsidRPr="00181972">
        <w:rPr>
          <w:rFonts w:ascii="Liberation Serif" w:eastAsiaTheme="minorHAnsi" w:hAnsi="Liberation Serif"/>
          <w:sz w:val="28"/>
          <w:szCs w:val="28"/>
        </w:rPr>
        <w:t>ует</w:t>
      </w:r>
      <w:r w:rsidRPr="00181972">
        <w:rPr>
          <w:rFonts w:ascii="Liberation Serif" w:hAnsi="Liberation Serif"/>
          <w:sz w:val="28"/>
          <w:szCs w:val="28"/>
        </w:rPr>
        <w:t xml:space="preserve"> это имущество в целях получения доходов или иной личной выгоды;</w:t>
      </w:r>
    </w:p>
    <w:p w14:paraId="136E52EF" w14:textId="498E638C" w:rsidR="00AA26A4" w:rsidRPr="00181972" w:rsidRDefault="00AA26A4" w:rsidP="00DC3576">
      <w:pPr>
        <w:ind w:firstLine="709"/>
        <w:jc w:val="both"/>
        <w:rPr>
          <w:rFonts w:ascii="Liberation Serif" w:hAnsi="Liberation Serif"/>
          <w:sz w:val="28"/>
          <w:szCs w:val="28"/>
        </w:rPr>
      </w:pPr>
      <w:r w:rsidRPr="00181972">
        <w:rPr>
          <w:rFonts w:ascii="Liberation Serif" w:hAnsi="Liberation Serif"/>
          <w:sz w:val="28"/>
          <w:szCs w:val="28"/>
        </w:rPr>
        <w:t>6</w:t>
      </w:r>
      <w:r w:rsidR="00181972">
        <w:rPr>
          <w:rFonts w:ascii="Liberation Serif" w:hAnsi="Liberation Serif"/>
          <w:sz w:val="28"/>
          <w:szCs w:val="28"/>
        </w:rPr>
        <w:t>2</w:t>
      </w:r>
      <w:r w:rsidRPr="00181972">
        <w:rPr>
          <w:rFonts w:ascii="Liberation Serif" w:hAnsi="Liberation Serif"/>
          <w:sz w:val="28"/>
          <w:szCs w:val="28"/>
        </w:rPr>
        <w:t>) сообща</w:t>
      </w:r>
      <w:r w:rsidR="003943D0" w:rsidRPr="00181972">
        <w:rPr>
          <w:rFonts w:ascii="Liberation Serif" w:hAnsi="Liberation Serif"/>
          <w:sz w:val="28"/>
          <w:szCs w:val="28"/>
        </w:rPr>
        <w:t>ет</w:t>
      </w:r>
      <w:r w:rsidRPr="00181972">
        <w:rPr>
          <w:rFonts w:ascii="Liberation Serif" w:hAnsi="Liberation Serif"/>
          <w:sz w:val="28"/>
          <w:szCs w:val="28"/>
        </w:rPr>
        <w:t xml:space="preserve">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0A7065AE" w14:textId="399E3A42" w:rsidR="00AA26A4" w:rsidRPr="00181972" w:rsidRDefault="00AA26A4" w:rsidP="00DC3576">
      <w:pPr>
        <w:ind w:firstLine="709"/>
        <w:jc w:val="both"/>
        <w:rPr>
          <w:rFonts w:ascii="Liberation Serif" w:hAnsi="Liberation Serif"/>
          <w:sz w:val="28"/>
          <w:szCs w:val="28"/>
        </w:rPr>
      </w:pPr>
      <w:r w:rsidRPr="00181972">
        <w:rPr>
          <w:rFonts w:ascii="Liberation Serif" w:hAnsi="Liberation Serif"/>
          <w:sz w:val="28"/>
          <w:szCs w:val="28"/>
        </w:rPr>
        <w:t>6</w:t>
      </w:r>
      <w:r w:rsidR="00181972">
        <w:rPr>
          <w:rFonts w:ascii="Liberation Serif" w:hAnsi="Liberation Serif"/>
          <w:sz w:val="28"/>
          <w:szCs w:val="28"/>
        </w:rPr>
        <w:t>3</w:t>
      </w:r>
      <w:r w:rsidRPr="00181972">
        <w:rPr>
          <w:rFonts w:ascii="Liberation Serif" w:hAnsi="Liberation Serif"/>
          <w:sz w:val="28"/>
          <w:szCs w:val="28"/>
        </w:rPr>
        <w:t>) уведомля</w:t>
      </w:r>
      <w:r w:rsidR="003943D0" w:rsidRPr="00181972">
        <w:rPr>
          <w:rFonts w:ascii="Liberation Serif" w:hAnsi="Liberation Serif"/>
          <w:sz w:val="28"/>
          <w:szCs w:val="28"/>
        </w:rPr>
        <w:t>ет</w:t>
      </w:r>
      <w:r w:rsidRPr="00181972">
        <w:rPr>
          <w:rFonts w:ascii="Liberation Serif" w:hAnsi="Liberation Serif"/>
          <w:sz w:val="28"/>
          <w:szCs w:val="28"/>
        </w:rPr>
        <w:t xml:space="preserve">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00E46F8E" w:rsidRPr="00181972">
        <w:rPr>
          <w:rFonts w:ascii="Liberation Serif" w:hAnsi="Liberation Serif"/>
          <w:sz w:val="28"/>
          <w:szCs w:val="28"/>
        </w:rPr>
        <w:t>;</w:t>
      </w:r>
    </w:p>
    <w:p w14:paraId="14F9894C" w14:textId="2764CCC5" w:rsidR="00AA26A4" w:rsidRPr="00181972" w:rsidRDefault="00AA26A4" w:rsidP="00DC3576">
      <w:pPr>
        <w:pStyle w:val="ConsPlusNormal"/>
        <w:ind w:firstLine="709"/>
        <w:jc w:val="both"/>
        <w:rPr>
          <w:rFonts w:ascii="Liberation Serif" w:hAnsi="Liberation Serif"/>
          <w:sz w:val="28"/>
          <w:szCs w:val="28"/>
        </w:rPr>
      </w:pPr>
      <w:r w:rsidRPr="00181972">
        <w:rPr>
          <w:rFonts w:ascii="Liberation Serif" w:hAnsi="Liberation Serif"/>
          <w:sz w:val="28"/>
          <w:szCs w:val="28"/>
        </w:rPr>
        <w:t>6</w:t>
      </w:r>
      <w:r w:rsidR="00181972">
        <w:rPr>
          <w:rFonts w:ascii="Liberation Serif" w:hAnsi="Liberation Serif"/>
          <w:sz w:val="28"/>
          <w:szCs w:val="28"/>
        </w:rPr>
        <w:t>4</w:t>
      </w:r>
      <w:r w:rsidRPr="00181972">
        <w:rPr>
          <w:rFonts w:ascii="Liberation Serif" w:hAnsi="Liberation Serif"/>
          <w:sz w:val="28"/>
          <w:szCs w:val="28"/>
        </w:rPr>
        <w:t>) организует осуществление международных и внешнеэкономических связей Администрации городского округа Сухой Лог в сфере культуры, молодежной политике и спорту;</w:t>
      </w:r>
    </w:p>
    <w:p w14:paraId="4414EE38" w14:textId="433508BB" w:rsidR="00AA26A4" w:rsidRPr="00181972" w:rsidRDefault="00DC3576" w:rsidP="00DC3576">
      <w:pPr>
        <w:pStyle w:val="ConsPlusNormal"/>
        <w:ind w:firstLine="709"/>
        <w:jc w:val="both"/>
        <w:rPr>
          <w:rFonts w:ascii="Liberation Serif" w:hAnsi="Liberation Serif"/>
          <w:sz w:val="28"/>
          <w:szCs w:val="28"/>
        </w:rPr>
      </w:pPr>
      <w:r>
        <w:rPr>
          <w:rFonts w:ascii="Liberation Serif" w:hAnsi="Liberation Serif"/>
          <w:sz w:val="28"/>
          <w:szCs w:val="28"/>
        </w:rPr>
        <w:t>6</w:t>
      </w:r>
      <w:r w:rsidR="00181972">
        <w:rPr>
          <w:rFonts w:ascii="Liberation Serif" w:hAnsi="Liberation Serif"/>
          <w:sz w:val="28"/>
          <w:szCs w:val="28"/>
        </w:rPr>
        <w:t>5</w:t>
      </w:r>
      <w:r w:rsidR="00AA26A4" w:rsidRPr="00181972">
        <w:rPr>
          <w:rFonts w:ascii="Liberation Serif" w:hAnsi="Liberation Serif"/>
          <w:sz w:val="28"/>
          <w:szCs w:val="28"/>
        </w:rPr>
        <w:t xml:space="preserve">) обеспечивает в пределах своей компетенции организацию и выполнение мероприятий в области мобилизационной подготовки в управлении и подведомственных муниципальных учреждениях; </w:t>
      </w:r>
    </w:p>
    <w:p w14:paraId="7203AA5D" w14:textId="6FF32E37" w:rsidR="00AA26A4" w:rsidRPr="00181972" w:rsidRDefault="00DC3576" w:rsidP="00DC3576">
      <w:pPr>
        <w:pStyle w:val="ConsPlusNormal"/>
        <w:ind w:firstLine="709"/>
        <w:jc w:val="both"/>
        <w:rPr>
          <w:rFonts w:ascii="Liberation Serif" w:hAnsi="Liberation Serif"/>
          <w:sz w:val="28"/>
          <w:szCs w:val="28"/>
        </w:rPr>
      </w:pPr>
      <w:r>
        <w:rPr>
          <w:rFonts w:ascii="Liberation Serif" w:hAnsi="Liberation Serif"/>
          <w:sz w:val="28"/>
          <w:szCs w:val="28"/>
        </w:rPr>
        <w:t>6</w:t>
      </w:r>
      <w:r w:rsidR="00181972">
        <w:rPr>
          <w:rFonts w:ascii="Liberation Serif" w:hAnsi="Liberation Serif"/>
          <w:sz w:val="28"/>
          <w:szCs w:val="28"/>
        </w:rPr>
        <w:t>6</w:t>
      </w:r>
      <w:r w:rsidR="00AA26A4" w:rsidRPr="00181972">
        <w:rPr>
          <w:rFonts w:ascii="Liberation Serif" w:hAnsi="Liberation Serif"/>
          <w:sz w:val="28"/>
          <w:szCs w:val="28"/>
        </w:rPr>
        <w:t xml:space="preserve">) выполняет иные </w:t>
      </w:r>
      <w:r w:rsidR="00E46F8E" w:rsidRPr="00181972">
        <w:rPr>
          <w:rFonts w:ascii="Liberation Serif" w:hAnsi="Liberation Serif"/>
          <w:sz w:val="28"/>
          <w:szCs w:val="28"/>
        </w:rPr>
        <w:t xml:space="preserve">обязанности </w:t>
      </w:r>
      <w:r w:rsidR="00AA26A4" w:rsidRPr="00181972">
        <w:rPr>
          <w:rFonts w:ascii="Liberation Serif" w:hAnsi="Liberation Serif"/>
          <w:sz w:val="28"/>
          <w:szCs w:val="28"/>
        </w:rPr>
        <w:t>в сфере культуры в соответствии с законодательством Российской Федерации, Свердловской области, муниципальными правовыми актами городского округа Сухой Лог</w:t>
      </w:r>
      <w:r w:rsidR="004C2F78" w:rsidRPr="00181972">
        <w:rPr>
          <w:rFonts w:ascii="Liberation Serif" w:hAnsi="Liberation Serif"/>
          <w:sz w:val="28"/>
          <w:szCs w:val="28"/>
        </w:rPr>
        <w:t>.</w:t>
      </w:r>
    </w:p>
    <w:p w14:paraId="11ABB1B1" w14:textId="5F40F707" w:rsidR="00736F0B" w:rsidRPr="00181972" w:rsidRDefault="00DC3576" w:rsidP="00AA26A4">
      <w:pPr>
        <w:ind w:firstLine="567"/>
        <w:jc w:val="both"/>
        <w:rPr>
          <w:rFonts w:ascii="Liberation Serif" w:hAnsi="Liberation Serif"/>
          <w:sz w:val="28"/>
          <w:szCs w:val="28"/>
        </w:rPr>
      </w:pPr>
      <w:r>
        <w:rPr>
          <w:rFonts w:ascii="Liberation Serif" w:hAnsi="Liberation Serif"/>
          <w:sz w:val="28"/>
          <w:szCs w:val="28"/>
        </w:rPr>
        <w:t xml:space="preserve">19. </w:t>
      </w:r>
      <w:r w:rsidR="00736F0B" w:rsidRPr="00181972">
        <w:rPr>
          <w:rFonts w:ascii="Liberation Serif" w:hAnsi="Liberation Serif"/>
          <w:sz w:val="28"/>
          <w:szCs w:val="28"/>
        </w:rPr>
        <w:t>Структура Управления разрабатывается Начальником Управления и утверждается Главой городского округа Сухой Лог.</w:t>
      </w:r>
    </w:p>
    <w:p w14:paraId="02CC892E" w14:textId="0B26DA4C" w:rsidR="00736F0B" w:rsidRPr="00181972" w:rsidRDefault="00736F0B" w:rsidP="003943D0">
      <w:pPr>
        <w:ind w:firstLine="567"/>
        <w:jc w:val="both"/>
        <w:rPr>
          <w:rFonts w:ascii="Liberation Serif" w:hAnsi="Liberation Serif"/>
          <w:sz w:val="28"/>
          <w:szCs w:val="28"/>
        </w:rPr>
      </w:pPr>
      <w:r w:rsidRPr="00181972">
        <w:rPr>
          <w:rFonts w:ascii="Liberation Serif" w:hAnsi="Liberation Serif"/>
          <w:sz w:val="28"/>
          <w:szCs w:val="28"/>
        </w:rPr>
        <w:t>В состав Управления входят:</w:t>
      </w:r>
    </w:p>
    <w:p w14:paraId="7BB74DD3" w14:textId="2DDEF9C0" w:rsidR="00736F0B" w:rsidRPr="00181972" w:rsidRDefault="00D91CA9" w:rsidP="00AA26A4">
      <w:pPr>
        <w:pStyle w:val="a4"/>
        <w:ind w:left="0" w:firstLine="567"/>
        <w:jc w:val="both"/>
        <w:rPr>
          <w:rFonts w:ascii="Liberation Serif" w:hAnsi="Liberation Serif"/>
          <w:sz w:val="28"/>
          <w:szCs w:val="28"/>
        </w:rPr>
      </w:pPr>
      <w:r w:rsidRPr="00181972">
        <w:rPr>
          <w:rFonts w:ascii="Liberation Serif" w:hAnsi="Liberation Serif"/>
          <w:sz w:val="28"/>
          <w:szCs w:val="28"/>
        </w:rPr>
        <w:t>1)</w:t>
      </w:r>
      <w:r w:rsidR="00736F0B" w:rsidRPr="00181972">
        <w:rPr>
          <w:rFonts w:ascii="Liberation Serif" w:hAnsi="Liberation Serif"/>
          <w:sz w:val="28"/>
          <w:szCs w:val="28"/>
        </w:rPr>
        <w:t xml:space="preserve"> </w:t>
      </w:r>
      <w:r w:rsidR="004C2F78" w:rsidRPr="00181972">
        <w:rPr>
          <w:rFonts w:ascii="Liberation Serif" w:hAnsi="Liberation Serif"/>
          <w:sz w:val="28"/>
          <w:szCs w:val="28"/>
        </w:rPr>
        <w:t>н</w:t>
      </w:r>
      <w:r w:rsidR="00736F0B" w:rsidRPr="00181972">
        <w:rPr>
          <w:rFonts w:ascii="Liberation Serif" w:hAnsi="Liberation Serif"/>
          <w:sz w:val="28"/>
          <w:szCs w:val="28"/>
        </w:rPr>
        <w:t>ачальник управления, категория «руководитель» главной группы должности муниципальной службы</w:t>
      </w:r>
      <w:r w:rsidR="006F6E67" w:rsidRPr="00181972">
        <w:rPr>
          <w:rFonts w:ascii="Liberation Serif" w:hAnsi="Liberation Serif"/>
          <w:sz w:val="28"/>
          <w:szCs w:val="28"/>
        </w:rPr>
        <w:t>;</w:t>
      </w:r>
    </w:p>
    <w:p w14:paraId="423186A0" w14:textId="0C479E9F" w:rsidR="00736F0B" w:rsidRPr="00181972" w:rsidRDefault="00D91CA9" w:rsidP="00AA26A4">
      <w:pPr>
        <w:pStyle w:val="a4"/>
        <w:ind w:left="0" w:firstLine="567"/>
        <w:jc w:val="both"/>
        <w:rPr>
          <w:rFonts w:ascii="Liberation Serif" w:hAnsi="Liberation Serif"/>
          <w:sz w:val="28"/>
          <w:szCs w:val="28"/>
        </w:rPr>
      </w:pPr>
      <w:r w:rsidRPr="00181972">
        <w:rPr>
          <w:rFonts w:ascii="Liberation Serif" w:hAnsi="Liberation Serif"/>
          <w:sz w:val="28"/>
          <w:szCs w:val="28"/>
        </w:rPr>
        <w:t>2)</w:t>
      </w:r>
      <w:r w:rsidR="00736F0B" w:rsidRPr="00181972">
        <w:rPr>
          <w:rFonts w:ascii="Liberation Serif" w:hAnsi="Liberation Serif"/>
          <w:sz w:val="28"/>
          <w:szCs w:val="28"/>
        </w:rPr>
        <w:t xml:space="preserve"> два заместителя Начальника Управления, категория «руководитель» старшей группы должности муниципальной службы</w:t>
      </w:r>
      <w:r w:rsidR="006F6E67" w:rsidRPr="00181972">
        <w:rPr>
          <w:rFonts w:ascii="Liberation Serif" w:hAnsi="Liberation Serif"/>
          <w:sz w:val="28"/>
          <w:szCs w:val="28"/>
        </w:rPr>
        <w:t>;</w:t>
      </w:r>
    </w:p>
    <w:p w14:paraId="010672FC" w14:textId="77777777" w:rsidR="00736F0B" w:rsidRPr="00181972" w:rsidRDefault="00D91CA9" w:rsidP="00AA26A4">
      <w:pPr>
        <w:pStyle w:val="a4"/>
        <w:ind w:left="0" w:firstLine="567"/>
        <w:jc w:val="both"/>
        <w:rPr>
          <w:rFonts w:ascii="Liberation Serif" w:hAnsi="Liberation Serif"/>
          <w:sz w:val="28"/>
          <w:szCs w:val="28"/>
        </w:rPr>
      </w:pPr>
      <w:r w:rsidRPr="00181972">
        <w:rPr>
          <w:rFonts w:ascii="Liberation Serif" w:hAnsi="Liberation Serif"/>
          <w:sz w:val="28"/>
          <w:szCs w:val="28"/>
        </w:rPr>
        <w:t>3)</w:t>
      </w:r>
      <w:r w:rsidR="00736F0B" w:rsidRPr="00181972">
        <w:rPr>
          <w:rFonts w:ascii="Liberation Serif" w:hAnsi="Liberation Serif"/>
          <w:sz w:val="28"/>
          <w:szCs w:val="28"/>
        </w:rPr>
        <w:t xml:space="preserve"> главный бухгалтер –</w:t>
      </w:r>
      <w:r w:rsidR="00E007EE" w:rsidRPr="00181972">
        <w:rPr>
          <w:rFonts w:ascii="Liberation Serif" w:hAnsi="Liberation Serif"/>
          <w:sz w:val="28"/>
          <w:szCs w:val="28"/>
        </w:rPr>
        <w:t xml:space="preserve"> должность, не отнесенная к категории должностей муниципальной службы.</w:t>
      </w:r>
    </w:p>
    <w:p w14:paraId="6F75CC44" w14:textId="77777777" w:rsidR="00E007EE" w:rsidRPr="00181972" w:rsidRDefault="003943D0" w:rsidP="00AA26A4">
      <w:pPr>
        <w:pStyle w:val="a4"/>
        <w:ind w:left="0" w:firstLine="567"/>
        <w:jc w:val="both"/>
        <w:rPr>
          <w:rFonts w:ascii="Liberation Serif" w:hAnsi="Liberation Serif"/>
          <w:sz w:val="28"/>
          <w:szCs w:val="28"/>
        </w:rPr>
      </w:pPr>
      <w:r w:rsidRPr="00181972">
        <w:rPr>
          <w:rFonts w:ascii="Liberation Serif" w:hAnsi="Liberation Serif"/>
          <w:sz w:val="28"/>
          <w:szCs w:val="28"/>
        </w:rPr>
        <w:t>20</w:t>
      </w:r>
      <w:r w:rsidR="00E007EE" w:rsidRPr="00181972">
        <w:rPr>
          <w:rFonts w:ascii="Liberation Serif" w:hAnsi="Liberation Serif"/>
          <w:sz w:val="28"/>
          <w:szCs w:val="28"/>
        </w:rPr>
        <w:t>. Сотрудники Управления и подведомственных учреждений несут ответственность за неисполнение или ненадлежащее исполнение возложенных на них обязанностей, закрепленных в должностной инструкции каждого сотрудника.</w:t>
      </w:r>
    </w:p>
    <w:p w14:paraId="152A38AE" w14:textId="77777777" w:rsidR="00C17BD0" w:rsidRPr="00181972" w:rsidRDefault="004C2F78" w:rsidP="004C2F78">
      <w:pPr>
        <w:pStyle w:val="a4"/>
        <w:ind w:left="0" w:firstLine="567"/>
        <w:jc w:val="both"/>
        <w:rPr>
          <w:rFonts w:ascii="Liberation Serif" w:hAnsi="Liberation Serif"/>
          <w:sz w:val="28"/>
          <w:szCs w:val="28"/>
        </w:rPr>
      </w:pPr>
      <w:r w:rsidRPr="00181972">
        <w:rPr>
          <w:rFonts w:ascii="Liberation Serif" w:hAnsi="Liberation Serif"/>
          <w:sz w:val="28"/>
          <w:szCs w:val="28"/>
        </w:rPr>
        <w:t>2</w:t>
      </w:r>
      <w:r w:rsidR="003943D0" w:rsidRPr="00181972">
        <w:rPr>
          <w:rFonts w:ascii="Liberation Serif" w:hAnsi="Liberation Serif"/>
          <w:sz w:val="28"/>
          <w:szCs w:val="28"/>
        </w:rPr>
        <w:t>1</w:t>
      </w:r>
      <w:r w:rsidR="00C17BD0" w:rsidRPr="00181972">
        <w:rPr>
          <w:rFonts w:ascii="Liberation Serif" w:hAnsi="Liberation Serif"/>
          <w:sz w:val="28"/>
          <w:szCs w:val="28"/>
        </w:rPr>
        <w:t>.</w:t>
      </w:r>
      <w:r w:rsidRPr="00181972">
        <w:rPr>
          <w:rFonts w:ascii="Liberation Serif" w:hAnsi="Liberation Serif"/>
          <w:sz w:val="28"/>
          <w:szCs w:val="28"/>
        </w:rPr>
        <w:t xml:space="preserve"> Начальник Управления несет предусмотренную действующим законодательством персональную ответственность </w:t>
      </w:r>
      <w:proofErr w:type="gramStart"/>
      <w:r w:rsidRPr="00181972">
        <w:rPr>
          <w:rFonts w:ascii="Liberation Serif" w:hAnsi="Liberation Serif"/>
          <w:sz w:val="28"/>
          <w:szCs w:val="28"/>
        </w:rPr>
        <w:t>за</w:t>
      </w:r>
      <w:proofErr w:type="gramEnd"/>
      <w:r w:rsidRPr="00181972">
        <w:rPr>
          <w:rFonts w:ascii="Liberation Serif" w:hAnsi="Liberation Serif"/>
          <w:sz w:val="28"/>
          <w:szCs w:val="28"/>
        </w:rPr>
        <w:t>:</w:t>
      </w:r>
    </w:p>
    <w:p w14:paraId="0FCD207D" w14:textId="77777777" w:rsidR="004C2F78" w:rsidRPr="00181972" w:rsidRDefault="004C2F78" w:rsidP="004C2F78">
      <w:pPr>
        <w:pStyle w:val="a4"/>
        <w:ind w:left="0" w:firstLine="567"/>
        <w:jc w:val="both"/>
        <w:rPr>
          <w:rFonts w:ascii="Liberation Serif" w:hAnsi="Liberation Serif"/>
          <w:sz w:val="28"/>
          <w:szCs w:val="28"/>
        </w:rPr>
      </w:pPr>
      <w:r w:rsidRPr="00181972">
        <w:rPr>
          <w:rFonts w:ascii="Liberation Serif" w:hAnsi="Liberation Serif"/>
          <w:sz w:val="28"/>
          <w:szCs w:val="28"/>
        </w:rPr>
        <w:t>1) неисполнение или ненадлежащее исполнение возложенных на Управление полномочий в пределах его компетенции;</w:t>
      </w:r>
    </w:p>
    <w:p w14:paraId="4B641481" w14:textId="77777777" w:rsidR="004C2F78" w:rsidRPr="00181972" w:rsidRDefault="004C2F78" w:rsidP="004C2F78">
      <w:pPr>
        <w:pStyle w:val="a4"/>
        <w:ind w:left="0" w:firstLine="567"/>
        <w:jc w:val="both"/>
        <w:rPr>
          <w:rFonts w:ascii="Liberation Serif" w:hAnsi="Liberation Serif"/>
          <w:sz w:val="28"/>
          <w:szCs w:val="28"/>
        </w:rPr>
      </w:pPr>
      <w:r w:rsidRPr="00181972">
        <w:rPr>
          <w:rFonts w:ascii="Liberation Serif" w:hAnsi="Liberation Serif"/>
          <w:sz w:val="28"/>
          <w:szCs w:val="28"/>
        </w:rPr>
        <w:lastRenderedPageBreak/>
        <w:t>2) несвоевременное и (или) противоречащее действующему законодательству принятие решений;</w:t>
      </w:r>
    </w:p>
    <w:p w14:paraId="59738270" w14:textId="77777777" w:rsidR="004C2F78" w:rsidRPr="00181972" w:rsidRDefault="004C2F78" w:rsidP="004C2F78">
      <w:pPr>
        <w:pStyle w:val="a4"/>
        <w:ind w:left="0" w:firstLine="567"/>
        <w:jc w:val="both"/>
        <w:rPr>
          <w:rFonts w:ascii="Liberation Serif" w:hAnsi="Liberation Serif"/>
          <w:sz w:val="28"/>
          <w:szCs w:val="28"/>
        </w:rPr>
      </w:pPr>
      <w:r w:rsidRPr="00181972">
        <w:rPr>
          <w:rFonts w:ascii="Liberation Serif" w:hAnsi="Liberation Serif"/>
          <w:sz w:val="28"/>
          <w:szCs w:val="28"/>
        </w:rPr>
        <w:t>3) нарушение бюджетного законодательства Российской Федерации;</w:t>
      </w:r>
    </w:p>
    <w:p w14:paraId="3F5FD9E8" w14:textId="77777777" w:rsidR="004C2F78" w:rsidRPr="00181972" w:rsidRDefault="004C2F78" w:rsidP="004C2F78">
      <w:pPr>
        <w:pStyle w:val="a4"/>
        <w:ind w:left="0" w:firstLine="567"/>
        <w:jc w:val="both"/>
        <w:rPr>
          <w:rFonts w:ascii="Liberation Serif" w:hAnsi="Liberation Serif"/>
          <w:sz w:val="28"/>
          <w:szCs w:val="28"/>
        </w:rPr>
      </w:pPr>
      <w:r w:rsidRPr="00181972">
        <w:rPr>
          <w:rFonts w:ascii="Liberation Serif" w:hAnsi="Liberation Serif"/>
          <w:sz w:val="28"/>
          <w:szCs w:val="28"/>
        </w:rPr>
        <w:t>4) нарушение законодательства Российской Федерации о бухгалтерском учете и отчетности и порядке предоставления статистической информации.</w:t>
      </w:r>
    </w:p>
    <w:p w14:paraId="5B375D3D" w14:textId="77777777" w:rsidR="00C17BD0" w:rsidRPr="00181972" w:rsidRDefault="00C17BD0" w:rsidP="00AA26A4">
      <w:pPr>
        <w:pStyle w:val="a4"/>
        <w:ind w:left="0" w:firstLine="567"/>
        <w:jc w:val="center"/>
        <w:rPr>
          <w:rFonts w:ascii="Liberation Serif" w:hAnsi="Liberation Serif"/>
          <w:sz w:val="28"/>
          <w:szCs w:val="28"/>
        </w:rPr>
      </w:pPr>
    </w:p>
    <w:p w14:paraId="1B2C0B25" w14:textId="77777777" w:rsidR="00E007EE" w:rsidRPr="00181972" w:rsidRDefault="00E007EE" w:rsidP="00AA26A4">
      <w:pPr>
        <w:pStyle w:val="a4"/>
        <w:ind w:left="0" w:firstLine="567"/>
        <w:jc w:val="center"/>
        <w:rPr>
          <w:rFonts w:ascii="Liberation Serif" w:hAnsi="Liberation Serif"/>
          <w:sz w:val="28"/>
          <w:szCs w:val="28"/>
        </w:rPr>
      </w:pPr>
      <w:r w:rsidRPr="00181972">
        <w:rPr>
          <w:rFonts w:ascii="Liberation Serif" w:hAnsi="Liberation Serif"/>
          <w:sz w:val="28"/>
          <w:szCs w:val="28"/>
        </w:rPr>
        <w:t>ГЛАВА 4. ИМУЩЕСТВО И ФИНАНСЫ УПРАВЛЕНИЯ</w:t>
      </w:r>
    </w:p>
    <w:p w14:paraId="013127F2" w14:textId="77777777" w:rsidR="00E46F8E" w:rsidRPr="00181972" w:rsidRDefault="00E46F8E" w:rsidP="00AA26A4">
      <w:pPr>
        <w:pStyle w:val="a4"/>
        <w:ind w:left="0" w:firstLine="567"/>
        <w:jc w:val="center"/>
        <w:rPr>
          <w:rFonts w:ascii="Liberation Serif" w:hAnsi="Liberation Serif"/>
          <w:sz w:val="28"/>
          <w:szCs w:val="28"/>
        </w:rPr>
      </w:pPr>
    </w:p>
    <w:p w14:paraId="03B43814" w14:textId="29798EBE" w:rsidR="00013EC6" w:rsidRPr="00181972" w:rsidRDefault="00F61DE3" w:rsidP="00AA26A4">
      <w:pPr>
        <w:pStyle w:val="a4"/>
        <w:ind w:left="0" w:firstLine="567"/>
        <w:jc w:val="both"/>
        <w:rPr>
          <w:rFonts w:ascii="Liberation Serif" w:hAnsi="Liberation Serif"/>
          <w:sz w:val="28"/>
          <w:szCs w:val="28"/>
        </w:rPr>
      </w:pPr>
      <w:r w:rsidRPr="00181972">
        <w:rPr>
          <w:rFonts w:ascii="Liberation Serif" w:hAnsi="Liberation Serif"/>
          <w:sz w:val="28"/>
          <w:szCs w:val="28"/>
        </w:rPr>
        <w:t>2</w:t>
      </w:r>
      <w:r w:rsidR="003943D0" w:rsidRPr="00181972">
        <w:rPr>
          <w:rFonts w:ascii="Liberation Serif" w:hAnsi="Liberation Serif"/>
          <w:sz w:val="28"/>
          <w:szCs w:val="28"/>
        </w:rPr>
        <w:t>2</w:t>
      </w:r>
      <w:r w:rsidR="006619B4">
        <w:rPr>
          <w:rFonts w:ascii="Liberation Serif" w:hAnsi="Liberation Serif"/>
          <w:sz w:val="28"/>
          <w:szCs w:val="28"/>
        </w:rPr>
        <w:t xml:space="preserve">. </w:t>
      </w:r>
      <w:r w:rsidRPr="00181972">
        <w:rPr>
          <w:rFonts w:ascii="Liberation Serif" w:hAnsi="Liberation Serif"/>
          <w:sz w:val="28"/>
          <w:szCs w:val="28"/>
        </w:rPr>
        <w:t>За Управлением закрепляется в установленном гражданским законодательством Российской Федерации и муниципальными правовыми актами порядке на праве оперативного управления движимое и недвижимое имущество, являющееся собственностью муниципального образования городской округ Сухой Лог. В отношении указанного имущества Управление осуществляет права владения и пользования в пределах, установленных гражданским законодательством Российской Федерации, в соответствии с задачами, возложенными на Управление.</w:t>
      </w:r>
    </w:p>
    <w:p w14:paraId="33D7FC22" w14:textId="77777777" w:rsidR="00F61DE3" w:rsidRPr="00181972" w:rsidRDefault="00F61DE3" w:rsidP="00AA26A4">
      <w:pPr>
        <w:pStyle w:val="a4"/>
        <w:ind w:left="0" w:firstLine="567"/>
        <w:jc w:val="both"/>
        <w:rPr>
          <w:rFonts w:ascii="Liberation Serif" w:hAnsi="Liberation Serif"/>
          <w:sz w:val="28"/>
          <w:szCs w:val="28"/>
        </w:rPr>
      </w:pPr>
      <w:r w:rsidRPr="00181972">
        <w:rPr>
          <w:rFonts w:ascii="Liberation Serif" w:hAnsi="Liberation Serif"/>
          <w:sz w:val="28"/>
          <w:szCs w:val="28"/>
        </w:rPr>
        <w:t>2</w:t>
      </w:r>
      <w:r w:rsidR="003943D0" w:rsidRPr="00181972">
        <w:rPr>
          <w:rFonts w:ascii="Liberation Serif" w:hAnsi="Liberation Serif"/>
          <w:sz w:val="28"/>
          <w:szCs w:val="28"/>
        </w:rPr>
        <w:t>3</w:t>
      </w:r>
      <w:r w:rsidRPr="00181972">
        <w:rPr>
          <w:rFonts w:ascii="Liberation Serif" w:hAnsi="Liberation Serif"/>
          <w:sz w:val="28"/>
          <w:szCs w:val="28"/>
        </w:rPr>
        <w:t>. Управление не вправе без согласия собственника отчуждать, сдавать в аренду, отдавать в залог, передавать в доверительное управление, закрепленное за ним имущество, приобретенное за счет средств, выделенных ему из бюджета муниципального образования городской округ Сухой Лог по бюджетной смете, или иным способом распоряжаться указанным имуществом.</w:t>
      </w:r>
    </w:p>
    <w:p w14:paraId="7FF065E9" w14:textId="77777777" w:rsidR="00F61DE3" w:rsidRPr="00181972" w:rsidRDefault="00F61DE3" w:rsidP="00AA26A4">
      <w:pPr>
        <w:pStyle w:val="a4"/>
        <w:ind w:left="0" w:firstLine="567"/>
        <w:jc w:val="both"/>
        <w:rPr>
          <w:rFonts w:ascii="Liberation Serif" w:hAnsi="Liberation Serif"/>
          <w:sz w:val="28"/>
          <w:szCs w:val="28"/>
        </w:rPr>
      </w:pPr>
      <w:r w:rsidRPr="00181972">
        <w:rPr>
          <w:rFonts w:ascii="Liberation Serif" w:hAnsi="Liberation Serif"/>
          <w:sz w:val="28"/>
          <w:szCs w:val="28"/>
        </w:rPr>
        <w:t>2</w:t>
      </w:r>
      <w:r w:rsidR="003943D0" w:rsidRPr="00181972">
        <w:rPr>
          <w:rFonts w:ascii="Liberation Serif" w:hAnsi="Liberation Serif"/>
          <w:sz w:val="28"/>
          <w:szCs w:val="28"/>
        </w:rPr>
        <w:t>4</w:t>
      </w:r>
      <w:r w:rsidRPr="00181972">
        <w:rPr>
          <w:rFonts w:ascii="Liberation Serif" w:hAnsi="Liberation Serif"/>
          <w:sz w:val="28"/>
          <w:szCs w:val="28"/>
        </w:rPr>
        <w:t xml:space="preserve">. Финансирование расходов на содержание и обеспечение </w:t>
      </w:r>
      <w:r w:rsidR="006C64E6" w:rsidRPr="00181972">
        <w:rPr>
          <w:rFonts w:ascii="Liberation Serif" w:hAnsi="Liberation Serif"/>
          <w:sz w:val="28"/>
          <w:szCs w:val="28"/>
        </w:rPr>
        <w:t>деятельности Управления осуществляется в пределах средств, утвержденных Решением Думы городского округа о бюджете на соответствующий финансовый год.</w:t>
      </w:r>
    </w:p>
    <w:p w14:paraId="44829960" w14:textId="77777777" w:rsidR="006C64E6" w:rsidRPr="00181972" w:rsidRDefault="006C64E6" w:rsidP="00AA26A4">
      <w:pPr>
        <w:pStyle w:val="a4"/>
        <w:ind w:left="0" w:firstLine="567"/>
        <w:jc w:val="both"/>
        <w:rPr>
          <w:rFonts w:ascii="Liberation Serif" w:hAnsi="Liberation Serif"/>
          <w:sz w:val="28"/>
          <w:szCs w:val="28"/>
        </w:rPr>
      </w:pPr>
      <w:r w:rsidRPr="00181972">
        <w:rPr>
          <w:rFonts w:ascii="Liberation Serif" w:hAnsi="Liberation Serif"/>
          <w:sz w:val="28"/>
          <w:szCs w:val="28"/>
        </w:rPr>
        <w:t>2</w:t>
      </w:r>
      <w:r w:rsidR="003943D0" w:rsidRPr="00181972">
        <w:rPr>
          <w:rFonts w:ascii="Liberation Serif" w:hAnsi="Liberation Serif"/>
          <w:sz w:val="28"/>
          <w:szCs w:val="28"/>
        </w:rPr>
        <w:t>5</w:t>
      </w:r>
      <w:r w:rsidRPr="00181972">
        <w:rPr>
          <w:rFonts w:ascii="Liberation Serif" w:hAnsi="Liberation Serif"/>
          <w:sz w:val="28"/>
          <w:szCs w:val="28"/>
        </w:rPr>
        <w:t>. Полномочия собственника имущества Управления от имени муниципального образования городской округ Сухой Лог осуществляет Администрация городского округа Сухой Лог в лице комитета по управлению муниципальным имуществом Администрации городского округа Сухой Лог.</w:t>
      </w:r>
    </w:p>
    <w:p w14:paraId="4D3AFF07" w14:textId="77777777" w:rsidR="00E46F8E" w:rsidRPr="00181972" w:rsidRDefault="006C64E6" w:rsidP="00AA26A4">
      <w:pPr>
        <w:pStyle w:val="a4"/>
        <w:ind w:left="0" w:firstLine="567"/>
        <w:jc w:val="both"/>
        <w:rPr>
          <w:rFonts w:ascii="Liberation Serif" w:hAnsi="Liberation Serif"/>
          <w:sz w:val="28"/>
          <w:szCs w:val="28"/>
        </w:rPr>
      </w:pPr>
      <w:r w:rsidRPr="00181972">
        <w:rPr>
          <w:rFonts w:ascii="Liberation Serif" w:hAnsi="Liberation Serif"/>
          <w:sz w:val="28"/>
          <w:szCs w:val="28"/>
        </w:rPr>
        <w:t>2</w:t>
      </w:r>
      <w:r w:rsidR="003943D0" w:rsidRPr="00181972">
        <w:rPr>
          <w:rFonts w:ascii="Liberation Serif" w:hAnsi="Liberation Serif"/>
          <w:sz w:val="28"/>
          <w:szCs w:val="28"/>
        </w:rPr>
        <w:t>6</w:t>
      </w:r>
      <w:r w:rsidRPr="00181972">
        <w:rPr>
          <w:rFonts w:ascii="Liberation Serif" w:hAnsi="Liberation Serif"/>
          <w:sz w:val="28"/>
          <w:szCs w:val="28"/>
        </w:rPr>
        <w:t>. Управление в своей деятельности самостоятельно распоряжается финансовыми средствами в соответствии с бюджетной сметой в пределах выделенных ассигнований из бюджета муниципального образования городской округ Сухой Лог.</w:t>
      </w:r>
    </w:p>
    <w:p w14:paraId="5A49389A" w14:textId="6FEFFCA5" w:rsidR="006743F3" w:rsidRPr="00181972" w:rsidRDefault="00E46F8E" w:rsidP="00AA26A4">
      <w:pPr>
        <w:pStyle w:val="a4"/>
        <w:ind w:left="0" w:firstLine="567"/>
        <w:jc w:val="both"/>
        <w:rPr>
          <w:rFonts w:ascii="Liberation Serif" w:hAnsi="Liberation Serif"/>
          <w:sz w:val="28"/>
          <w:szCs w:val="28"/>
        </w:rPr>
      </w:pPr>
      <w:r w:rsidRPr="00181972">
        <w:rPr>
          <w:rFonts w:ascii="Liberation Serif" w:hAnsi="Liberation Serif"/>
          <w:sz w:val="28"/>
          <w:szCs w:val="28"/>
        </w:rPr>
        <w:t xml:space="preserve">27. </w:t>
      </w:r>
      <w:r w:rsidR="003943D0" w:rsidRPr="00181972">
        <w:rPr>
          <w:rFonts w:ascii="Liberation Serif" w:hAnsi="Liberation Serif"/>
          <w:sz w:val="28"/>
          <w:szCs w:val="28"/>
        </w:rPr>
        <w:t>Источниками формирования имущества Управления являются:</w:t>
      </w:r>
    </w:p>
    <w:p w14:paraId="460D4BEE" w14:textId="77777777" w:rsidR="003943D0" w:rsidRPr="00181972" w:rsidRDefault="003943D0" w:rsidP="003943D0">
      <w:pPr>
        <w:pStyle w:val="a4"/>
        <w:numPr>
          <w:ilvl w:val="0"/>
          <w:numId w:val="9"/>
        </w:numPr>
        <w:ind w:left="0" w:firstLine="567"/>
        <w:jc w:val="both"/>
        <w:rPr>
          <w:rFonts w:ascii="Liberation Serif" w:hAnsi="Liberation Serif"/>
          <w:sz w:val="28"/>
          <w:szCs w:val="28"/>
        </w:rPr>
      </w:pPr>
      <w:r w:rsidRPr="00181972">
        <w:rPr>
          <w:rFonts w:ascii="Liberation Serif" w:hAnsi="Liberation Serif"/>
          <w:sz w:val="28"/>
          <w:szCs w:val="28"/>
        </w:rPr>
        <w:t>имущество, закрепленное за ним на праве оперативного управления;</w:t>
      </w:r>
    </w:p>
    <w:p w14:paraId="0726B717" w14:textId="77777777" w:rsidR="003943D0" w:rsidRPr="00181972" w:rsidRDefault="003943D0" w:rsidP="003943D0">
      <w:pPr>
        <w:pStyle w:val="a4"/>
        <w:numPr>
          <w:ilvl w:val="0"/>
          <w:numId w:val="9"/>
        </w:numPr>
        <w:ind w:left="0" w:firstLine="567"/>
        <w:jc w:val="both"/>
        <w:rPr>
          <w:rFonts w:ascii="Liberation Serif" w:hAnsi="Liberation Serif"/>
          <w:sz w:val="28"/>
          <w:szCs w:val="28"/>
        </w:rPr>
      </w:pPr>
      <w:r w:rsidRPr="00181972">
        <w:rPr>
          <w:rFonts w:ascii="Liberation Serif" w:hAnsi="Liberation Serif"/>
          <w:sz w:val="28"/>
          <w:szCs w:val="28"/>
        </w:rPr>
        <w:t>средства бюджета городского округа на финансовое обеспечение деятельности Управления;</w:t>
      </w:r>
    </w:p>
    <w:p w14:paraId="734AA7B9" w14:textId="77777777" w:rsidR="003943D0" w:rsidRPr="00181972" w:rsidRDefault="003943D0" w:rsidP="003943D0">
      <w:pPr>
        <w:pStyle w:val="a4"/>
        <w:numPr>
          <w:ilvl w:val="0"/>
          <w:numId w:val="9"/>
        </w:numPr>
        <w:ind w:left="0" w:firstLine="567"/>
        <w:jc w:val="both"/>
        <w:rPr>
          <w:rFonts w:ascii="Liberation Serif" w:hAnsi="Liberation Serif"/>
          <w:sz w:val="28"/>
          <w:szCs w:val="28"/>
        </w:rPr>
      </w:pPr>
      <w:r w:rsidRPr="00181972">
        <w:rPr>
          <w:rFonts w:ascii="Liberation Serif" w:hAnsi="Liberation Serif"/>
          <w:sz w:val="28"/>
          <w:szCs w:val="28"/>
        </w:rPr>
        <w:t>добровольные имущественные взносы и пожертвования;</w:t>
      </w:r>
    </w:p>
    <w:p w14:paraId="12115128" w14:textId="77777777" w:rsidR="003943D0" w:rsidRPr="00181972" w:rsidRDefault="003943D0" w:rsidP="003943D0">
      <w:pPr>
        <w:pStyle w:val="a4"/>
        <w:numPr>
          <w:ilvl w:val="0"/>
          <w:numId w:val="9"/>
        </w:numPr>
        <w:ind w:left="0" w:firstLine="567"/>
        <w:jc w:val="both"/>
        <w:rPr>
          <w:rFonts w:ascii="Liberation Serif" w:hAnsi="Liberation Serif"/>
          <w:sz w:val="28"/>
          <w:szCs w:val="28"/>
        </w:rPr>
      </w:pPr>
      <w:r w:rsidRPr="00181972">
        <w:rPr>
          <w:rFonts w:ascii="Liberation Serif" w:hAnsi="Liberation Serif"/>
          <w:sz w:val="28"/>
          <w:szCs w:val="28"/>
        </w:rPr>
        <w:t>иные источники, не запрещенные законодательством Российской Федерации и Свердловской области.</w:t>
      </w:r>
    </w:p>
    <w:p w14:paraId="3D632334" w14:textId="23692762" w:rsidR="009536A6" w:rsidRPr="00181972" w:rsidRDefault="009536A6" w:rsidP="009536A6">
      <w:pPr>
        <w:ind w:firstLine="567"/>
        <w:jc w:val="both"/>
        <w:rPr>
          <w:rFonts w:ascii="Liberation Serif" w:hAnsi="Liberation Serif"/>
          <w:sz w:val="28"/>
          <w:szCs w:val="28"/>
        </w:rPr>
      </w:pPr>
      <w:r w:rsidRPr="00181972">
        <w:rPr>
          <w:rFonts w:ascii="Liberation Serif" w:hAnsi="Liberation Serif"/>
          <w:sz w:val="28"/>
          <w:szCs w:val="28"/>
        </w:rPr>
        <w:t>2</w:t>
      </w:r>
      <w:r w:rsidR="00E46F8E" w:rsidRPr="00181972">
        <w:rPr>
          <w:rFonts w:ascii="Liberation Serif" w:hAnsi="Liberation Serif"/>
          <w:sz w:val="28"/>
          <w:szCs w:val="28"/>
        </w:rPr>
        <w:t>8</w:t>
      </w:r>
      <w:r w:rsidRPr="00181972">
        <w:rPr>
          <w:rFonts w:ascii="Liberation Serif" w:hAnsi="Liberation Serif"/>
          <w:sz w:val="28"/>
          <w:szCs w:val="28"/>
        </w:rPr>
        <w:t xml:space="preserve">. За Управлением в установленном действующим законодательством порядке закрепляется на праве оперативного управления движимое и </w:t>
      </w:r>
      <w:r w:rsidRPr="00181972">
        <w:rPr>
          <w:rFonts w:ascii="Liberation Serif" w:hAnsi="Liberation Serif"/>
          <w:sz w:val="28"/>
          <w:szCs w:val="28"/>
        </w:rPr>
        <w:lastRenderedPageBreak/>
        <w:t>недвижимое имущество, являющееся муниципальной собственностью городского округа Сухой Лог. В отношении указанного имущества Управление в пределах, установленных действующим законодательством, осуществляет права владения, пользования и распоряжения в соответствии с целями и задачами, указанными в настоящем Положении.</w:t>
      </w:r>
    </w:p>
    <w:p w14:paraId="1F4A5A29" w14:textId="1070A003" w:rsidR="009536A6" w:rsidRPr="00181972" w:rsidRDefault="009536A6" w:rsidP="00FF1C7A">
      <w:pPr>
        <w:ind w:firstLine="567"/>
        <w:jc w:val="both"/>
        <w:rPr>
          <w:rFonts w:ascii="Liberation Serif" w:hAnsi="Liberation Serif"/>
          <w:sz w:val="28"/>
          <w:szCs w:val="28"/>
        </w:rPr>
      </w:pPr>
      <w:r w:rsidRPr="00181972">
        <w:rPr>
          <w:rFonts w:ascii="Liberation Serif" w:hAnsi="Liberation Serif"/>
          <w:sz w:val="28"/>
          <w:szCs w:val="28"/>
        </w:rPr>
        <w:t>2</w:t>
      </w:r>
      <w:r w:rsidR="00E46F8E" w:rsidRPr="00181972">
        <w:rPr>
          <w:rFonts w:ascii="Liberation Serif" w:hAnsi="Liberation Serif"/>
          <w:sz w:val="28"/>
          <w:szCs w:val="28"/>
        </w:rPr>
        <w:t>9</w:t>
      </w:r>
      <w:r w:rsidRPr="00181972">
        <w:rPr>
          <w:rFonts w:ascii="Liberation Serif" w:hAnsi="Liberation Serif"/>
          <w:sz w:val="28"/>
          <w:szCs w:val="28"/>
        </w:rPr>
        <w:t>. Земельные участки закрепляются за Управлением на праве постоянного (бессрочного) пользования.</w:t>
      </w:r>
    </w:p>
    <w:p w14:paraId="02718953" w14:textId="0D7316B2" w:rsidR="009536A6" w:rsidRPr="00181972" w:rsidRDefault="00E46F8E" w:rsidP="009536A6">
      <w:pPr>
        <w:ind w:firstLine="567"/>
        <w:jc w:val="both"/>
        <w:rPr>
          <w:rFonts w:ascii="Liberation Serif" w:hAnsi="Liberation Serif"/>
          <w:sz w:val="28"/>
          <w:szCs w:val="28"/>
        </w:rPr>
      </w:pPr>
      <w:r w:rsidRPr="00181972">
        <w:rPr>
          <w:rFonts w:ascii="Liberation Serif" w:hAnsi="Liberation Serif"/>
          <w:sz w:val="28"/>
          <w:szCs w:val="28"/>
        </w:rPr>
        <w:t>30</w:t>
      </w:r>
      <w:r w:rsidR="009536A6" w:rsidRPr="00181972">
        <w:rPr>
          <w:rFonts w:ascii="Liberation Serif" w:hAnsi="Liberation Serif"/>
          <w:sz w:val="28"/>
          <w:szCs w:val="28"/>
        </w:rPr>
        <w:t xml:space="preserve">. Финансовое обеспечение деятельности Управления </w:t>
      </w:r>
      <w:r w:rsidR="00D91CA9" w:rsidRPr="00181972">
        <w:rPr>
          <w:rFonts w:ascii="Liberation Serif" w:hAnsi="Liberation Serif"/>
          <w:sz w:val="28"/>
          <w:szCs w:val="28"/>
        </w:rPr>
        <w:t xml:space="preserve">осуществляется за счет средств </w:t>
      </w:r>
      <w:r w:rsidR="009536A6" w:rsidRPr="00181972">
        <w:rPr>
          <w:rFonts w:ascii="Liberation Serif" w:hAnsi="Liberation Serif"/>
          <w:sz w:val="28"/>
          <w:szCs w:val="28"/>
        </w:rPr>
        <w:t>бюджета городского округа Сухой Лог в пределах средств, утвержденных решением Думы городского округа о бюджете городского округа Сухой Лог на соответствующий финансовый год.</w:t>
      </w:r>
    </w:p>
    <w:p w14:paraId="58ADF1FE" w14:textId="4642D85C" w:rsidR="009536A6" w:rsidRPr="00181972" w:rsidRDefault="00E46F8E" w:rsidP="009536A6">
      <w:pPr>
        <w:ind w:firstLine="567"/>
        <w:jc w:val="both"/>
        <w:rPr>
          <w:rFonts w:ascii="Liberation Serif" w:hAnsi="Liberation Serif"/>
          <w:sz w:val="28"/>
          <w:szCs w:val="28"/>
        </w:rPr>
      </w:pPr>
      <w:r w:rsidRPr="00181972">
        <w:rPr>
          <w:rFonts w:ascii="Liberation Serif" w:hAnsi="Liberation Serif"/>
          <w:sz w:val="28"/>
          <w:szCs w:val="28"/>
        </w:rPr>
        <w:t>31</w:t>
      </w:r>
      <w:r w:rsidR="009536A6" w:rsidRPr="00181972">
        <w:rPr>
          <w:rFonts w:ascii="Liberation Serif" w:hAnsi="Liberation Serif"/>
          <w:sz w:val="28"/>
          <w:szCs w:val="28"/>
        </w:rPr>
        <w:t>. Управление без согласия Администрации городского округа Сухой Лог не вправе отчуждать либо иным способом распоряжаться имуществом, закрепленным за ним или приобретенным Управлением за счет средств, выделенных Администрацией городского округа Сухой Лог на приобретение такого имущества.</w:t>
      </w:r>
    </w:p>
    <w:p w14:paraId="24298A00" w14:textId="77777777" w:rsidR="00942D55" w:rsidRPr="00181972" w:rsidRDefault="00942D55" w:rsidP="00AA26A4">
      <w:pPr>
        <w:pStyle w:val="a4"/>
        <w:ind w:left="0" w:firstLine="567"/>
        <w:jc w:val="both"/>
        <w:rPr>
          <w:rFonts w:ascii="Liberation Serif" w:hAnsi="Liberation Serif"/>
          <w:sz w:val="28"/>
          <w:szCs w:val="28"/>
        </w:rPr>
      </w:pPr>
    </w:p>
    <w:p w14:paraId="689FDB9E" w14:textId="77777777" w:rsidR="00942D55" w:rsidRPr="00181972" w:rsidRDefault="00942D55" w:rsidP="00E46F8E">
      <w:pPr>
        <w:pStyle w:val="a4"/>
        <w:ind w:left="0" w:firstLine="567"/>
        <w:jc w:val="center"/>
        <w:rPr>
          <w:rFonts w:ascii="Liberation Serif" w:hAnsi="Liberation Serif"/>
          <w:sz w:val="28"/>
          <w:szCs w:val="28"/>
        </w:rPr>
      </w:pPr>
      <w:r w:rsidRPr="00181972">
        <w:rPr>
          <w:rFonts w:ascii="Liberation Serif" w:hAnsi="Liberation Serif"/>
          <w:sz w:val="28"/>
          <w:szCs w:val="28"/>
        </w:rPr>
        <w:t>ГЛАВА 5. ПОРЯДОК РЕОРГАНИЗАЦИИ И ЛИКВИДАЦИИ УПРАВЛЕНИЯ</w:t>
      </w:r>
    </w:p>
    <w:p w14:paraId="57B93063" w14:textId="77777777" w:rsidR="00942D55" w:rsidRPr="00181972" w:rsidRDefault="00942D55" w:rsidP="00AA26A4">
      <w:pPr>
        <w:pStyle w:val="a4"/>
        <w:ind w:left="0" w:firstLine="567"/>
        <w:jc w:val="both"/>
        <w:rPr>
          <w:rFonts w:ascii="Liberation Serif" w:hAnsi="Liberation Serif"/>
          <w:sz w:val="28"/>
          <w:szCs w:val="28"/>
        </w:rPr>
      </w:pPr>
    </w:p>
    <w:p w14:paraId="768226B2" w14:textId="28D233E4" w:rsidR="00942D55" w:rsidRPr="00181972" w:rsidRDefault="00E46F8E" w:rsidP="00AA26A4">
      <w:pPr>
        <w:pStyle w:val="a4"/>
        <w:ind w:left="0" w:firstLine="567"/>
        <w:jc w:val="both"/>
        <w:rPr>
          <w:rFonts w:ascii="Liberation Serif" w:hAnsi="Liberation Serif"/>
          <w:sz w:val="28"/>
          <w:szCs w:val="28"/>
        </w:rPr>
      </w:pPr>
      <w:r w:rsidRPr="00181972">
        <w:rPr>
          <w:rFonts w:ascii="Liberation Serif" w:hAnsi="Liberation Serif"/>
          <w:sz w:val="28"/>
          <w:szCs w:val="28"/>
        </w:rPr>
        <w:t>32.</w:t>
      </w:r>
      <w:r w:rsidR="00942D55" w:rsidRPr="00181972">
        <w:rPr>
          <w:rFonts w:ascii="Liberation Serif" w:hAnsi="Liberation Serif"/>
          <w:sz w:val="28"/>
          <w:szCs w:val="28"/>
        </w:rPr>
        <w:t xml:space="preserve"> Реорганизация или ликвидация</w:t>
      </w:r>
      <w:r w:rsidR="00142B7E" w:rsidRPr="00181972">
        <w:rPr>
          <w:rFonts w:ascii="Liberation Serif" w:hAnsi="Liberation Serif"/>
          <w:sz w:val="28"/>
          <w:szCs w:val="28"/>
        </w:rPr>
        <w:t xml:space="preserve"> Управления подведомственных муниципальных учреждений </w:t>
      </w:r>
      <w:r w:rsidR="00942D55" w:rsidRPr="00181972">
        <w:rPr>
          <w:rFonts w:ascii="Liberation Serif" w:hAnsi="Liberation Serif"/>
          <w:sz w:val="28"/>
          <w:szCs w:val="28"/>
        </w:rPr>
        <w:t>производится в соответствии с законодательством Российской Федерации после принятия решения Главы городского округа Сухой Лог.</w:t>
      </w:r>
    </w:p>
    <w:p w14:paraId="7A13679B" w14:textId="3C14585E" w:rsidR="00013EC6" w:rsidRPr="00181972" w:rsidRDefault="00E46F8E" w:rsidP="00AA26A4">
      <w:pPr>
        <w:pStyle w:val="a4"/>
        <w:ind w:left="0" w:firstLine="567"/>
        <w:jc w:val="both"/>
        <w:rPr>
          <w:rFonts w:ascii="Liberation Serif" w:hAnsi="Liberation Serif"/>
          <w:sz w:val="28"/>
          <w:szCs w:val="28"/>
        </w:rPr>
      </w:pPr>
      <w:r w:rsidRPr="00181972">
        <w:rPr>
          <w:rFonts w:ascii="Liberation Serif" w:hAnsi="Liberation Serif"/>
          <w:sz w:val="28"/>
          <w:szCs w:val="28"/>
        </w:rPr>
        <w:t>33</w:t>
      </w:r>
      <w:r w:rsidR="00942D55" w:rsidRPr="00181972">
        <w:rPr>
          <w:rFonts w:ascii="Liberation Serif" w:hAnsi="Liberation Serif"/>
          <w:sz w:val="28"/>
          <w:szCs w:val="28"/>
        </w:rPr>
        <w:t xml:space="preserve">. В случае возникновения реорганизации или ликвидации </w:t>
      </w:r>
      <w:r w:rsidR="00142B7E" w:rsidRPr="00181972">
        <w:rPr>
          <w:rFonts w:ascii="Liberation Serif" w:hAnsi="Liberation Serif"/>
          <w:sz w:val="28"/>
          <w:szCs w:val="28"/>
        </w:rPr>
        <w:t>Управления подведомственных муниципальных учреждений работникам гарантируется соблюдение их прав и законных интересов в соответствии с трудовым законодательством Российской Федерации.</w:t>
      </w:r>
    </w:p>
    <w:p w14:paraId="557AA9B5" w14:textId="4B97AFE5" w:rsidR="006743F3" w:rsidRPr="00181972" w:rsidRDefault="00E46F8E" w:rsidP="00FF1C7A">
      <w:pPr>
        <w:pStyle w:val="a4"/>
        <w:ind w:left="0" w:firstLine="567"/>
        <w:jc w:val="both"/>
        <w:rPr>
          <w:rFonts w:ascii="Liberation Serif" w:hAnsi="Liberation Serif"/>
          <w:sz w:val="28"/>
          <w:szCs w:val="28"/>
        </w:rPr>
      </w:pPr>
      <w:r w:rsidRPr="00181972">
        <w:rPr>
          <w:rFonts w:ascii="Liberation Serif" w:hAnsi="Liberation Serif"/>
          <w:sz w:val="28"/>
          <w:szCs w:val="28"/>
        </w:rPr>
        <w:t>34</w:t>
      </w:r>
      <w:r w:rsidR="006743F3" w:rsidRPr="00181972">
        <w:rPr>
          <w:rFonts w:ascii="Liberation Serif" w:hAnsi="Liberation Serif"/>
          <w:sz w:val="28"/>
          <w:szCs w:val="28"/>
        </w:rPr>
        <w:t xml:space="preserve">. </w:t>
      </w:r>
      <w:r w:rsidR="009536A6" w:rsidRPr="00181972">
        <w:rPr>
          <w:rFonts w:ascii="Liberation Serif" w:hAnsi="Liberation Serif"/>
          <w:sz w:val="28"/>
          <w:szCs w:val="28"/>
        </w:rPr>
        <w:t>Основаниями для реорганизации и ликвидации Управления являются изменение структуры Администрации.</w:t>
      </w:r>
    </w:p>
    <w:p w14:paraId="5DCD5D18" w14:textId="77777777" w:rsidR="006743F3" w:rsidRPr="00181972" w:rsidRDefault="006743F3" w:rsidP="00AA26A4">
      <w:pPr>
        <w:pStyle w:val="a4"/>
        <w:ind w:left="0" w:firstLine="567"/>
        <w:jc w:val="both"/>
        <w:rPr>
          <w:rFonts w:ascii="Liberation Serif" w:hAnsi="Liberation Serif"/>
          <w:sz w:val="28"/>
          <w:szCs w:val="28"/>
        </w:rPr>
      </w:pPr>
    </w:p>
    <w:p w14:paraId="1543B38B" w14:textId="77777777" w:rsidR="00E46F8E" w:rsidRPr="00181972" w:rsidRDefault="00E46F8E" w:rsidP="00AA26A4">
      <w:pPr>
        <w:pStyle w:val="a4"/>
        <w:ind w:left="0" w:firstLine="567"/>
        <w:jc w:val="both"/>
        <w:rPr>
          <w:rFonts w:ascii="Liberation Serif" w:hAnsi="Liberation Serif"/>
          <w:sz w:val="28"/>
          <w:szCs w:val="28"/>
        </w:rPr>
      </w:pPr>
    </w:p>
    <w:p w14:paraId="2A79417B" w14:textId="77777777" w:rsidR="006743F3" w:rsidRPr="00181972" w:rsidRDefault="006A0CA5" w:rsidP="006A0CA5">
      <w:pPr>
        <w:pStyle w:val="a4"/>
        <w:ind w:left="0" w:firstLine="567"/>
        <w:jc w:val="center"/>
        <w:rPr>
          <w:rFonts w:ascii="Liberation Serif" w:hAnsi="Liberation Serif"/>
          <w:sz w:val="28"/>
          <w:szCs w:val="28"/>
        </w:rPr>
      </w:pPr>
      <w:r w:rsidRPr="00181972">
        <w:rPr>
          <w:rFonts w:ascii="Liberation Serif" w:hAnsi="Liberation Serif"/>
          <w:sz w:val="28"/>
          <w:szCs w:val="28"/>
        </w:rPr>
        <w:t xml:space="preserve">ГЛАВА 6. ЗАКЛЮЧИТЕЛЬНЫЕ ПОЛОЖЕНИЯ </w:t>
      </w:r>
    </w:p>
    <w:p w14:paraId="08D1C468" w14:textId="77777777" w:rsidR="006A0CA5" w:rsidRPr="00181972" w:rsidRDefault="006A0CA5" w:rsidP="006A0CA5">
      <w:pPr>
        <w:pStyle w:val="a4"/>
        <w:ind w:left="0" w:firstLine="567"/>
        <w:jc w:val="center"/>
        <w:rPr>
          <w:rFonts w:ascii="Liberation Serif" w:hAnsi="Liberation Serif"/>
          <w:sz w:val="28"/>
          <w:szCs w:val="28"/>
        </w:rPr>
      </w:pPr>
    </w:p>
    <w:p w14:paraId="72689083" w14:textId="2CC6C077" w:rsidR="006A0CA5" w:rsidRPr="00181972" w:rsidRDefault="00E46F8E" w:rsidP="00FF1C7A">
      <w:pPr>
        <w:pStyle w:val="a4"/>
        <w:ind w:left="0" w:firstLine="567"/>
        <w:jc w:val="both"/>
        <w:rPr>
          <w:rFonts w:ascii="Liberation Serif" w:hAnsi="Liberation Serif"/>
          <w:sz w:val="28"/>
          <w:szCs w:val="28"/>
        </w:rPr>
      </w:pPr>
      <w:r w:rsidRPr="00181972">
        <w:rPr>
          <w:rFonts w:ascii="Liberation Serif" w:hAnsi="Liberation Serif"/>
          <w:sz w:val="28"/>
          <w:szCs w:val="28"/>
        </w:rPr>
        <w:t>35</w:t>
      </w:r>
      <w:r w:rsidR="006A0CA5" w:rsidRPr="00181972">
        <w:rPr>
          <w:rFonts w:ascii="Liberation Serif" w:hAnsi="Liberation Serif"/>
          <w:sz w:val="28"/>
          <w:szCs w:val="28"/>
        </w:rPr>
        <w:t xml:space="preserve">. В настоящее Положение </w:t>
      </w:r>
      <w:proofErr w:type="gramStart"/>
      <w:r w:rsidR="006A0CA5" w:rsidRPr="00181972">
        <w:rPr>
          <w:rFonts w:ascii="Liberation Serif" w:hAnsi="Liberation Serif"/>
          <w:sz w:val="28"/>
          <w:szCs w:val="28"/>
        </w:rPr>
        <w:t>могут</w:t>
      </w:r>
      <w:proofErr w:type="gramEnd"/>
      <w:r w:rsidR="006A0CA5" w:rsidRPr="00181972">
        <w:rPr>
          <w:rFonts w:ascii="Liberation Serif" w:hAnsi="Liberation Serif"/>
          <w:sz w:val="28"/>
          <w:szCs w:val="28"/>
        </w:rPr>
        <w:t xml:space="preserve"> внесены изменения и дополнения в связи с изменениями действующего законодательства.</w:t>
      </w:r>
    </w:p>
    <w:p w14:paraId="307CDD6A" w14:textId="66242B82" w:rsidR="006A0CA5" w:rsidRPr="00181972" w:rsidRDefault="00E46F8E" w:rsidP="00FF1C7A">
      <w:pPr>
        <w:pStyle w:val="a4"/>
        <w:ind w:left="0" w:firstLine="567"/>
        <w:jc w:val="both"/>
        <w:rPr>
          <w:rFonts w:ascii="Liberation Serif" w:hAnsi="Liberation Serif"/>
          <w:sz w:val="28"/>
          <w:szCs w:val="28"/>
        </w:rPr>
      </w:pPr>
      <w:r w:rsidRPr="00181972">
        <w:rPr>
          <w:rFonts w:ascii="Liberation Serif" w:hAnsi="Liberation Serif"/>
          <w:sz w:val="28"/>
          <w:szCs w:val="28"/>
        </w:rPr>
        <w:t>36</w:t>
      </w:r>
      <w:r w:rsidR="006A0CA5" w:rsidRPr="00181972">
        <w:rPr>
          <w:rFonts w:ascii="Liberation Serif" w:hAnsi="Liberation Serif"/>
          <w:sz w:val="28"/>
          <w:szCs w:val="28"/>
        </w:rPr>
        <w:t xml:space="preserve">. </w:t>
      </w:r>
      <w:r w:rsidR="00414D1E" w:rsidRPr="00181972">
        <w:rPr>
          <w:rFonts w:ascii="Liberation Serif" w:hAnsi="Liberation Serif"/>
          <w:sz w:val="28"/>
          <w:szCs w:val="28"/>
        </w:rPr>
        <w:t>Изменения и дополнения в настоящее Положение утверждаются решением Думы городского округа Сухой Лог и подлежат государственной регистрации в порядке, установленном действующим законодательством.</w:t>
      </w:r>
    </w:p>
    <w:p w14:paraId="4146EDAB" w14:textId="77777777" w:rsidR="00414D1E" w:rsidRPr="00181972" w:rsidRDefault="00414D1E" w:rsidP="006A0CA5">
      <w:pPr>
        <w:pStyle w:val="a4"/>
        <w:ind w:left="0" w:firstLine="567"/>
        <w:jc w:val="both"/>
        <w:rPr>
          <w:rFonts w:ascii="Liberation Serif" w:hAnsi="Liberation Serif"/>
          <w:sz w:val="28"/>
          <w:szCs w:val="28"/>
        </w:rPr>
      </w:pPr>
    </w:p>
    <w:sectPr w:rsidR="00414D1E" w:rsidRPr="00181972" w:rsidSect="00010E70">
      <w:pgSz w:w="11906" w:h="16838"/>
      <w:pgMar w:top="1134" w:right="850"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1F193" w15:done="0"/>
  <w15:commentEx w15:paraId="091D8672" w15:done="0"/>
  <w15:commentEx w15:paraId="4CBB8893" w15:done="0"/>
  <w15:commentEx w15:paraId="51733BFA" w15:done="0"/>
  <w15:commentEx w15:paraId="4CD0D816" w15:done="0"/>
  <w15:commentEx w15:paraId="02FE9DE9" w15:done="0"/>
  <w15:commentEx w15:paraId="7CFCA5EB" w15:done="0"/>
  <w15:commentEx w15:paraId="03762402" w15:done="0"/>
  <w15:commentEx w15:paraId="6650200A" w15:done="0"/>
  <w15:commentEx w15:paraId="2AEA0C21" w15:done="0"/>
  <w15:commentEx w15:paraId="6FE0286D" w15:done="0"/>
  <w15:commentEx w15:paraId="057BC0A8" w15:done="0"/>
  <w15:commentEx w15:paraId="779AA599" w15:done="0"/>
  <w15:commentEx w15:paraId="02CFE41C" w15:done="0"/>
  <w15:commentEx w15:paraId="7C6EADA8" w15:done="0"/>
  <w15:commentEx w15:paraId="3D08FBAC" w15:done="0"/>
  <w15:commentEx w15:paraId="1CABC6C9" w15:done="0"/>
  <w15:commentEx w15:paraId="04F5C392" w15:done="0"/>
  <w15:commentEx w15:paraId="635C7481" w15:done="0"/>
  <w15:commentEx w15:paraId="6CEE691A" w15:done="0"/>
  <w15:commentEx w15:paraId="11430E66" w15:done="0"/>
  <w15:commentEx w15:paraId="1BF2059E" w15:done="0"/>
  <w15:commentEx w15:paraId="2ECE34DF" w15:done="0"/>
  <w15:commentEx w15:paraId="37CF2AE0" w15:done="0"/>
  <w15:commentEx w15:paraId="21ACA161" w15:done="0"/>
  <w15:commentEx w15:paraId="76B7BD15" w15:done="0"/>
  <w15:commentEx w15:paraId="01DDCD56" w15:done="0"/>
  <w15:commentEx w15:paraId="351B15B7" w15:done="0"/>
  <w15:commentEx w15:paraId="6B1CCD2B" w15:done="0"/>
  <w15:commentEx w15:paraId="4AF7EA99" w15:done="0"/>
  <w15:commentEx w15:paraId="23EFD2B7" w15:done="0"/>
  <w15:commentEx w15:paraId="427375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656"/>
    <w:multiLevelType w:val="hybridMultilevel"/>
    <w:tmpl w:val="ED3CD1BA"/>
    <w:lvl w:ilvl="0" w:tplc="8C204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9344F1"/>
    <w:multiLevelType w:val="hybridMultilevel"/>
    <w:tmpl w:val="324C0358"/>
    <w:lvl w:ilvl="0" w:tplc="CB7A8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680C49"/>
    <w:multiLevelType w:val="hybridMultilevel"/>
    <w:tmpl w:val="86560C08"/>
    <w:lvl w:ilvl="0" w:tplc="F0D22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B44755"/>
    <w:multiLevelType w:val="hybridMultilevel"/>
    <w:tmpl w:val="F19EE200"/>
    <w:lvl w:ilvl="0" w:tplc="D4289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936EF8"/>
    <w:multiLevelType w:val="hybridMultilevel"/>
    <w:tmpl w:val="6F08E746"/>
    <w:lvl w:ilvl="0" w:tplc="9664FC52">
      <w:start w:val="1"/>
      <w:numFmt w:val="decimal"/>
      <w:lvlText w:val="%1."/>
      <w:lvlJc w:val="left"/>
      <w:pPr>
        <w:ind w:left="3621"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5">
    <w:nsid w:val="2DBA737E"/>
    <w:multiLevelType w:val="hybridMultilevel"/>
    <w:tmpl w:val="324C0358"/>
    <w:lvl w:ilvl="0" w:tplc="CB7A8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BE133E"/>
    <w:multiLevelType w:val="hybridMultilevel"/>
    <w:tmpl w:val="ED3CD1BA"/>
    <w:lvl w:ilvl="0" w:tplc="8C204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5E2894"/>
    <w:multiLevelType w:val="hybridMultilevel"/>
    <w:tmpl w:val="E414958C"/>
    <w:lvl w:ilvl="0" w:tplc="8C204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7F2844"/>
    <w:multiLevelType w:val="hybridMultilevel"/>
    <w:tmpl w:val="719E4D16"/>
    <w:lvl w:ilvl="0" w:tplc="F9027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BD46DD"/>
    <w:multiLevelType w:val="hybridMultilevel"/>
    <w:tmpl w:val="45CADFBE"/>
    <w:lvl w:ilvl="0" w:tplc="0D8AB9F2">
      <w:start w:val="1"/>
      <w:numFmt w:val="decimal"/>
      <w:lvlText w:val="%1."/>
      <w:lvlJc w:val="left"/>
      <w:pPr>
        <w:ind w:left="720" w:hanging="360"/>
      </w:pPr>
      <w:rPr>
        <w:rFonts w:ascii="Liberation Serif" w:hAnsi="Liberation Serif"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0"/>
  </w:num>
  <w:num w:numId="5">
    <w:abstractNumId w:val="8"/>
  </w:num>
  <w:num w:numId="6">
    <w:abstractNumId w:val="6"/>
  </w:num>
  <w:num w:numId="7">
    <w:abstractNumId w:val="1"/>
  </w:num>
  <w:num w:numId="8">
    <w:abstractNumId w:val="7"/>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онгузова Анна Михайловна">
    <w15:presenceInfo w15:providerId="AD" w15:userId="S-1-5-21-873984827-1397752302-2302340870-1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F5"/>
    <w:rsid w:val="00010E70"/>
    <w:rsid w:val="00011ED6"/>
    <w:rsid w:val="00013EC6"/>
    <w:rsid w:val="00043E7D"/>
    <w:rsid w:val="00055248"/>
    <w:rsid w:val="000819D6"/>
    <w:rsid w:val="000D001E"/>
    <w:rsid w:val="000F0A20"/>
    <w:rsid w:val="00110BC0"/>
    <w:rsid w:val="001275E2"/>
    <w:rsid w:val="001377DC"/>
    <w:rsid w:val="00142B7E"/>
    <w:rsid w:val="00181972"/>
    <w:rsid w:val="001D4D5A"/>
    <w:rsid w:val="0021253B"/>
    <w:rsid w:val="00217938"/>
    <w:rsid w:val="002545B9"/>
    <w:rsid w:val="002813BC"/>
    <w:rsid w:val="0029599B"/>
    <w:rsid w:val="002B4646"/>
    <w:rsid w:val="002D355A"/>
    <w:rsid w:val="002E49CB"/>
    <w:rsid w:val="0030703B"/>
    <w:rsid w:val="003579B8"/>
    <w:rsid w:val="003817D7"/>
    <w:rsid w:val="003943D0"/>
    <w:rsid w:val="003A7D07"/>
    <w:rsid w:val="003C2A30"/>
    <w:rsid w:val="003D0D16"/>
    <w:rsid w:val="003E24AB"/>
    <w:rsid w:val="004041BD"/>
    <w:rsid w:val="00405B1F"/>
    <w:rsid w:val="00414D1E"/>
    <w:rsid w:val="004752A6"/>
    <w:rsid w:val="00492548"/>
    <w:rsid w:val="004C2F78"/>
    <w:rsid w:val="004D105C"/>
    <w:rsid w:val="004E028D"/>
    <w:rsid w:val="004F4618"/>
    <w:rsid w:val="00543F1A"/>
    <w:rsid w:val="00544253"/>
    <w:rsid w:val="00554A0A"/>
    <w:rsid w:val="00572A73"/>
    <w:rsid w:val="005B317F"/>
    <w:rsid w:val="005D5287"/>
    <w:rsid w:val="00602A09"/>
    <w:rsid w:val="006118E7"/>
    <w:rsid w:val="00623AF5"/>
    <w:rsid w:val="00623C9F"/>
    <w:rsid w:val="006619B4"/>
    <w:rsid w:val="006743F3"/>
    <w:rsid w:val="006903FA"/>
    <w:rsid w:val="006908B6"/>
    <w:rsid w:val="0069227D"/>
    <w:rsid w:val="00693B01"/>
    <w:rsid w:val="006A0CA5"/>
    <w:rsid w:val="006C64E6"/>
    <w:rsid w:val="006C65BF"/>
    <w:rsid w:val="006D704A"/>
    <w:rsid w:val="006F6E67"/>
    <w:rsid w:val="00725086"/>
    <w:rsid w:val="00736F0B"/>
    <w:rsid w:val="00740C6B"/>
    <w:rsid w:val="00747EF4"/>
    <w:rsid w:val="00776C98"/>
    <w:rsid w:val="00787591"/>
    <w:rsid w:val="007A33E5"/>
    <w:rsid w:val="007A5E9B"/>
    <w:rsid w:val="007A673F"/>
    <w:rsid w:val="007B52CA"/>
    <w:rsid w:val="0080249D"/>
    <w:rsid w:val="008311A8"/>
    <w:rsid w:val="008451A5"/>
    <w:rsid w:val="00850AAE"/>
    <w:rsid w:val="008705FF"/>
    <w:rsid w:val="008B00A0"/>
    <w:rsid w:val="008D76B8"/>
    <w:rsid w:val="008E7CF9"/>
    <w:rsid w:val="008F2416"/>
    <w:rsid w:val="00942D55"/>
    <w:rsid w:val="00943CFE"/>
    <w:rsid w:val="009536A6"/>
    <w:rsid w:val="00973B07"/>
    <w:rsid w:val="00982B70"/>
    <w:rsid w:val="009E1F7E"/>
    <w:rsid w:val="00A27397"/>
    <w:rsid w:val="00A35149"/>
    <w:rsid w:val="00A40DB3"/>
    <w:rsid w:val="00A50024"/>
    <w:rsid w:val="00A63684"/>
    <w:rsid w:val="00A845E4"/>
    <w:rsid w:val="00AA26A4"/>
    <w:rsid w:val="00AA762D"/>
    <w:rsid w:val="00AB3440"/>
    <w:rsid w:val="00AC0160"/>
    <w:rsid w:val="00AD07D7"/>
    <w:rsid w:val="00AD458F"/>
    <w:rsid w:val="00B22FF5"/>
    <w:rsid w:val="00B57B92"/>
    <w:rsid w:val="00BB0F21"/>
    <w:rsid w:val="00BC713B"/>
    <w:rsid w:val="00BE1C4F"/>
    <w:rsid w:val="00BF02BD"/>
    <w:rsid w:val="00C17BD0"/>
    <w:rsid w:val="00C51BA8"/>
    <w:rsid w:val="00C8380F"/>
    <w:rsid w:val="00C8494F"/>
    <w:rsid w:val="00D01DA6"/>
    <w:rsid w:val="00D0617F"/>
    <w:rsid w:val="00D27951"/>
    <w:rsid w:val="00D43B07"/>
    <w:rsid w:val="00D43C02"/>
    <w:rsid w:val="00D66C93"/>
    <w:rsid w:val="00D82371"/>
    <w:rsid w:val="00D84FE2"/>
    <w:rsid w:val="00D91CA9"/>
    <w:rsid w:val="00DA272D"/>
    <w:rsid w:val="00DC0387"/>
    <w:rsid w:val="00DC3576"/>
    <w:rsid w:val="00DD66AB"/>
    <w:rsid w:val="00E007EE"/>
    <w:rsid w:val="00E12C99"/>
    <w:rsid w:val="00E22E91"/>
    <w:rsid w:val="00E24EB8"/>
    <w:rsid w:val="00E46F8E"/>
    <w:rsid w:val="00E969FB"/>
    <w:rsid w:val="00EB0A26"/>
    <w:rsid w:val="00ED00D6"/>
    <w:rsid w:val="00EF1075"/>
    <w:rsid w:val="00EF7608"/>
    <w:rsid w:val="00F21075"/>
    <w:rsid w:val="00F216A3"/>
    <w:rsid w:val="00F51237"/>
    <w:rsid w:val="00F61DE3"/>
    <w:rsid w:val="00F63D7A"/>
    <w:rsid w:val="00F80A32"/>
    <w:rsid w:val="00FD4D90"/>
    <w:rsid w:val="00FE3E6A"/>
    <w:rsid w:val="00FF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B1F"/>
    <w:pPr>
      <w:spacing w:before="100" w:beforeAutospacing="1" w:after="100" w:afterAutospacing="1"/>
    </w:pPr>
  </w:style>
  <w:style w:type="paragraph" w:styleId="a4">
    <w:name w:val="List Paragraph"/>
    <w:basedOn w:val="a"/>
    <w:uiPriority w:val="34"/>
    <w:qFormat/>
    <w:rsid w:val="00D43C02"/>
    <w:pPr>
      <w:ind w:left="720"/>
      <w:contextualSpacing/>
    </w:pPr>
  </w:style>
  <w:style w:type="character" w:styleId="a5">
    <w:name w:val="Hyperlink"/>
    <w:basedOn w:val="a0"/>
    <w:uiPriority w:val="99"/>
    <w:unhideWhenUsed/>
    <w:rsid w:val="006C65BF"/>
    <w:rPr>
      <w:color w:val="0000FF" w:themeColor="hyperlink"/>
      <w:u w:val="single"/>
    </w:rPr>
  </w:style>
  <w:style w:type="paragraph" w:customStyle="1" w:styleId="ConsPlusNormal">
    <w:name w:val="ConsPlusNormal"/>
    <w:rsid w:val="00AA26A4"/>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2813BC"/>
    <w:rPr>
      <w:sz w:val="16"/>
      <w:szCs w:val="16"/>
    </w:rPr>
  </w:style>
  <w:style w:type="paragraph" w:styleId="a7">
    <w:name w:val="annotation text"/>
    <w:basedOn w:val="a"/>
    <w:link w:val="a8"/>
    <w:uiPriority w:val="99"/>
    <w:unhideWhenUsed/>
    <w:rsid w:val="002813BC"/>
    <w:rPr>
      <w:sz w:val="20"/>
      <w:szCs w:val="20"/>
    </w:rPr>
  </w:style>
  <w:style w:type="character" w:customStyle="1" w:styleId="a8">
    <w:name w:val="Текст примечания Знак"/>
    <w:basedOn w:val="a0"/>
    <w:link w:val="a7"/>
    <w:uiPriority w:val="99"/>
    <w:rsid w:val="002813BC"/>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813BC"/>
    <w:rPr>
      <w:b/>
      <w:bCs/>
    </w:rPr>
  </w:style>
  <w:style w:type="character" w:customStyle="1" w:styleId="aa">
    <w:name w:val="Тема примечания Знак"/>
    <w:basedOn w:val="a8"/>
    <w:link w:val="a9"/>
    <w:uiPriority w:val="99"/>
    <w:semiHidden/>
    <w:rsid w:val="002813BC"/>
    <w:rPr>
      <w:rFonts w:ascii="Times New Roman" w:eastAsia="Times New Roman" w:hAnsi="Times New Roman" w:cs="Times New Roman"/>
      <w:b/>
      <w:bCs/>
      <w:sz w:val="20"/>
      <w:szCs w:val="20"/>
      <w:lang w:eastAsia="ru-RU"/>
    </w:rPr>
  </w:style>
  <w:style w:type="paragraph" w:styleId="ab">
    <w:name w:val="Revision"/>
    <w:hidden/>
    <w:uiPriority w:val="99"/>
    <w:semiHidden/>
    <w:rsid w:val="002813BC"/>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813BC"/>
    <w:rPr>
      <w:rFonts w:ascii="Segoe UI" w:hAnsi="Segoe UI" w:cs="Segoe UI"/>
      <w:sz w:val="18"/>
      <w:szCs w:val="18"/>
    </w:rPr>
  </w:style>
  <w:style w:type="character" w:customStyle="1" w:styleId="ad">
    <w:name w:val="Текст выноски Знак"/>
    <w:basedOn w:val="a0"/>
    <w:link w:val="ac"/>
    <w:uiPriority w:val="99"/>
    <w:semiHidden/>
    <w:rsid w:val="002813BC"/>
    <w:rPr>
      <w:rFonts w:ascii="Segoe UI" w:eastAsia="Times New Roman" w:hAnsi="Segoe UI" w:cs="Segoe UI"/>
      <w:sz w:val="18"/>
      <w:szCs w:val="18"/>
      <w:lang w:eastAsia="ru-RU"/>
    </w:rPr>
  </w:style>
  <w:style w:type="paragraph" w:customStyle="1" w:styleId="1">
    <w:name w:val="Без интервала1"/>
    <w:rsid w:val="00C8494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B1F"/>
    <w:pPr>
      <w:spacing w:before="100" w:beforeAutospacing="1" w:after="100" w:afterAutospacing="1"/>
    </w:pPr>
  </w:style>
  <w:style w:type="paragraph" w:styleId="a4">
    <w:name w:val="List Paragraph"/>
    <w:basedOn w:val="a"/>
    <w:uiPriority w:val="34"/>
    <w:qFormat/>
    <w:rsid w:val="00D43C02"/>
    <w:pPr>
      <w:ind w:left="720"/>
      <w:contextualSpacing/>
    </w:pPr>
  </w:style>
  <w:style w:type="character" w:styleId="a5">
    <w:name w:val="Hyperlink"/>
    <w:basedOn w:val="a0"/>
    <w:uiPriority w:val="99"/>
    <w:unhideWhenUsed/>
    <w:rsid w:val="006C65BF"/>
    <w:rPr>
      <w:color w:val="0000FF" w:themeColor="hyperlink"/>
      <w:u w:val="single"/>
    </w:rPr>
  </w:style>
  <w:style w:type="paragraph" w:customStyle="1" w:styleId="ConsPlusNormal">
    <w:name w:val="ConsPlusNormal"/>
    <w:rsid w:val="00AA26A4"/>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2813BC"/>
    <w:rPr>
      <w:sz w:val="16"/>
      <w:szCs w:val="16"/>
    </w:rPr>
  </w:style>
  <w:style w:type="paragraph" w:styleId="a7">
    <w:name w:val="annotation text"/>
    <w:basedOn w:val="a"/>
    <w:link w:val="a8"/>
    <w:uiPriority w:val="99"/>
    <w:unhideWhenUsed/>
    <w:rsid w:val="002813BC"/>
    <w:rPr>
      <w:sz w:val="20"/>
      <w:szCs w:val="20"/>
    </w:rPr>
  </w:style>
  <w:style w:type="character" w:customStyle="1" w:styleId="a8">
    <w:name w:val="Текст примечания Знак"/>
    <w:basedOn w:val="a0"/>
    <w:link w:val="a7"/>
    <w:uiPriority w:val="99"/>
    <w:rsid w:val="002813BC"/>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813BC"/>
    <w:rPr>
      <w:b/>
      <w:bCs/>
    </w:rPr>
  </w:style>
  <w:style w:type="character" w:customStyle="1" w:styleId="aa">
    <w:name w:val="Тема примечания Знак"/>
    <w:basedOn w:val="a8"/>
    <w:link w:val="a9"/>
    <w:uiPriority w:val="99"/>
    <w:semiHidden/>
    <w:rsid w:val="002813BC"/>
    <w:rPr>
      <w:rFonts w:ascii="Times New Roman" w:eastAsia="Times New Roman" w:hAnsi="Times New Roman" w:cs="Times New Roman"/>
      <w:b/>
      <w:bCs/>
      <w:sz w:val="20"/>
      <w:szCs w:val="20"/>
      <w:lang w:eastAsia="ru-RU"/>
    </w:rPr>
  </w:style>
  <w:style w:type="paragraph" w:styleId="ab">
    <w:name w:val="Revision"/>
    <w:hidden/>
    <w:uiPriority w:val="99"/>
    <w:semiHidden/>
    <w:rsid w:val="002813BC"/>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813BC"/>
    <w:rPr>
      <w:rFonts w:ascii="Segoe UI" w:hAnsi="Segoe UI" w:cs="Segoe UI"/>
      <w:sz w:val="18"/>
      <w:szCs w:val="18"/>
    </w:rPr>
  </w:style>
  <w:style w:type="character" w:customStyle="1" w:styleId="ad">
    <w:name w:val="Текст выноски Знак"/>
    <w:basedOn w:val="a0"/>
    <w:link w:val="ac"/>
    <w:uiPriority w:val="99"/>
    <w:semiHidden/>
    <w:rsid w:val="002813BC"/>
    <w:rPr>
      <w:rFonts w:ascii="Segoe UI" w:eastAsia="Times New Roman" w:hAnsi="Segoe UI" w:cs="Segoe UI"/>
      <w:sz w:val="18"/>
      <w:szCs w:val="18"/>
      <w:lang w:eastAsia="ru-RU"/>
    </w:rPr>
  </w:style>
  <w:style w:type="paragraph" w:customStyle="1" w:styleId="1">
    <w:name w:val="Без интервала1"/>
    <w:rsid w:val="00C849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4798">
      <w:bodyDiv w:val="1"/>
      <w:marLeft w:val="0"/>
      <w:marRight w:val="0"/>
      <w:marTop w:val="0"/>
      <w:marBottom w:val="0"/>
      <w:divBdr>
        <w:top w:val="none" w:sz="0" w:space="0" w:color="auto"/>
        <w:left w:val="none" w:sz="0" w:space="0" w:color="auto"/>
        <w:bottom w:val="none" w:sz="0" w:space="0" w:color="auto"/>
        <w:right w:val="none" w:sz="0" w:space="0" w:color="auto"/>
      </w:divBdr>
    </w:div>
    <w:div w:id="324629340">
      <w:bodyDiv w:val="1"/>
      <w:marLeft w:val="0"/>
      <w:marRight w:val="0"/>
      <w:marTop w:val="0"/>
      <w:marBottom w:val="0"/>
      <w:divBdr>
        <w:top w:val="none" w:sz="0" w:space="0" w:color="auto"/>
        <w:left w:val="none" w:sz="0" w:space="0" w:color="auto"/>
        <w:bottom w:val="none" w:sz="0" w:space="0" w:color="auto"/>
        <w:right w:val="none" w:sz="0" w:space="0" w:color="auto"/>
      </w:divBdr>
    </w:div>
    <w:div w:id="1296835707">
      <w:bodyDiv w:val="1"/>
      <w:marLeft w:val="0"/>
      <w:marRight w:val="0"/>
      <w:marTop w:val="0"/>
      <w:marBottom w:val="0"/>
      <w:divBdr>
        <w:top w:val="none" w:sz="0" w:space="0" w:color="auto"/>
        <w:left w:val="none" w:sz="0" w:space="0" w:color="auto"/>
        <w:bottom w:val="none" w:sz="0" w:space="0" w:color="auto"/>
        <w:right w:val="none" w:sz="0" w:space="0" w:color="auto"/>
      </w:divBdr>
    </w:div>
    <w:div w:id="17937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6FA8A65B629CB83097EDBA29AEA53F04D2D9B2CE02DEEBFcBeD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ultura@goslo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563DBA7D29EF9C73B1DFEC88E25CD0893FE896EB42696890127D7A09DE50CE74A64972DE02DEFcBe7K"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consultantplus://offline/ref=6F803E11DA8D66CF2D3EC86B87E837B90B789979EEB81AB3BE726279AC3036EE21878E56D91859DC726FE6C434DAeEH" TargetMode="External"/><Relationship Id="rId4" Type="http://schemas.openxmlformats.org/officeDocument/2006/relationships/settings" Target="settings.xml"/><Relationship Id="rId9" Type="http://schemas.openxmlformats.org/officeDocument/2006/relationships/hyperlink" Target="consultantplus://offline/ref=8563DBA7D29EF9C73B1DFEC88E25CD0896FA8A65B629CB83097EDBA29AEA53F04D2D9B2CE02DEEB1cBe7K"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5617</Words>
  <Characters>32021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Дума</cp:lastModifiedBy>
  <cp:revision>6</cp:revision>
  <cp:lastPrinted>2023-03-17T09:43:00Z</cp:lastPrinted>
  <dcterms:created xsi:type="dcterms:W3CDTF">2023-03-17T09:01:00Z</dcterms:created>
  <dcterms:modified xsi:type="dcterms:W3CDTF">2023-04-04T10:38:00Z</dcterms:modified>
</cp:coreProperties>
</file>