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51" w:rsidRDefault="00426251">
      <w:pPr>
        <w:pStyle w:val="ConsPlusTitlePage"/>
      </w:pPr>
      <w:r>
        <w:t xml:space="preserve">Документ предоставлен </w:t>
      </w:r>
      <w:hyperlink r:id="rId4">
        <w:r>
          <w:rPr>
            <w:color w:val="0000FF"/>
          </w:rPr>
          <w:t>КонсультантПлюс</w:t>
        </w:r>
      </w:hyperlink>
      <w:r>
        <w:br/>
      </w:r>
    </w:p>
    <w:p w:rsidR="00426251" w:rsidRDefault="00426251">
      <w:pPr>
        <w:pStyle w:val="ConsPlusNormal"/>
        <w:outlineLvl w:val="0"/>
      </w:pPr>
    </w:p>
    <w:p w:rsidR="00426251" w:rsidRDefault="00426251">
      <w:pPr>
        <w:pStyle w:val="ConsPlusNormal"/>
        <w:jc w:val="both"/>
      </w:pPr>
      <w:r>
        <w:t>Зарегистрировано Распоряжением Правительства Свердловской обл. от 29 июня 2005 г. N 715-РП, регистрационный номер 30-6</w:t>
      </w:r>
    </w:p>
    <w:p w:rsidR="00426251" w:rsidRDefault="00426251">
      <w:pPr>
        <w:pStyle w:val="ConsPlusNormal"/>
        <w:pBdr>
          <w:bottom w:val="single" w:sz="6" w:space="0" w:color="auto"/>
        </w:pBdr>
        <w:spacing w:before="100" w:after="100"/>
        <w:jc w:val="both"/>
        <w:rPr>
          <w:sz w:val="2"/>
          <w:szCs w:val="2"/>
        </w:rPr>
      </w:pPr>
    </w:p>
    <w:p w:rsidR="00426251" w:rsidRDefault="00426251">
      <w:pPr>
        <w:pStyle w:val="ConsPlusNormal"/>
        <w:spacing w:before="220"/>
        <w:jc w:val="both"/>
      </w:pPr>
      <w:r>
        <w:t>Зарегистрировано в Управлении Минюста РФ по Уральскому федеральному округу 21 ноября 2006 г. N RU663300002005007</w:t>
      </w:r>
    </w:p>
    <w:p w:rsidR="00426251" w:rsidRDefault="00426251">
      <w:pPr>
        <w:pStyle w:val="ConsPlusNormal"/>
        <w:pBdr>
          <w:bottom w:val="single" w:sz="6" w:space="0" w:color="auto"/>
        </w:pBdr>
        <w:spacing w:before="100" w:after="100"/>
        <w:jc w:val="both"/>
        <w:rPr>
          <w:sz w:val="2"/>
          <w:szCs w:val="2"/>
        </w:rPr>
      </w:pPr>
    </w:p>
    <w:p w:rsidR="00426251" w:rsidRDefault="00426251">
      <w:pPr>
        <w:pStyle w:val="ConsPlusNormal"/>
      </w:pPr>
    </w:p>
    <w:p w:rsidR="00426251" w:rsidRDefault="00426251">
      <w:pPr>
        <w:pStyle w:val="ConsPlusNormal"/>
        <w:jc w:val="right"/>
      </w:pPr>
      <w:r>
        <w:t>Принят</w:t>
      </w:r>
    </w:p>
    <w:p w:rsidR="00426251" w:rsidRDefault="00426251">
      <w:pPr>
        <w:pStyle w:val="ConsPlusNormal"/>
        <w:jc w:val="right"/>
      </w:pPr>
      <w:r>
        <w:t>Решением городской Думы</w:t>
      </w:r>
    </w:p>
    <w:p w:rsidR="00426251" w:rsidRDefault="00426251">
      <w:pPr>
        <w:pStyle w:val="ConsPlusNormal"/>
        <w:jc w:val="right"/>
      </w:pPr>
      <w:r>
        <w:t>от 10 июня 2005 г. N 84-РГД</w:t>
      </w:r>
    </w:p>
    <w:p w:rsidR="00426251" w:rsidRDefault="00426251">
      <w:pPr>
        <w:pStyle w:val="ConsPlusNormal"/>
      </w:pPr>
    </w:p>
    <w:p w:rsidR="00426251" w:rsidRDefault="00426251">
      <w:pPr>
        <w:pStyle w:val="ConsPlusTitle"/>
        <w:jc w:val="center"/>
      </w:pPr>
      <w:r>
        <w:t>УСТАВ</w:t>
      </w:r>
    </w:p>
    <w:p w:rsidR="00426251" w:rsidRDefault="00426251">
      <w:pPr>
        <w:pStyle w:val="ConsPlusTitle"/>
        <w:jc w:val="center"/>
      </w:pPr>
      <w:r>
        <w:t>ГОРОДСКОГО ОКРУГА СУХОЙ ЛОГ</w:t>
      </w:r>
    </w:p>
    <w:p w:rsidR="00426251" w:rsidRDefault="00426251">
      <w:pPr>
        <w:pStyle w:val="ConsPlusNormal"/>
      </w:pPr>
    </w:p>
    <w:p w:rsidR="00426251" w:rsidRDefault="00426251">
      <w:pPr>
        <w:pStyle w:val="ConsPlusNormal"/>
        <w:ind w:firstLine="540"/>
        <w:jc w:val="both"/>
      </w:pPr>
      <w:r>
        <w:t xml:space="preserve">Мы, депутаты Думы городского округа Сухой Лог, выражая волю населения муниципального образования, руководствуясь </w:t>
      </w:r>
      <w:hyperlink r:id="rId5">
        <w:r>
          <w:rPr>
            <w:color w:val="0000FF"/>
          </w:rPr>
          <w:t>Конституцией</w:t>
        </w:r>
      </w:hyperlink>
      <w:r>
        <w:t xml:space="preserve"> Российской Федерации, федеральными </w:t>
      </w:r>
      <w:hyperlink r:id="rId6">
        <w:r>
          <w:rPr>
            <w:color w:val="0000FF"/>
          </w:rPr>
          <w:t>законами</w:t>
        </w:r>
      </w:hyperlink>
      <w:r>
        <w:t xml:space="preserve">, </w:t>
      </w:r>
      <w:hyperlink r:id="rId7">
        <w:r>
          <w:rPr>
            <w:color w:val="0000FF"/>
          </w:rPr>
          <w:t>Уставом</w:t>
        </w:r>
      </w:hyperlink>
      <w:r>
        <w:t xml:space="preserve"> и законами Свердловской области, реализуя принципы самостоятельного и под свою ответственность решения населением вопросов местного значения, принимаем настоящий Устав городского округа Сухой Лог (далее - Устав), регулирующий вопросы организации местного самоуправления на территории муниципального образования в соответствии с федеральными законами и законами Свердловской области.</w:t>
      </w:r>
    </w:p>
    <w:p w:rsidR="00426251" w:rsidRDefault="00426251">
      <w:pPr>
        <w:pStyle w:val="ConsPlusNormal"/>
      </w:pPr>
    </w:p>
    <w:p w:rsidR="00426251" w:rsidRDefault="00426251">
      <w:pPr>
        <w:pStyle w:val="ConsPlusTitle"/>
        <w:jc w:val="center"/>
        <w:outlineLvl w:val="0"/>
      </w:pPr>
      <w:r>
        <w:t>Глава 1. ОБЩИЕ ПОЛОЖЕНИЯ</w:t>
      </w:r>
    </w:p>
    <w:p w:rsidR="00426251" w:rsidRDefault="00426251">
      <w:pPr>
        <w:pStyle w:val="ConsPlusNormal"/>
      </w:pPr>
    </w:p>
    <w:p w:rsidR="00426251" w:rsidRDefault="00426251">
      <w:pPr>
        <w:pStyle w:val="ConsPlusTitle"/>
        <w:ind w:firstLine="540"/>
        <w:jc w:val="both"/>
        <w:outlineLvl w:val="1"/>
      </w:pPr>
      <w:r>
        <w:t>Статья 1. Местное самоуправление</w:t>
      </w:r>
    </w:p>
    <w:p w:rsidR="00426251" w:rsidRDefault="00426251">
      <w:pPr>
        <w:pStyle w:val="ConsPlusNormal"/>
      </w:pPr>
    </w:p>
    <w:p w:rsidR="00426251" w:rsidRDefault="00426251">
      <w:pPr>
        <w:pStyle w:val="ConsPlusNormal"/>
        <w:ind w:firstLine="540"/>
        <w:jc w:val="both"/>
      </w:pPr>
      <w: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426251" w:rsidRDefault="0042625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8">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26251" w:rsidRDefault="00426251">
      <w:pPr>
        <w:pStyle w:val="ConsPlusNormal"/>
      </w:pPr>
    </w:p>
    <w:p w:rsidR="00426251" w:rsidRDefault="00426251">
      <w:pPr>
        <w:pStyle w:val="ConsPlusTitle"/>
        <w:ind w:firstLine="540"/>
        <w:jc w:val="both"/>
        <w:outlineLvl w:val="1"/>
      </w:pPr>
      <w:r>
        <w:t>Статья 2. Наименование муниципального образования</w:t>
      </w:r>
    </w:p>
    <w:p w:rsidR="00426251" w:rsidRDefault="00426251">
      <w:pPr>
        <w:pStyle w:val="ConsPlusNormal"/>
      </w:pPr>
    </w:p>
    <w:p w:rsidR="00426251" w:rsidRDefault="00426251">
      <w:pPr>
        <w:pStyle w:val="ConsPlusNormal"/>
        <w:ind w:firstLine="540"/>
        <w:jc w:val="both"/>
      </w:pPr>
      <w:r>
        <w:t>1. Наименование муниципального образования - городской округ Сухой Лог.</w:t>
      </w:r>
    </w:p>
    <w:p w:rsidR="00426251" w:rsidRDefault="00426251">
      <w:pPr>
        <w:pStyle w:val="ConsPlusNormal"/>
        <w:spacing w:before="220"/>
        <w:ind w:firstLine="540"/>
        <w:jc w:val="both"/>
      </w:pPr>
      <w:r>
        <w:t>2. Термины "городской округ", "муниципальное образование", применяемые в настоящем Уставе, имеют одинаковое значение.</w:t>
      </w:r>
    </w:p>
    <w:p w:rsidR="00426251" w:rsidRDefault="00426251">
      <w:pPr>
        <w:pStyle w:val="ConsPlusNormal"/>
      </w:pPr>
    </w:p>
    <w:p w:rsidR="00426251" w:rsidRDefault="00426251">
      <w:pPr>
        <w:pStyle w:val="ConsPlusTitle"/>
        <w:ind w:firstLine="540"/>
        <w:jc w:val="both"/>
        <w:outlineLvl w:val="1"/>
      </w:pPr>
      <w:bookmarkStart w:id="0" w:name="P27"/>
      <w:bookmarkEnd w:id="0"/>
      <w:r>
        <w:t>Статья 3. Состав территории городского округа</w:t>
      </w:r>
    </w:p>
    <w:p w:rsidR="00426251" w:rsidRDefault="00426251">
      <w:pPr>
        <w:pStyle w:val="ConsPlusNormal"/>
      </w:pPr>
    </w:p>
    <w:p w:rsidR="00426251" w:rsidRDefault="00426251">
      <w:pPr>
        <w:pStyle w:val="ConsPlusNormal"/>
        <w:ind w:firstLine="540"/>
        <w:jc w:val="both"/>
      </w:pPr>
      <w:r>
        <w:t xml:space="preserve">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w:t>
      </w:r>
      <w:r>
        <w:lastRenderedPageBreak/>
        <w:t>Свердловской области.</w:t>
      </w:r>
    </w:p>
    <w:p w:rsidR="00426251" w:rsidRDefault="00426251">
      <w:pPr>
        <w:pStyle w:val="ConsPlusNormal"/>
        <w:spacing w:before="220"/>
        <w:ind w:firstLine="540"/>
        <w:jc w:val="both"/>
      </w:pPr>
      <w:r>
        <w:t>2. В состав территории городского округа входят город Сухой Лог, 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поселок Алтынай, поселок Глядены-Санаторий, поселок Золоторуда, поселок Квартал 233, поселок Рефт, поселок Черемшанка, село Знаменское, село Курьи, село Новопышминское, село Рудянское, село Светлое, село Талица, село Таушканское, село Филатовское, деревня Боровки, деревня Брусяна, деревня Глядены, деревня Заимка, деревня Казанка, деревня Малый Таушкан, село Маханово, деревня Мельничная, деревня Мокрая, деревня Сергуловка, деревня Шата.</w:t>
      </w:r>
    </w:p>
    <w:p w:rsidR="00426251" w:rsidRDefault="00426251">
      <w:pPr>
        <w:pStyle w:val="ConsPlusNormal"/>
        <w:spacing w:before="220"/>
        <w:ind w:firstLine="540"/>
        <w:jc w:val="both"/>
      </w:pPr>
      <w:r>
        <w:t>3. Административным центром городского округа Сухой Лог является город Сухой Лог, в котором находится Дума городского округа.</w:t>
      </w:r>
    </w:p>
    <w:p w:rsidR="00426251" w:rsidRDefault="00426251">
      <w:pPr>
        <w:pStyle w:val="ConsPlusNormal"/>
      </w:pPr>
    </w:p>
    <w:p w:rsidR="00426251" w:rsidRDefault="00426251">
      <w:pPr>
        <w:pStyle w:val="ConsPlusTitle"/>
        <w:ind w:firstLine="540"/>
        <w:jc w:val="both"/>
        <w:outlineLvl w:val="1"/>
      </w:pPr>
      <w:r>
        <w:t>Статья 4. Границы городского округа</w:t>
      </w:r>
    </w:p>
    <w:p w:rsidR="00426251" w:rsidRDefault="00426251">
      <w:pPr>
        <w:pStyle w:val="ConsPlusNormal"/>
      </w:pPr>
    </w:p>
    <w:p w:rsidR="00426251" w:rsidRDefault="00426251">
      <w:pPr>
        <w:pStyle w:val="ConsPlusNormal"/>
        <w:ind w:firstLine="540"/>
        <w:jc w:val="both"/>
      </w:pPr>
      <w: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2. Инициатива населения об изменении границ городского округа реализуется в порядке, установленном федеральным законом и принимаемым в соответствии с ним законом Свердловской области для выдвижения инициативы проведения местного референдума, с учетом особенностей, установленных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Инициатива органов местного самоуправления городского округа об изменении границ городского округа оформляется нормативным правовым актом Думы городского округа.</w:t>
      </w:r>
    </w:p>
    <w:p w:rsidR="00426251" w:rsidRDefault="00426251">
      <w:pPr>
        <w:pStyle w:val="ConsPlusNormal"/>
      </w:pPr>
    </w:p>
    <w:p w:rsidR="00426251" w:rsidRDefault="00426251">
      <w:pPr>
        <w:pStyle w:val="ConsPlusTitle"/>
        <w:ind w:firstLine="540"/>
        <w:jc w:val="both"/>
        <w:outlineLvl w:val="1"/>
      </w:pPr>
      <w:r>
        <w:t>Статья 5. Официальные символы городского округа</w:t>
      </w:r>
    </w:p>
    <w:p w:rsidR="00426251" w:rsidRDefault="00426251">
      <w:pPr>
        <w:pStyle w:val="ConsPlusNormal"/>
      </w:pPr>
    </w:p>
    <w:p w:rsidR="00426251" w:rsidRDefault="00426251">
      <w:pPr>
        <w:pStyle w:val="ConsPlusNormal"/>
        <w:ind w:firstLine="540"/>
        <w:jc w:val="both"/>
      </w:pPr>
      <w: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426251" w:rsidRDefault="00426251">
      <w:pPr>
        <w:pStyle w:val="ConsPlusNormal"/>
        <w:spacing w:before="220"/>
        <w:ind w:firstLine="540"/>
        <w:jc w:val="both"/>
      </w:pPr>
      <w:r>
        <w:t>2. Герб городского округа представляет собой изображение щита, в лазоревом поле которого три серебряных островерхих горы, обремененных червленым быком с золотыми рогами, глазами, языком, копытами и кольцом в носу, переступающего с одного зеленого холма на другой через того же цвета лог.</w:t>
      </w:r>
    </w:p>
    <w:p w:rsidR="00426251" w:rsidRDefault="00426251">
      <w:pPr>
        <w:pStyle w:val="ConsPlusNormal"/>
        <w:spacing w:before="220"/>
        <w:ind w:firstLine="540"/>
        <w:jc w:val="both"/>
      </w:pPr>
      <w:r>
        <w:t>3. Флаг городского округа представляет собой прямоугольное полотнище, составленное из трех горизонтальных полос - голубой, белой и зеленой. Ширина голубой полосы составляет 1/3 ширины полотнища, белая - 5/6, а зеленая - 1/6. В средней трети голубая полоса имеет снизу вырез в виде трех островерхих гор. Зеленая полоса также имеет полукруглый вырез сверху в средней трети. Посредине главной (белой) полосы помещается изображение фигуры быка из городского герба, выполненное красным и золотисто-желтым цветами. Соотношение сторон полотнища - 3:5. Обратная сторона полотнища зеркально воспроизводит лицевую.</w:t>
      </w:r>
    </w:p>
    <w:p w:rsidR="00426251" w:rsidRDefault="00426251">
      <w:pPr>
        <w:pStyle w:val="ConsPlusNormal"/>
        <w:spacing w:before="220"/>
        <w:ind w:firstLine="540"/>
        <w:jc w:val="both"/>
      </w:pPr>
      <w:r>
        <w:t>4. Порядок использования герба и флага городского округа устанавливается Думой городского округа.</w:t>
      </w:r>
    </w:p>
    <w:p w:rsidR="00426251" w:rsidRDefault="00426251">
      <w:pPr>
        <w:pStyle w:val="ConsPlusNormal"/>
      </w:pPr>
    </w:p>
    <w:p w:rsidR="00426251" w:rsidRDefault="00426251">
      <w:pPr>
        <w:pStyle w:val="ConsPlusTitle"/>
        <w:jc w:val="center"/>
        <w:outlineLvl w:val="0"/>
      </w:pPr>
      <w:r>
        <w:t>Глава 2. ВОПРОСЫ МЕСТНОГО ЗНАЧЕНИЯ ГОРОДСКОГО ОКРУГА</w:t>
      </w:r>
    </w:p>
    <w:p w:rsidR="00426251" w:rsidRDefault="00426251">
      <w:pPr>
        <w:pStyle w:val="ConsPlusTitle"/>
        <w:jc w:val="center"/>
      </w:pPr>
      <w:r>
        <w:t>И ОСУЩЕСТВЛЕНИЕ ОРГАНАМИ МЕСТНОГО САМОУПРАВЛЕНИЯ</w:t>
      </w:r>
    </w:p>
    <w:p w:rsidR="00426251" w:rsidRDefault="00426251">
      <w:pPr>
        <w:pStyle w:val="ConsPlusTitle"/>
        <w:jc w:val="center"/>
      </w:pPr>
      <w:r>
        <w:t>ГОРОДСКОГО ОКРУГА ОТДЕЛЬНЫХ ГОСУДАРСТВЕННЫХ ПОЛНОМОЧИЙ</w:t>
      </w:r>
    </w:p>
    <w:p w:rsidR="00426251" w:rsidRDefault="00426251">
      <w:pPr>
        <w:pStyle w:val="ConsPlusNormal"/>
      </w:pPr>
    </w:p>
    <w:p w:rsidR="00426251" w:rsidRDefault="00426251">
      <w:pPr>
        <w:pStyle w:val="ConsPlusTitle"/>
        <w:ind w:firstLine="540"/>
        <w:jc w:val="both"/>
        <w:outlineLvl w:val="1"/>
      </w:pPr>
      <w:bookmarkStart w:id="1" w:name="P50"/>
      <w:bookmarkEnd w:id="1"/>
      <w:r>
        <w:t>Статья 6. Вопросы местного значения городского округа</w:t>
      </w:r>
    </w:p>
    <w:p w:rsidR="00426251" w:rsidRDefault="00426251">
      <w:pPr>
        <w:pStyle w:val="ConsPlusNormal"/>
      </w:pPr>
    </w:p>
    <w:p w:rsidR="00426251" w:rsidRDefault="00426251">
      <w:pPr>
        <w:pStyle w:val="ConsPlusNormal"/>
        <w:ind w:firstLine="540"/>
        <w:jc w:val="both"/>
      </w:pPr>
      <w:r>
        <w:t>1. К вопросам местного значения городского округа относятся:</w:t>
      </w:r>
    </w:p>
    <w:p w:rsidR="00426251" w:rsidRDefault="00426251">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426251" w:rsidRDefault="00426251">
      <w:pPr>
        <w:pStyle w:val="ConsPlusNormal"/>
        <w:spacing w:before="220"/>
        <w:ind w:firstLine="540"/>
        <w:jc w:val="both"/>
      </w:pPr>
      <w:r>
        <w:t>2) установление, изменение и отмена местных налогов и сборов городского округа;</w:t>
      </w:r>
    </w:p>
    <w:p w:rsidR="00426251" w:rsidRDefault="00426251">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426251" w:rsidRDefault="00426251">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26251" w:rsidRDefault="0042625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26251" w:rsidRDefault="00426251">
      <w:pPr>
        <w:pStyle w:val="ConsPlusNormal"/>
        <w:spacing w:before="220"/>
        <w:ind w:firstLine="540"/>
        <w:jc w:val="both"/>
      </w:pPr>
      <w: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26251" w:rsidRDefault="00426251">
      <w:pPr>
        <w:pStyle w:val="ConsPlusNormal"/>
        <w:spacing w:before="220"/>
        <w:ind w:firstLine="540"/>
        <w:jc w:val="both"/>
      </w:pPr>
      <w: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26251" w:rsidRDefault="0042625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26251" w:rsidRDefault="00426251">
      <w:pPr>
        <w:pStyle w:val="ConsPlusNormal"/>
        <w:spacing w:before="220"/>
        <w:ind w:firstLine="540"/>
        <w:jc w:val="both"/>
      </w:pPr>
      <w:r>
        <w:t>8) создание условий для обеспечения жителей городского округа услугами связи, общественного питания, торговли и бытового обслуживания;</w:t>
      </w:r>
    </w:p>
    <w:p w:rsidR="00426251" w:rsidRDefault="00426251">
      <w:pPr>
        <w:pStyle w:val="ConsPlusNormal"/>
        <w:spacing w:before="220"/>
        <w:ind w:firstLine="540"/>
        <w:jc w:val="both"/>
      </w:pPr>
      <w: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
        <w:r>
          <w:rPr>
            <w:color w:val="0000FF"/>
          </w:rPr>
          <w:t>кодексом</w:t>
        </w:r>
      </w:hyperlink>
      <w:r>
        <w:t xml:space="preserve"> Российской Федерации, осмотров зданий, сооружений и выдача рекомендаций об устранении </w:t>
      </w:r>
      <w:r>
        <w:lastRenderedPageBreak/>
        <w:t xml:space="preserve">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r>
          <w:rPr>
            <w:color w:val="0000FF"/>
          </w:rPr>
          <w:t>кодексом</w:t>
        </w:r>
      </w:hyperlink>
      <w:r>
        <w:t xml:space="preserve"> Российской Федерации;</w:t>
      </w:r>
    </w:p>
    <w:p w:rsidR="00426251" w:rsidRDefault="00426251">
      <w:pPr>
        <w:pStyle w:val="ConsPlusNormal"/>
        <w:spacing w:before="220"/>
        <w:ind w:firstLine="540"/>
        <w:jc w:val="both"/>
      </w:pPr>
      <w:r>
        <w:t xml:space="preserve">9-1)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r>
          <w:rPr>
            <w:color w:val="0000FF"/>
          </w:rPr>
          <w:t>законом</w:t>
        </w:r>
      </w:hyperlink>
      <w:r>
        <w:t xml:space="preserve"> "О рекламе";</w:t>
      </w:r>
    </w:p>
    <w:p w:rsidR="00426251" w:rsidRDefault="00426251">
      <w:pPr>
        <w:pStyle w:val="ConsPlusNormal"/>
        <w:spacing w:before="220"/>
        <w:ind w:firstLine="540"/>
        <w:jc w:val="both"/>
      </w:pPr>
      <w:r>
        <w:t>9-2) организация в соответствии с федеральным законом выполнения комплексных кадастровых работ и утверждение карты-плана территории;</w:t>
      </w:r>
    </w:p>
    <w:p w:rsidR="00426251" w:rsidRDefault="00426251">
      <w:pPr>
        <w:pStyle w:val="ConsPlusNormal"/>
        <w:spacing w:before="220"/>
        <w:ind w:firstLine="540"/>
        <w:jc w:val="both"/>
      </w:pPr>
      <w:r>
        <w:t>9-3)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26251" w:rsidRDefault="00426251">
      <w:pPr>
        <w:pStyle w:val="ConsPlusNormal"/>
        <w:spacing w:before="220"/>
        <w:ind w:firstLine="540"/>
        <w:jc w:val="both"/>
      </w:pPr>
      <w:r>
        <w:t>9-4) осуществление мероприятий по лесоустройству в отношении лесов, расположенных на землях населенных пунктов городского округа;</w:t>
      </w:r>
    </w:p>
    <w:p w:rsidR="00426251" w:rsidRDefault="00426251">
      <w:pPr>
        <w:pStyle w:val="ConsPlusNormal"/>
        <w:spacing w:before="220"/>
        <w:ind w:firstLine="540"/>
        <w:jc w:val="both"/>
      </w:pPr>
      <w:bookmarkStart w:id="2" w:name="P67"/>
      <w:bookmarkEnd w:id="2"/>
      <w:r>
        <w:t>10) организация мероприятий по охране окружающей среды в границах городского округа;</w:t>
      </w:r>
    </w:p>
    <w:p w:rsidR="00426251" w:rsidRDefault="00426251">
      <w:pPr>
        <w:pStyle w:val="ConsPlusNormal"/>
        <w:spacing w:before="220"/>
        <w:ind w:firstLine="540"/>
        <w:jc w:val="both"/>
      </w:pPr>
      <w:r>
        <w:t xml:space="preserve">11) утратил силу. - </w:t>
      </w:r>
      <w:hyperlink r:id="rId13">
        <w:r>
          <w:rPr>
            <w:color w:val="0000FF"/>
          </w:rPr>
          <w:t>Решение</w:t>
        </w:r>
      </w:hyperlink>
      <w:r>
        <w:t xml:space="preserve"> Думы городского округа Сухой Лог от 25.05.2006 N 159-РД;</w:t>
      </w:r>
    </w:p>
    <w:p w:rsidR="00426251" w:rsidRDefault="00426251">
      <w:pPr>
        <w:pStyle w:val="ConsPlusNormal"/>
        <w:spacing w:before="220"/>
        <w:ind w:firstLine="540"/>
        <w:jc w:val="both"/>
      </w:pPr>
      <w: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26251" w:rsidRDefault="00426251">
      <w:pPr>
        <w:pStyle w:val="ConsPlusNormal"/>
        <w:spacing w:before="220"/>
        <w:ind w:firstLine="540"/>
        <w:jc w:val="both"/>
      </w:pPr>
      <w:bookmarkStart w:id="3" w:name="P70"/>
      <w:bookmarkEnd w:id="3"/>
      <w:r>
        <w:t xml:space="preserve">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w:t>
      </w:r>
      <w:r>
        <w:lastRenderedPageBreak/>
        <w:t>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26251" w:rsidRDefault="00426251">
      <w:pPr>
        <w:pStyle w:val="ConsPlusNormal"/>
        <w:spacing w:before="220"/>
        <w:ind w:firstLine="540"/>
        <w:jc w:val="both"/>
      </w:pPr>
      <w:r>
        <w:t>14) организация ритуальных услуг и содержание мест захоронения на территории городского округа;</w:t>
      </w:r>
    </w:p>
    <w:p w:rsidR="00426251" w:rsidRDefault="00426251">
      <w:pPr>
        <w:pStyle w:val="ConsPlusNormal"/>
        <w:spacing w:before="220"/>
        <w:ind w:firstLine="540"/>
        <w:jc w:val="both"/>
      </w:pPr>
      <w: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26251" w:rsidRDefault="00426251">
      <w:pPr>
        <w:pStyle w:val="ConsPlusNormal"/>
        <w:spacing w:before="220"/>
        <w:ind w:firstLine="540"/>
        <w:jc w:val="both"/>
      </w:pPr>
      <w:r>
        <w:t xml:space="preserve">16) утратил силу. - </w:t>
      </w:r>
      <w:hyperlink r:id="rId14">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26251" w:rsidRDefault="00426251">
      <w:pPr>
        <w:pStyle w:val="ConsPlusNormal"/>
        <w:spacing w:before="220"/>
        <w:ind w:firstLine="540"/>
        <w:jc w:val="both"/>
      </w:pPr>
      <w: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26251" w:rsidRDefault="00426251">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26251" w:rsidRDefault="00426251">
      <w:pPr>
        <w:pStyle w:val="ConsPlusNormal"/>
        <w:spacing w:before="220"/>
        <w:ind w:firstLine="540"/>
        <w:jc w:val="both"/>
      </w:pPr>
      <w:r>
        <w:t>20) создание условий для организации досуга и обеспечения жителей городского округа услугами организаций культуры;</w:t>
      </w:r>
    </w:p>
    <w:p w:rsidR="00426251" w:rsidRDefault="00426251">
      <w:pPr>
        <w:pStyle w:val="ConsPlusNormal"/>
        <w:spacing w:before="220"/>
        <w:ind w:firstLine="540"/>
        <w:jc w:val="both"/>
      </w:pPr>
      <w:r>
        <w:t>20-1)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26251" w:rsidRDefault="00426251">
      <w:pPr>
        <w:pStyle w:val="ConsPlusNormal"/>
        <w:spacing w:before="220"/>
        <w:ind w:firstLine="540"/>
        <w:jc w:val="both"/>
      </w:pPr>
      <w:bookmarkStart w:id="4" w:name="P79"/>
      <w:bookmarkEnd w:id="4"/>
      <w:r>
        <w:t>21) создание условий для массового отдыха жителей городского округа и организация обустройства мест массового отдыха населения;</w:t>
      </w:r>
    </w:p>
    <w:p w:rsidR="00426251" w:rsidRDefault="00426251">
      <w:pPr>
        <w:pStyle w:val="ConsPlusNormal"/>
        <w:spacing w:before="220"/>
        <w:ind w:firstLine="540"/>
        <w:jc w:val="both"/>
      </w:pPr>
      <w: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26251" w:rsidRDefault="00426251">
      <w:pPr>
        <w:pStyle w:val="ConsPlusNormal"/>
        <w:spacing w:before="220"/>
        <w:ind w:firstLine="540"/>
        <w:jc w:val="both"/>
      </w:pPr>
      <w:bookmarkStart w:id="5" w:name="P81"/>
      <w:bookmarkEnd w:id="5"/>
      <w:r>
        <w:lastRenderedPageBreak/>
        <w:t>23) организация охраны общественного порядка на территории городского округа муниципальной милицией;</w:t>
      </w:r>
    </w:p>
    <w:p w:rsidR="00426251" w:rsidRDefault="00426251">
      <w:pPr>
        <w:pStyle w:val="ConsPlusNormal"/>
        <w:spacing w:before="220"/>
        <w:ind w:firstLine="540"/>
        <w:jc w:val="both"/>
      </w:pPr>
      <w:bookmarkStart w:id="6" w:name="P82"/>
      <w:bookmarkEnd w:id="6"/>
      <w:r>
        <w:t>23-1)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26251" w:rsidRDefault="00426251">
      <w:pPr>
        <w:pStyle w:val="ConsPlusNormal"/>
        <w:spacing w:before="220"/>
        <w:ind w:firstLine="540"/>
        <w:jc w:val="both"/>
      </w:pPr>
      <w:r>
        <w:t>23-2)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26251" w:rsidRDefault="00426251">
      <w:pPr>
        <w:pStyle w:val="ConsPlusNormal"/>
        <w:spacing w:before="220"/>
        <w:ind w:firstLine="540"/>
        <w:jc w:val="both"/>
      </w:pPr>
      <w:r>
        <w:t>23-3)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26251" w:rsidRDefault="00426251">
      <w:pPr>
        <w:pStyle w:val="ConsPlusNormal"/>
        <w:spacing w:before="220"/>
        <w:ind w:firstLine="540"/>
        <w:jc w:val="both"/>
      </w:pPr>
      <w:r>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26251" w:rsidRDefault="00426251">
      <w:pPr>
        <w:pStyle w:val="ConsPlusNormal"/>
        <w:spacing w:before="220"/>
        <w:ind w:firstLine="540"/>
        <w:jc w:val="both"/>
      </w:pPr>
      <w:bookmarkStart w:id="7" w:name="P86"/>
      <w:bookmarkEnd w:id="7"/>
      <w:r>
        <w:t>25) участие в предупреждении и ликвидации последствий чрезвычайных ситуаций в границах городского округа;</w:t>
      </w:r>
    </w:p>
    <w:p w:rsidR="00426251" w:rsidRDefault="00426251">
      <w:pPr>
        <w:pStyle w:val="ConsPlusNormal"/>
        <w:spacing w:before="220"/>
        <w:ind w:firstLine="540"/>
        <w:jc w:val="both"/>
      </w:pPr>
      <w:bookmarkStart w:id="8" w:name="P87"/>
      <w:bookmarkEnd w:id="8"/>
      <w:r>
        <w:t>26) обеспечение первичных мер пожарной безопасности в границах городского округа;</w:t>
      </w:r>
    </w:p>
    <w:p w:rsidR="00426251" w:rsidRDefault="00426251">
      <w:pPr>
        <w:pStyle w:val="ConsPlusNormal"/>
        <w:spacing w:before="220"/>
        <w:ind w:firstLine="540"/>
        <w:jc w:val="both"/>
      </w:pPr>
      <w: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26251" w:rsidRDefault="00426251">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426251" w:rsidRDefault="00426251">
      <w:pPr>
        <w:pStyle w:val="ConsPlusNormal"/>
        <w:spacing w:before="220"/>
        <w:ind w:firstLine="540"/>
        <w:jc w:val="both"/>
      </w:pPr>
      <w: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426251" w:rsidRDefault="00426251">
      <w:pPr>
        <w:pStyle w:val="ConsPlusNormal"/>
        <w:spacing w:before="220"/>
        <w:ind w:firstLine="540"/>
        <w:jc w:val="both"/>
      </w:pPr>
      <w: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26251" w:rsidRDefault="00426251">
      <w:pPr>
        <w:pStyle w:val="ConsPlusNormal"/>
        <w:spacing w:before="220"/>
        <w:ind w:firstLine="540"/>
        <w:jc w:val="both"/>
      </w:pPr>
      <w:r>
        <w:t>31) формирование и содержание муниципального архива;</w:t>
      </w:r>
    </w:p>
    <w:p w:rsidR="00426251" w:rsidRDefault="00426251">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26251" w:rsidRDefault="0042625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26251" w:rsidRDefault="00426251">
      <w:pPr>
        <w:pStyle w:val="ConsPlusNormal"/>
        <w:spacing w:before="220"/>
        <w:ind w:firstLine="540"/>
        <w:jc w:val="both"/>
      </w:pPr>
      <w:r>
        <w:t xml:space="preserve">34) организация и осуществление мероприятий по работе с детьми и молодежью в городском </w:t>
      </w:r>
      <w:r>
        <w:lastRenderedPageBreak/>
        <w:t>округе;</w:t>
      </w:r>
    </w:p>
    <w:p w:rsidR="00426251" w:rsidRDefault="00426251">
      <w:pPr>
        <w:pStyle w:val="ConsPlusNormal"/>
        <w:spacing w:before="220"/>
        <w:ind w:firstLine="540"/>
        <w:jc w:val="both"/>
      </w:pPr>
      <w:r>
        <w:t xml:space="preserve">35) утратил силу. - </w:t>
      </w:r>
      <w:hyperlink r:id="rId15">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26251" w:rsidRDefault="00426251">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6251" w:rsidRDefault="00426251">
      <w:pPr>
        <w:pStyle w:val="ConsPlusNormal"/>
        <w:spacing w:before="220"/>
        <w:ind w:firstLine="540"/>
        <w:jc w:val="both"/>
      </w:pPr>
      <w:r>
        <w:t>38) осуществление муниципального лесного контроля;</w:t>
      </w:r>
    </w:p>
    <w:p w:rsidR="00426251" w:rsidRDefault="00426251">
      <w:pPr>
        <w:pStyle w:val="ConsPlusNormal"/>
        <w:spacing w:before="220"/>
        <w:ind w:firstLine="540"/>
        <w:jc w:val="both"/>
      </w:pPr>
      <w:r>
        <w:t xml:space="preserve">39) утратил силу. - </w:t>
      </w:r>
      <w:hyperlink r:id="rId16">
        <w:r>
          <w:rPr>
            <w:color w:val="0000FF"/>
          </w:rPr>
          <w:t>Решение</w:t>
        </w:r>
      </w:hyperlink>
      <w:r>
        <w:t xml:space="preserve"> Думы городского округа Сухой Лог от 30.01.2014 N 206-РД;</w:t>
      </w:r>
    </w:p>
    <w:p w:rsidR="00426251" w:rsidRDefault="00426251">
      <w:pPr>
        <w:pStyle w:val="ConsPlusNormal"/>
        <w:spacing w:before="220"/>
        <w:ind w:firstLine="540"/>
        <w:jc w:val="both"/>
      </w:pPr>
      <w:r>
        <w:t xml:space="preserve">40) утратил силу. - </w:t>
      </w:r>
      <w:hyperlink r:id="rId17">
        <w:r>
          <w:rPr>
            <w:color w:val="0000FF"/>
          </w:rPr>
          <w:t>Решение</w:t>
        </w:r>
      </w:hyperlink>
      <w:r>
        <w:t xml:space="preserve"> Думы городского округа Сухой Лог от 26.03.2015 N 323-РД;</w:t>
      </w:r>
    </w:p>
    <w:p w:rsidR="00426251" w:rsidRDefault="00426251">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426251" w:rsidRDefault="00426251">
      <w:pPr>
        <w:pStyle w:val="ConsPlusNormal"/>
        <w:spacing w:before="220"/>
        <w:ind w:firstLine="540"/>
        <w:jc w:val="both"/>
      </w:pPr>
      <w:r>
        <w:t>42) осуществление мер по противодействию коррупции в границах городского округа;</w:t>
      </w:r>
    </w:p>
    <w:p w:rsidR="00426251" w:rsidRDefault="00426251">
      <w:pPr>
        <w:pStyle w:val="ConsPlusNormal"/>
        <w:spacing w:before="220"/>
        <w:ind w:firstLine="540"/>
        <w:jc w:val="both"/>
      </w:pPr>
      <w:r>
        <w:t>43)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26251" w:rsidRDefault="00426251">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26251" w:rsidRDefault="00426251">
      <w:pPr>
        <w:pStyle w:val="ConsPlusNormal"/>
        <w:spacing w:before="220"/>
        <w:ind w:firstLine="540"/>
        <w:jc w:val="both"/>
      </w:pPr>
      <w:r>
        <w:t xml:space="preserve">1-1. Утратил силу. - </w:t>
      </w:r>
      <w:hyperlink r:id="rId18">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 xml:space="preserve">2. Утратил силу. - </w:t>
      </w:r>
      <w:hyperlink r:id="rId19">
        <w:r>
          <w:rPr>
            <w:color w:val="0000FF"/>
          </w:rPr>
          <w:t>Решение</w:t>
        </w:r>
      </w:hyperlink>
      <w:r>
        <w:t xml:space="preserve"> Думы городского округа Сухой Лог от 24.04.2008 N 14-РД.</w:t>
      </w:r>
    </w:p>
    <w:p w:rsidR="00426251" w:rsidRDefault="00426251">
      <w:pPr>
        <w:pStyle w:val="ConsPlusNormal"/>
      </w:pPr>
    </w:p>
    <w:p w:rsidR="00426251" w:rsidRDefault="00426251">
      <w:pPr>
        <w:pStyle w:val="ConsPlusTitle"/>
        <w:ind w:firstLine="540"/>
        <w:jc w:val="both"/>
        <w:outlineLvl w:val="1"/>
      </w:pPr>
      <w: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426251" w:rsidRDefault="00426251">
      <w:pPr>
        <w:pStyle w:val="ConsPlusNormal"/>
      </w:pPr>
    </w:p>
    <w:p w:rsidR="00426251" w:rsidRDefault="00426251">
      <w:pPr>
        <w:pStyle w:val="ConsPlusNormal"/>
        <w:ind w:firstLine="540"/>
        <w:jc w:val="both"/>
      </w:pPr>
      <w:bookmarkStart w:id="9" w:name="P111"/>
      <w:bookmarkEnd w:id="9"/>
      <w:r>
        <w:t>1. Органы местного самоуправления городского округа имеют право на:</w:t>
      </w:r>
    </w:p>
    <w:p w:rsidR="00426251" w:rsidRDefault="00426251">
      <w:pPr>
        <w:pStyle w:val="ConsPlusNormal"/>
        <w:spacing w:before="220"/>
        <w:ind w:firstLine="540"/>
        <w:jc w:val="both"/>
      </w:pPr>
      <w:r>
        <w:t>1) создание музеев городского округа;</w:t>
      </w:r>
    </w:p>
    <w:p w:rsidR="00426251" w:rsidRDefault="00426251">
      <w:pPr>
        <w:pStyle w:val="ConsPlusNormal"/>
        <w:spacing w:before="220"/>
        <w:ind w:firstLine="540"/>
        <w:jc w:val="both"/>
      </w:pPr>
      <w:r>
        <w:t xml:space="preserve">2) утратил силу. - </w:t>
      </w:r>
      <w:hyperlink r:id="rId20">
        <w:r>
          <w:rPr>
            <w:color w:val="0000FF"/>
          </w:rPr>
          <w:t>Решение</w:t>
        </w:r>
      </w:hyperlink>
      <w:r>
        <w:t xml:space="preserve"> Думы городского округа Сухой Лог от 25.05.2010 N 266-РД;</w:t>
      </w:r>
    </w:p>
    <w:p w:rsidR="00426251" w:rsidRDefault="00426251">
      <w:pPr>
        <w:pStyle w:val="ConsPlusNormal"/>
        <w:spacing w:before="220"/>
        <w:ind w:firstLine="540"/>
        <w:jc w:val="both"/>
      </w:pPr>
      <w:r>
        <w:t>3) создание муниципальных образовательных организаций высшего образования;</w:t>
      </w:r>
    </w:p>
    <w:p w:rsidR="00426251" w:rsidRDefault="00426251">
      <w:pPr>
        <w:pStyle w:val="ConsPlusNormal"/>
        <w:spacing w:before="220"/>
        <w:ind w:firstLine="540"/>
        <w:jc w:val="both"/>
      </w:pPr>
      <w:r>
        <w:t>4) участие в осуществлении деятельности по опеке и попечительству;</w:t>
      </w:r>
    </w:p>
    <w:p w:rsidR="00426251" w:rsidRDefault="00426251">
      <w:pPr>
        <w:pStyle w:val="ConsPlusNormal"/>
        <w:spacing w:before="220"/>
        <w:ind w:firstLine="540"/>
        <w:jc w:val="both"/>
      </w:pPr>
      <w:r>
        <w:t xml:space="preserve">5) утратил силу. - </w:t>
      </w:r>
      <w:hyperlink r:id="rId21">
        <w:r>
          <w:rPr>
            <w:color w:val="0000FF"/>
          </w:rPr>
          <w:t>Решение</w:t>
        </w:r>
      </w:hyperlink>
      <w:r>
        <w:t xml:space="preserve"> Думы городского округа Сухой Лог от 28.03.2013 N 121-РД;</w:t>
      </w:r>
    </w:p>
    <w:p w:rsidR="00426251" w:rsidRDefault="0042625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426251" w:rsidRDefault="00426251">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426251" w:rsidRDefault="00426251">
      <w:pPr>
        <w:pStyle w:val="ConsPlusNormal"/>
        <w:spacing w:before="220"/>
        <w:ind w:firstLine="540"/>
        <w:jc w:val="both"/>
      </w:pPr>
      <w:r>
        <w:t xml:space="preserve">8) утратил силу с 1 января 2012 года. - </w:t>
      </w:r>
      <w:hyperlink r:id="rId22">
        <w:r>
          <w:rPr>
            <w:color w:val="0000FF"/>
          </w:rPr>
          <w:t>Решение</w:t>
        </w:r>
      </w:hyperlink>
      <w:r>
        <w:t xml:space="preserve"> Думы городского округа Сухой Лог от 15.09.2011 N 394-РД;</w:t>
      </w:r>
    </w:p>
    <w:p w:rsidR="00426251" w:rsidRDefault="00426251">
      <w:pPr>
        <w:pStyle w:val="ConsPlusNormal"/>
        <w:spacing w:before="220"/>
        <w:ind w:firstLine="540"/>
        <w:jc w:val="both"/>
      </w:pPr>
      <w:r>
        <w:t>8.1) создание муниципальной пожарной охраны;</w:t>
      </w:r>
    </w:p>
    <w:p w:rsidR="00426251" w:rsidRDefault="00426251">
      <w:pPr>
        <w:pStyle w:val="ConsPlusNormal"/>
        <w:spacing w:before="220"/>
        <w:ind w:firstLine="540"/>
        <w:jc w:val="both"/>
      </w:pPr>
      <w:r>
        <w:t>9) создание условий для развития туризма;</w:t>
      </w:r>
    </w:p>
    <w:p w:rsidR="00426251" w:rsidRDefault="0042625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26251" w:rsidRDefault="0042625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
        <w:r>
          <w:rPr>
            <w:color w:val="0000FF"/>
          </w:rPr>
          <w:t>законом</w:t>
        </w:r>
      </w:hyperlink>
      <w:r>
        <w:t xml:space="preserve"> от 24 ноября 1995 года N 181-ФЗ "О социальной защите инвалидов в Российской Федерации";</w:t>
      </w:r>
    </w:p>
    <w:p w:rsidR="00426251" w:rsidRDefault="00426251">
      <w:pPr>
        <w:pStyle w:val="ConsPlusNormal"/>
        <w:spacing w:before="220"/>
        <w:ind w:firstLine="540"/>
        <w:jc w:val="both"/>
      </w:pPr>
      <w:r>
        <w:t xml:space="preserve">12) осуществление мероприятий, предусмотренных Федеральным </w:t>
      </w:r>
      <w:hyperlink r:id="rId24">
        <w:r>
          <w:rPr>
            <w:color w:val="0000FF"/>
          </w:rPr>
          <w:t>законом</w:t>
        </w:r>
      </w:hyperlink>
      <w:r>
        <w:t xml:space="preserve"> "О донорстве крови и ее компонентов";</w:t>
      </w:r>
    </w:p>
    <w:p w:rsidR="00426251" w:rsidRDefault="00426251">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26251" w:rsidRDefault="00426251">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26251" w:rsidRDefault="00426251">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426251" w:rsidRDefault="0042625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25">
        <w:r>
          <w:rPr>
            <w:color w:val="0000FF"/>
          </w:rPr>
          <w:t>законом</w:t>
        </w:r>
      </w:hyperlink>
      <w:r>
        <w:t xml:space="preserve"> "Об основах системы профилактики правонарушений в Российской Федерации";</w:t>
      </w:r>
    </w:p>
    <w:p w:rsidR="00426251" w:rsidRDefault="0042625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6251" w:rsidRDefault="00426251">
      <w:pPr>
        <w:pStyle w:val="ConsPlusNormal"/>
        <w:spacing w:before="220"/>
        <w:ind w:firstLine="540"/>
        <w:jc w:val="both"/>
      </w:pPr>
      <w:r>
        <w:t xml:space="preserve">18) осуществление мероприятий по защите прав потребителей, предусмотренных </w:t>
      </w:r>
      <w:hyperlink r:id="rId26">
        <w:r>
          <w:rPr>
            <w:color w:val="0000FF"/>
          </w:rPr>
          <w:t>Законом</w:t>
        </w:r>
      </w:hyperlink>
      <w:r>
        <w:t xml:space="preserve"> Российской Федерации от 7 февраля 1992 года N 2300-1 "О защите прав потребителей";</w:t>
      </w:r>
    </w:p>
    <w:p w:rsidR="00426251" w:rsidRDefault="00426251">
      <w:pPr>
        <w:pStyle w:val="ConsPlusNormal"/>
        <w:spacing w:before="220"/>
        <w:ind w:firstLine="540"/>
        <w:jc w:val="both"/>
      </w:pPr>
      <w:r>
        <w:t>19) представление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26251" w:rsidRDefault="00426251">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426251" w:rsidRDefault="00426251">
      <w:pPr>
        <w:pStyle w:val="ConsPlusNormal"/>
        <w:spacing w:before="220"/>
        <w:ind w:firstLine="540"/>
        <w:jc w:val="both"/>
      </w:pPr>
      <w:r>
        <w:t xml:space="preserve">2. Органы местного самоуправления городского округа вправе решать вопросы, указанные в </w:t>
      </w:r>
      <w:hyperlink w:anchor="P111">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27">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6251" w:rsidRDefault="00426251">
      <w:pPr>
        <w:pStyle w:val="ConsPlusNormal"/>
      </w:pPr>
    </w:p>
    <w:p w:rsidR="00426251" w:rsidRDefault="00426251">
      <w:pPr>
        <w:pStyle w:val="ConsPlusTitle"/>
        <w:ind w:firstLine="540"/>
        <w:jc w:val="both"/>
        <w:outlineLvl w:val="1"/>
      </w:pPr>
      <w:r>
        <w:t>Статья 7. Осуществление органами местного самоуправления отдельных государственных полномочий</w:t>
      </w:r>
    </w:p>
    <w:p w:rsidR="00426251" w:rsidRDefault="00426251">
      <w:pPr>
        <w:pStyle w:val="ConsPlusNormal"/>
      </w:pPr>
    </w:p>
    <w:p w:rsidR="00426251" w:rsidRDefault="00426251">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26251" w:rsidRDefault="00426251">
      <w:pPr>
        <w:pStyle w:val="ConsPlusNormal"/>
        <w:spacing w:before="220"/>
        <w:ind w:firstLine="540"/>
        <w:jc w:val="both"/>
      </w:pPr>
      <w: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426251" w:rsidRDefault="00426251">
      <w:pPr>
        <w:pStyle w:val="ConsPlusNormal"/>
        <w:spacing w:before="220"/>
        <w:ind w:firstLine="540"/>
        <w:jc w:val="both"/>
      </w:pPr>
      <w: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rsidR="00426251" w:rsidRDefault="00426251">
      <w:pPr>
        <w:pStyle w:val="ConsPlusNormal"/>
        <w:spacing w:before="220"/>
        <w:ind w:firstLine="540"/>
        <w:jc w:val="both"/>
      </w:pPr>
      <w: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426251" w:rsidRDefault="00426251">
      <w:pPr>
        <w:pStyle w:val="ConsPlusNormal"/>
        <w:spacing w:before="220"/>
        <w:ind w:firstLine="540"/>
        <w:jc w:val="both"/>
      </w:pPr>
      <w:r>
        <w:t>4. Органы местного самоуправления вправе участвовать в осуществлении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426251" w:rsidRDefault="00426251">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26251" w:rsidRDefault="00426251">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426251" w:rsidRDefault="00426251">
      <w:pPr>
        <w:pStyle w:val="ConsPlusNormal"/>
        <w:spacing w:before="220"/>
        <w:ind w:firstLine="540"/>
        <w:jc w:val="both"/>
      </w:pPr>
      <w:r>
        <w:t>4.1. Органы местного самоуправления городского округа Сухой Лог участвуют в осуществлении государственных полномочий, не переданных им в соответствии с федеральным законом, в случае принятия Думой городского округа Сухой Лог решения о реализации права на участие в осуществлении указанных полномочий.</w:t>
      </w:r>
    </w:p>
    <w:p w:rsidR="00426251" w:rsidRDefault="00426251">
      <w:pPr>
        <w:pStyle w:val="ConsPlusNormal"/>
        <w:spacing w:before="220"/>
        <w:ind w:firstLine="540"/>
        <w:jc w:val="both"/>
      </w:pPr>
      <w:r>
        <w:lastRenderedPageBreak/>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26251" w:rsidRDefault="00426251">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26251" w:rsidRDefault="00426251">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26251" w:rsidRDefault="00426251">
      <w:pPr>
        <w:pStyle w:val="ConsPlusNormal"/>
      </w:pPr>
    </w:p>
    <w:p w:rsidR="00426251" w:rsidRDefault="00426251">
      <w:pPr>
        <w:pStyle w:val="ConsPlusTitle"/>
        <w:jc w:val="center"/>
        <w:outlineLvl w:val="0"/>
      </w:pPr>
      <w:r>
        <w:t>Глава 3. ФОРМЫ, ПОРЯДОК И ГАРАНТИИ УЧАСТИЯ НАСЕЛЕНИЯ</w:t>
      </w:r>
    </w:p>
    <w:p w:rsidR="00426251" w:rsidRDefault="00426251">
      <w:pPr>
        <w:pStyle w:val="ConsPlusTitle"/>
        <w:jc w:val="center"/>
      </w:pPr>
      <w:r>
        <w:t>В ОСУЩЕСТВЛЕНИИ МЕСТНОГО САМОУПРАВЛЕНИЯ</w:t>
      </w:r>
    </w:p>
    <w:p w:rsidR="00426251" w:rsidRDefault="00426251">
      <w:pPr>
        <w:pStyle w:val="ConsPlusNormal"/>
      </w:pPr>
    </w:p>
    <w:p w:rsidR="00426251" w:rsidRDefault="00426251">
      <w:pPr>
        <w:pStyle w:val="ConsPlusTitle"/>
        <w:ind w:firstLine="540"/>
        <w:jc w:val="both"/>
        <w:outlineLvl w:val="1"/>
      </w:pPr>
      <w:r>
        <w:t>Статья 8. Права и гарантии граждан на осуществление местного самоуправления и участие населения в осуществлении местного самоуправления</w:t>
      </w:r>
    </w:p>
    <w:p w:rsidR="00426251" w:rsidRDefault="00426251">
      <w:pPr>
        <w:pStyle w:val="ConsPlusNormal"/>
      </w:pPr>
    </w:p>
    <w:p w:rsidR="00426251" w:rsidRDefault="00426251">
      <w:pPr>
        <w:pStyle w:val="ConsPlusNormal"/>
        <w:ind w:firstLine="540"/>
        <w:jc w:val="both"/>
      </w:pPr>
      <w:r>
        <w:t>1. Граждане Российской Федерации осуществляют местное самоуправление в форме прямого волеизъявления путем:</w:t>
      </w:r>
    </w:p>
    <w:p w:rsidR="00426251" w:rsidRDefault="00426251">
      <w:pPr>
        <w:pStyle w:val="ConsPlusNormal"/>
        <w:spacing w:before="220"/>
        <w:ind w:firstLine="540"/>
        <w:jc w:val="both"/>
      </w:pPr>
      <w:r>
        <w:t>1) местного референдума;</w:t>
      </w:r>
    </w:p>
    <w:p w:rsidR="00426251" w:rsidRDefault="00426251">
      <w:pPr>
        <w:pStyle w:val="ConsPlusNormal"/>
        <w:spacing w:before="220"/>
        <w:ind w:firstLine="540"/>
        <w:jc w:val="both"/>
      </w:pPr>
      <w:r>
        <w:t>2) муниципальных выборов;</w:t>
      </w:r>
    </w:p>
    <w:p w:rsidR="00426251" w:rsidRDefault="00426251">
      <w:pPr>
        <w:pStyle w:val="ConsPlusNormal"/>
        <w:spacing w:before="220"/>
        <w:ind w:firstLine="540"/>
        <w:jc w:val="both"/>
      </w:pPr>
      <w:r>
        <w:t>3) голосования по отзыву депутата, Главы городского округа;</w:t>
      </w:r>
    </w:p>
    <w:p w:rsidR="00426251" w:rsidRDefault="00426251">
      <w:pPr>
        <w:pStyle w:val="ConsPlusNormal"/>
        <w:spacing w:before="220"/>
        <w:ind w:firstLine="540"/>
        <w:jc w:val="both"/>
      </w:pPr>
      <w:r>
        <w:t>4) голосования по вопросам изменения границ городского округа, преобразования городского округа;</w:t>
      </w:r>
    </w:p>
    <w:p w:rsidR="00426251" w:rsidRDefault="00426251">
      <w:pPr>
        <w:pStyle w:val="ConsPlusNormal"/>
        <w:spacing w:before="220"/>
        <w:ind w:firstLine="540"/>
        <w:jc w:val="both"/>
      </w:pPr>
      <w:r>
        <w:t>5) сходов граждан сельских населенных пунктов, а также через выборные и иные органы местного самоуправления городского округа.</w:t>
      </w:r>
    </w:p>
    <w:p w:rsidR="00426251" w:rsidRDefault="00426251">
      <w:pPr>
        <w:pStyle w:val="ConsPlusNormal"/>
        <w:spacing w:before="220"/>
        <w:ind w:firstLine="540"/>
        <w:jc w:val="both"/>
      </w:pPr>
      <w:r>
        <w:t>2. Население городского округа участвует в осуществлении местного самоуправления в форме:</w:t>
      </w:r>
    </w:p>
    <w:p w:rsidR="00426251" w:rsidRDefault="00426251">
      <w:pPr>
        <w:pStyle w:val="ConsPlusNormal"/>
        <w:spacing w:before="220"/>
        <w:ind w:firstLine="540"/>
        <w:jc w:val="both"/>
      </w:pPr>
      <w:r>
        <w:t>1) правотворческой инициативы;</w:t>
      </w:r>
    </w:p>
    <w:p w:rsidR="00426251" w:rsidRDefault="00426251">
      <w:pPr>
        <w:pStyle w:val="ConsPlusNormal"/>
        <w:spacing w:before="220"/>
        <w:ind w:firstLine="540"/>
        <w:jc w:val="both"/>
      </w:pPr>
      <w:r>
        <w:t>2) территориального общественного самоуправления;</w:t>
      </w:r>
    </w:p>
    <w:p w:rsidR="00426251" w:rsidRDefault="00426251">
      <w:pPr>
        <w:pStyle w:val="ConsPlusNormal"/>
        <w:spacing w:before="220"/>
        <w:ind w:firstLine="540"/>
        <w:jc w:val="both"/>
      </w:pPr>
      <w:r>
        <w:t>3) проведения публичных слушаний;</w:t>
      </w:r>
    </w:p>
    <w:p w:rsidR="00426251" w:rsidRDefault="00426251">
      <w:pPr>
        <w:pStyle w:val="ConsPlusNormal"/>
        <w:spacing w:before="220"/>
        <w:ind w:firstLine="540"/>
        <w:jc w:val="both"/>
      </w:pPr>
      <w:r>
        <w:t>4) проведения собраний граждан;</w:t>
      </w:r>
    </w:p>
    <w:p w:rsidR="00426251" w:rsidRDefault="00426251">
      <w:pPr>
        <w:pStyle w:val="ConsPlusNormal"/>
        <w:spacing w:before="220"/>
        <w:ind w:firstLine="540"/>
        <w:jc w:val="both"/>
      </w:pPr>
      <w:r>
        <w:t>5) проведения конференций граждан (собраний делегатов);</w:t>
      </w:r>
    </w:p>
    <w:p w:rsidR="00426251" w:rsidRDefault="00426251">
      <w:pPr>
        <w:pStyle w:val="ConsPlusNormal"/>
        <w:spacing w:before="220"/>
        <w:ind w:firstLine="540"/>
        <w:jc w:val="both"/>
      </w:pPr>
      <w:r>
        <w:t>6) участия в опросе граждан;</w:t>
      </w:r>
    </w:p>
    <w:p w:rsidR="00426251" w:rsidRDefault="00426251">
      <w:pPr>
        <w:pStyle w:val="ConsPlusNormal"/>
        <w:spacing w:before="220"/>
        <w:ind w:firstLine="540"/>
        <w:jc w:val="both"/>
      </w:pPr>
      <w:r>
        <w:t>7) индивидуальных и коллективных обращений в органы местного самоуправления городского округа;</w:t>
      </w:r>
    </w:p>
    <w:p w:rsidR="00426251" w:rsidRDefault="00426251">
      <w:pPr>
        <w:pStyle w:val="ConsPlusNormal"/>
        <w:spacing w:before="220"/>
        <w:ind w:firstLine="540"/>
        <w:jc w:val="both"/>
      </w:pPr>
      <w:r>
        <w:lastRenderedPageBreak/>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426251" w:rsidRDefault="00426251">
      <w:pPr>
        <w:pStyle w:val="ConsPlusNormal"/>
        <w:spacing w:before="220"/>
        <w:ind w:firstLine="540"/>
        <w:jc w:val="both"/>
      </w:pPr>
      <w: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26251" w:rsidRDefault="00426251">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26251" w:rsidRDefault="00426251">
      <w:pPr>
        <w:pStyle w:val="ConsPlusNormal"/>
        <w:spacing w:before="22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426251" w:rsidRDefault="00426251">
      <w:pPr>
        <w:pStyle w:val="ConsPlusNormal"/>
        <w:spacing w:before="220"/>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29">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426251" w:rsidRDefault="00426251">
      <w:pPr>
        <w:pStyle w:val="ConsPlusNormal"/>
      </w:pPr>
    </w:p>
    <w:p w:rsidR="00426251" w:rsidRDefault="00426251">
      <w:pPr>
        <w:pStyle w:val="ConsPlusTitle"/>
        <w:ind w:firstLine="540"/>
        <w:jc w:val="both"/>
        <w:outlineLvl w:val="1"/>
      </w:pPr>
      <w:r>
        <w:t>Статья 9. Местный референдум</w:t>
      </w:r>
    </w:p>
    <w:p w:rsidR="00426251" w:rsidRDefault="00426251">
      <w:pPr>
        <w:pStyle w:val="ConsPlusNormal"/>
      </w:pPr>
    </w:p>
    <w:p w:rsidR="00426251" w:rsidRDefault="00426251">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на основании и в соответствии с </w:t>
      </w:r>
      <w:hyperlink r:id="rId30">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426251" w:rsidRDefault="00426251">
      <w:pPr>
        <w:pStyle w:val="ConsPlusNormal"/>
        <w:spacing w:before="220"/>
        <w:ind w:firstLine="540"/>
        <w:jc w:val="both"/>
      </w:pPr>
      <w: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426251" w:rsidRDefault="00426251">
      <w:pPr>
        <w:pStyle w:val="ConsPlusNormal"/>
        <w:spacing w:before="220"/>
        <w:ind w:firstLine="540"/>
        <w:jc w:val="both"/>
      </w:pPr>
      <w:r>
        <w:t>3. Решение о назначении местного референдума принимается Думой городского округа:</w:t>
      </w:r>
    </w:p>
    <w:p w:rsidR="00426251" w:rsidRDefault="00426251">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rsidR="00426251" w:rsidRDefault="0042625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rsidR="00426251" w:rsidRDefault="00426251">
      <w:pPr>
        <w:pStyle w:val="ConsPlusNormal"/>
        <w:spacing w:before="220"/>
        <w:ind w:firstLine="540"/>
        <w:jc w:val="both"/>
      </w:pPr>
      <w: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rsidR="00426251" w:rsidRDefault="00426251">
      <w:pPr>
        <w:pStyle w:val="ConsPlusNormal"/>
        <w:spacing w:before="220"/>
        <w:ind w:firstLine="540"/>
        <w:jc w:val="both"/>
      </w:pPr>
      <w: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w:t>
      </w:r>
    </w:p>
    <w:p w:rsidR="00426251" w:rsidRDefault="00426251">
      <w:pPr>
        <w:pStyle w:val="ConsPlusNormal"/>
        <w:spacing w:before="220"/>
        <w:ind w:firstLine="540"/>
        <w:jc w:val="both"/>
      </w:pPr>
      <w:r>
        <w:lastRenderedPageBreak/>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территориальную избирательную комиссию,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426251" w:rsidRDefault="00426251">
      <w:pPr>
        <w:pStyle w:val="ConsPlusNormal"/>
        <w:spacing w:before="220"/>
        <w:ind w:firstLine="540"/>
        <w:jc w:val="both"/>
      </w:pPr>
      <w: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rsidR="00426251" w:rsidRDefault="00426251">
      <w:pPr>
        <w:pStyle w:val="ConsPlusNormal"/>
        <w:spacing w:before="220"/>
        <w:ind w:firstLine="540"/>
        <w:jc w:val="both"/>
      </w:pPr>
      <w: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426251" w:rsidRDefault="00426251">
      <w:pPr>
        <w:pStyle w:val="ConsPlusNormal"/>
        <w:spacing w:before="220"/>
        <w:ind w:firstLine="540"/>
        <w:jc w:val="both"/>
      </w:pPr>
      <w: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426251" w:rsidRDefault="00426251">
      <w:pPr>
        <w:pStyle w:val="ConsPlusNormal"/>
        <w:spacing w:before="220"/>
        <w:ind w:firstLine="540"/>
        <w:jc w:val="both"/>
      </w:pPr>
      <w: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rsidR="00426251" w:rsidRDefault="00426251">
      <w:pPr>
        <w:pStyle w:val="ConsPlusNormal"/>
        <w:spacing w:before="220"/>
        <w:ind w:firstLine="540"/>
        <w:jc w:val="both"/>
      </w:pPr>
      <w: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426251" w:rsidRDefault="00426251">
      <w:pPr>
        <w:pStyle w:val="ConsPlusNormal"/>
        <w:spacing w:before="220"/>
        <w:ind w:firstLine="540"/>
        <w:jc w:val="both"/>
      </w:pPr>
      <w: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426251" w:rsidRDefault="00426251">
      <w:pPr>
        <w:pStyle w:val="ConsPlusNormal"/>
        <w:spacing w:before="220"/>
        <w:ind w:firstLine="540"/>
        <w:jc w:val="both"/>
      </w:pPr>
      <w:r>
        <w:t xml:space="preserve">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w:t>
      </w:r>
      <w:r>
        <w:lastRenderedPageBreak/>
        <w:t>Свердловской области.</w:t>
      </w:r>
    </w:p>
    <w:p w:rsidR="00426251" w:rsidRDefault="00426251">
      <w:pPr>
        <w:pStyle w:val="ConsPlusNormal"/>
        <w:spacing w:before="220"/>
        <w:ind w:firstLine="540"/>
        <w:jc w:val="both"/>
      </w:pPr>
      <w: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426251" w:rsidRDefault="00426251">
      <w:pPr>
        <w:pStyle w:val="ConsPlusNormal"/>
        <w:spacing w:before="220"/>
        <w:ind w:firstLine="540"/>
        <w:jc w:val="both"/>
      </w:pPr>
      <w: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426251" w:rsidRDefault="00426251">
      <w:pPr>
        <w:pStyle w:val="ConsPlusNormal"/>
        <w:spacing w:before="220"/>
        <w:ind w:firstLine="540"/>
        <w:jc w:val="both"/>
      </w:pPr>
      <w: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26251" w:rsidRDefault="00426251">
      <w:pPr>
        <w:pStyle w:val="ConsPlusNormal"/>
        <w:spacing w:before="220"/>
        <w:ind w:firstLine="540"/>
        <w:jc w:val="both"/>
      </w:pPr>
      <w: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426251" w:rsidRDefault="00426251">
      <w:pPr>
        <w:pStyle w:val="ConsPlusNormal"/>
        <w:spacing w:before="220"/>
        <w:ind w:firstLine="540"/>
        <w:jc w:val="both"/>
      </w:pPr>
      <w:r>
        <w:t>11. Итоги голосования и принятое на местном референдуме решение подлежат официальному опубликованию.</w:t>
      </w:r>
    </w:p>
    <w:p w:rsidR="00426251" w:rsidRDefault="00426251">
      <w:pPr>
        <w:pStyle w:val="ConsPlusNormal"/>
        <w:spacing w:before="220"/>
        <w:ind w:firstLine="540"/>
        <w:jc w:val="both"/>
      </w:pPr>
      <w: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426251" w:rsidRDefault="00426251">
      <w:pPr>
        <w:pStyle w:val="ConsPlusNormal"/>
        <w:spacing w:before="220"/>
        <w:ind w:firstLine="540"/>
        <w:jc w:val="both"/>
      </w:pPr>
      <w: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26251" w:rsidRDefault="00426251">
      <w:pPr>
        <w:pStyle w:val="ConsPlusNormal"/>
      </w:pPr>
    </w:p>
    <w:p w:rsidR="00426251" w:rsidRDefault="00426251">
      <w:pPr>
        <w:pStyle w:val="ConsPlusTitle"/>
        <w:ind w:firstLine="540"/>
        <w:jc w:val="both"/>
        <w:outlineLvl w:val="1"/>
      </w:pPr>
      <w:r>
        <w:t>Статья 10. Муниципальные выборы</w:t>
      </w:r>
    </w:p>
    <w:p w:rsidR="00426251" w:rsidRDefault="00426251">
      <w:pPr>
        <w:pStyle w:val="ConsPlusNormal"/>
      </w:pPr>
    </w:p>
    <w:p w:rsidR="00426251" w:rsidRDefault="00426251">
      <w:pPr>
        <w:pStyle w:val="ConsPlusNormal"/>
        <w:ind w:firstLine="540"/>
        <w:jc w:val="both"/>
      </w:pPr>
      <w: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3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426251" w:rsidRDefault="00426251">
      <w:pPr>
        <w:pStyle w:val="ConsPlusNormal"/>
        <w:spacing w:before="220"/>
        <w:ind w:firstLine="540"/>
        <w:jc w:val="both"/>
      </w:pPr>
      <w:r>
        <w:t>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426251" w:rsidRDefault="00426251">
      <w:pPr>
        <w:pStyle w:val="ConsPlusNormal"/>
        <w:spacing w:before="220"/>
        <w:ind w:firstLine="540"/>
        <w:jc w:val="both"/>
      </w:pPr>
      <w:r>
        <w:t>Решение о назначении выборов принимается Думой городского округа не ранее чем за 90 дней и не позднее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26251" w:rsidRDefault="00426251">
      <w:pPr>
        <w:pStyle w:val="ConsPlusNormal"/>
        <w:spacing w:before="220"/>
        <w:ind w:firstLine="540"/>
        <w:jc w:val="both"/>
      </w:pPr>
      <w:r>
        <w:t xml:space="preserve">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w:t>
      </w:r>
      <w:r>
        <w:lastRenderedPageBreak/>
        <w:t>дня такого досрочного прекращения полномочий.</w:t>
      </w:r>
    </w:p>
    <w:p w:rsidR="00426251" w:rsidRDefault="00426251">
      <w:pPr>
        <w:pStyle w:val="ConsPlusNormal"/>
        <w:spacing w:before="220"/>
        <w:ind w:firstLine="540"/>
        <w:jc w:val="both"/>
      </w:pPr>
      <w:r>
        <w:t>В случае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426251" w:rsidRDefault="0042625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Свердловской области.</w:t>
      </w:r>
    </w:p>
    <w:p w:rsidR="00426251" w:rsidRDefault="00426251">
      <w:pPr>
        <w:pStyle w:val="ConsPlusNormal"/>
        <w:spacing w:before="220"/>
        <w:ind w:firstLine="540"/>
        <w:jc w:val="both"/>
      </w:pPr>
      <w:r>
        <w:t>4. Итоги муниципальных выборов подлежат официальному опубликованию (обнародованию).</w:t>
      </w:r>
    </w:p>
    <w:p w:rsidR="00426251" w:rsidRDefault="00426251">
      <w:pPr>
        <w:pStyle w:val="ConsPlusNormal"/>
      </w:pPr>
    </w:p>
    <w:p w:rsidR="00426251" w:rsidRDefault="00426251">
      <w:pPr>
        <w:pStyle w:val="ConsPlusTitle"/>
        <w:ind w:firstLine="540"/>
        <w:jc w:val="both"/>
        <w:outlineLvl w:val="1"/>
      </w:pPr>
      <w:r>
        <w:t>Статья 11. Голосование по отзыву депутата, Главы городского округа</w:t>
      </w:r>
    </w:p>
    <w:p w:rsidR="00426251" w:rsidRDefault="00426251">
      <w:pPr>
        <w:pStyle w:val="ConsPlusNormal"/>
      </w:pPr>
    </w:p>
    <w:p w:rsidR="00426251" w:rsidRDefault="00426251">
      <w:pPr>
        <w:pStyle w:val="ConsPlusNormal"/>
        <w:ind w:firstLine="540"/>
        <w:jc w:val="both"/>
      </w:pPr>
      <w:r>
        <w:t xml:space="preserve">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w:t>
      </w:r>
      <w:hyperlink r:id="rId32">
        <w:r>
          <w:rPr>
            <w:color w:val="0000FF"/>
          </w:rPr>
          <w:t>Уставом</w:t>
        </w:r>
      </w:hyperlink>
      <w:r>
        <w:t xml:space="preserve"> и законами Свердловской области, настоящим Уставом.</w:t>
      </w:r>
    </w:p>
    <w:p w:rsidR="00426251" w:rsidRDefault="00426251">
      <w:pPr>
        <w:pStyle w:val="ConsPlusNormal"/>
        <w:spacing w:before="220"/>
        <w:ind w:firstLine="540"/>
        <w:jc w:val="both"/>
      </w:pPr>
      <w:r>
        <w:t>2. 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426251" w:rsidRDefault="00426251">
      <w:pPr>
        <w:pStyle w:val="ConsPlusNormal"/>
        <w:spacing w:before="220"/>
        <w:ind w:firstLine="540"/>
        <w:jc w:val="both"/>
      </w:pPr>
      <w: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4. Основания для отзыва депутата, Главы городского округа и процедура отзыва устанавливаются настоящим Уставом.</w:t>
      </w:r>
    </w:p>
    <w:p w:rsidR="00426251" w:rsidRDefault="00426251">
      <w:pPr>
        <w:pStyle w:val="ConsPlusNormal"/>
      </w:pPr>
    </w:p>
    <w:p w:rsidR="00426251" w:rsidRDefault="00426251">
      <w:pPr>
        <w:pStyle w:val="ConsPlusTitle"/>
        <w:ind w:firstLine="540"/>
        <w:jc w:val="both"/>
        <w:outlineLvl w:val="1"/>
      </w:pPr>
      <w:r>
        <w:t>Статья 12. Основания и процедура отзыва депутата, Главы городского округа</w:t>
      </w:r>
    </w:p>
    <w:p w:rsidR="00426251" w:rsidRDefault="00426251">
      <w:pPr>
        <w:pStyle w:val="ConsPlusNormal"/>
      </w:pPr>
    </w:p>
    <w:p w:rsidR="00426251" w:rsidRDefault="00426251">
      <w:pPr>
        <w:pStyle w:val="ConsPlusNormal"/>
        <w:ind w:firstLine="540"/>
        <w:jc w:val="both"/>
      </w:pPr>
      <w:bookmarkStart w:id="10" w:name="P218"/>
      <w:bookmarkEnd w:id="10"/>
      <w:r>
        <w:t>1. Настоящим Уставом устанавливаются следующие основания для отзыва депутата, Главы городского округа (далее - голосование по отзыву):</w:t>
      </w:r>
    </w:p>
    <w:p w:rsidR="00426251" w:rsidRDefault="00426251">
      <w:pPr>
        <w:pStyle w:val="ConsPlusNormal"/>
        <w:spacing w:before="220"/>
        <w:ind w:firstLine="540"/>
        <w:jc w:val="both"/>
      </w:pPr>
      <w: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rsidR="00426251" w:rsidRDefault="00426251">
      <w:pPr>
        <w:pStyle w:val="ConsPlusNormal"/>
        <w:spacing w:before="220"/>
        <w:ind w:firstLine="540"/>
        <w:jc w:val="both"/>
      </w:pPr>
      <w:r>
        <w:t>2) совершение действий, порочащих звание депутата, Главы городского округа;</w:t>
      </w:r>
    </w:p>
    <w:p w:rsidR="00426251" w:rsidRDefault="00426251">
      <w:pPr>
        <w:pStyle w:val="ConsPlusNormal"/>
        <w:spacing w:before="220"/>
        <w:ind w:firstLine="540"/>
        <w:jc w:val="both"/>
      </w:pPr>
      <w:r>
        <w:t>3) осуществление деятельности, несовместимой со статусом депутата, Главы городского округа.</w:t>
      </w:r>
    </w:p>
    <w:p w:rsidR="00426251" w:rsidRDefault="00426251">
      <w:pPr>
        <w:pStyle w:val="ConsPlusNormal"/>
        <w:spacing w:before="220"/>
        <w:ind w:firstLine="540"/>
        <w:jc w:val="both"/>
      </w:pPr>
      <w:bookmarkStart w:id="11" w:name="P222"/>
      <w:bookmarkEnd w:id="11"/>
      <w:r>
        <w:t>2. В отношении Главы городского округа основаниями для отзыва также могут быть:</w:t>
      </w:r>
    </w:p>
    <w:p w:rsidR="00426251" w:rsidRDefault="00426251">
      <w:pPr>
        <w:pStyle w:val="ConsPlusNormal"/>
        <w:spacing w:before="220"/>
        <w:ind w:firstLine="540"/>
        <w:jc w:val="both"/>
      </w:pPr>
      <w: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426251" w:rsidRDefault="00426251">
      <w:pPr>
        <w:pStyle w:val="ConsPlusNormal"/>
        <w:spacing w:before="220"/>
        <w:ind w:firstLine="540"/>
        <w:jc w:val="both"/>
      </w:pPr>
      <w:r>
        <w:t>2) принятие Думой городского округа решения об отклонении отчета об исполнении местного бюджета.</w:t>
      </w:r>
    </w:p>
    <w:p w:rsidR="00426251" w:rsidRDefault="00426251">
      <w:pPr>
        <w:pStyle w:val="ConsPlusNormal"/>
        <w:spacing w:before="220"/>
        <w:ind w:firstLine="540"/>
        <w:jc w:val="both"/>
      </w:pPr>
      <w:r>
        <w:t xml:space="preserve">3. Основаниями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18">
        <w:r>
          <w:rPr>
            <w:color w:val="0000FF"/>
          </w:rPr>
          <w:t>пунктах 1</w:t>
        </w:r>
      </w:hyperlink>
      <w:r>
        <w:t xml:space="preserve"> и </w:t>
      </w:r>
      <w:hyperlink w:anchor="P222">
        <w:r>
          <w:rPr>
            <w:color w:val="0000FF"/>
          </w:rPr>
          <w:t>2</w:t>
        </w:r>
      </w:hyperlink>
      <w:r>
        <w:t xml:space="preserve"> </w:t>
      </w:r>
      <w:r>
        <w:lastRenderedPageBreak/>
        <w:t>настоящей статьи, в случае их подтверждения в судебном порядке.</w:t>
      </w:r>
    </w:p>
    <w:p w:rsidR="00426251" w:rsidRDefault="00426251">
      <w:pPr>
        <w:pStyle w:val="ConsPlusNormal"/>
        <w:spacing w:before="220"/>
        <w:ind w:firstLine="540"/>
        <w:jc w:val="both"/>
      </w:pPr>
      <w: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426251" w:rsidRDefault="00426251">
      <w:pPr>
        <w:pStyle w:val="ConsPlusNormal"/>
        <w:spacing w:before="220"/>
        <w:ind w:firstLine="540"/>
        <w:jc w:val="both"/>
      </w:pPr>
      <w:bookmarkStart w:id="12" w:name="P227"/>
      <w:bookmarkEnd w:id="12"/>
      <w: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426251" w:rsidRDefault="00426251">
      <w:pPr>
        <w:pStyle w:val="ConsPlusNormal"/>
        <w:spacing w:before="220"/>
        <w:ind w:firstLine="540"/>
        <w:jc w:val="both"/>
      </w:pPr>
      <w: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426251" w:rsidRDefault="00426251">
      <w:pPr>
        <w:pStyle w:val="ConsPlusNormal"/>
        <w:spacing w:before="220"/>
        <w:ind w:firstLine="540"/>
        <w:jc w:val="both"/>
      </w:pPr>
      <w: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426251" w:rsidRDefault="00426251">
      <w:pPr>
        <w:pStyle w:val="ConsPlusNormal"/>
        <w:spacing w:before="220"/>
        <w:ind w:firstLine="540"/>
        <w:jc w:val="both"/>
      </w:pPr>
      <w: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426251" w:rsidRDefault="00426251">
      <w:pPr>
        <w:pStyle w:val="ConsPlusNormal"/>
        <w:spacing w:before="220"/>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426251" w:rsidRDefault="00426251">
      <w:pPr>
        <w:pStyle w:val="ConsPlusNormal"/>
        <w:spacing w:before="220"/>
        <w:ind w:firstLine="540"/>
        <w:jc w:val="both"/>
      </w:pPr>
      <w: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w:t>
      </w:r>
    </w:p>
    <w:p w:rsidR="00426251" w:rsidRDefault="00426251">
      <w:pPr>
        <w:pStyle w:val="ConsPlusNormal"/>
        <w:spacing w:before="220"/>
        <w:ind w:firstLine="540"/>
        <w:jc w:val="both"/>
      </w:pPr>
      <w: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426251" w:rsidRDefault="00426251">
      <w:pPr>
        <w:pStyle w:val="ConsPlusNormal"/>
        <w:spacing w:before="220"/>
        <w:ind w:firstLine="540"/>
        <w:jc w:val="both"/>
      </w:pPr>
      <w:r>
        <w:t>6-1. Инициативная группа обращается в территориальную избирательную комиссию с ходатайством о регистрации группы, подписанным всеми членами инициативной группы. К ходатайству должен быть приложен протокол собрания инициативной группы, на котором было принято решение о выдвижении инициативы об отзыве депутата, Главы городского округа.</w:t>
      </w:r>
    </w:p>
    <w:p w:rsidR="00426251" w:rsidRDefault="00426251">
      <w:pPr>
        <w:pStyle w:val="ConsPlusNormal"/>
        <w:spacing w:before="220"/>
        <w:ind w:firstLine="540"/>
        <w:jc w:val="both"/>
      </w:pPr>
      <w:r>
        <w:t>7. Регистрация инициативной группы по отзыву депутата, Главы городского округа производится территориальной избирательной комиссией не позднее десяти дней со дня получения территориальной избирательной комиссией ходатайства о регистрации группы и приложенных к нему документов, представленных не позднее семи дней со дня проведения собрания.</w:t>
      </w:r>
    </w:p>
    <w:p w:rsidR="00426251" w:rsidRDefault="00426251">
      <w:pPr>
        <w:pStyle w:val="ConsPlusNormal"/>
        <w:spacing w:before="220"/>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rsidR="00426251" w:rsidRDefault="00426251">
      <w:pPr>
        <w:pStyle w:val="ConsPlusNormal"/>
        <w:spacing w:before="220"/>
        <w:ind w:firstLine="540"/>
        <w:jc w:val="both"/>
      </w:pPr>
      <w:r>
        <w:t xml:space="preserve">8. Территориальная избирательная комиссия при регистрации инициативной группы выдает председателю инициативной группы свидетельство о регистрации, а также разрешение на </w:t>
      </w:r>
      <w:r>
        <w:lastRenderedPageBreak/>
        <w:t>открытие специального временного счета фонда поддержки инициативной группы. Территориальная избирательная комиссия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426251" w:rsidRDefault="00426251">
      <w:pPr>
        <w:pStyle w:val="ConsPlusNormal"/>
        <w:spacing w:before="220"/>
        <w:ind w:firstLine="540"/>
        <w:jc w:val="both"/>
      </w:pPr>
      <w:r>
        <w:t>Регистрационное свидетельство действительно в течение одного месяца со дня его выдачи инициативной группе.</w:t>
      </w:r>
    </w:p>
    <w:p w:rsidR="00426251" w:rsidRDefault="00426251">
      <w:pPr>
        <w:pStyle w:val="ConsPlusNormal"/>
        <w:spacing w:before="220"/>
        <w:ind w:firstLine="540"/>
        <w:jc w:val="both"/>
      </w:pPr>
      <w:r>
        <w:t>Форма регистрационного свидетельства утверждается Думой городского округа.</w:t>
      </w:r>
    </w:p>
    <w:p w:rsidR="00426251" w:rsidRDefault="00426251">
      <w:pPr>
        <w:pStyle w:val="ConsPlusNormal"/>
        <w:spacing w:before="220"/>
        <w:ind w:firstLine="540"/>
        <w:jc w:val="both"/>
      </w:pPr>
      <w: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426251" w:rsidRDefault="00426251">
      <w:pPr>
        <w:pStyle w:val="ConsPlusNormal"/>
        <w:spacing w:before="220"/>
        <w:ind w:firstLine="540"/>
        <w:jc w:val="both"/>
      </w:pPr>
      <w:r>
        <w:t>10. 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426251" w:rsidRDefault="00426251">
      <w:pPr>
        <w:pStyle w:val="ConsPlusNormal"/>
        <w:spacing w:before="220"/>
        <w:ind w:firstLine="540"/>
        <w:jc w:val="both"/>
      </w:pPr>
      <w: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426251" w:rsidRDefault="00426251">
      <w:pPr>
        <w:pStyle w:val="ConsPlusNormal"/>
        <w:spacing w:before="220"/>
        <w:ind w:firstLine="540"/>
        <w:jc w:val="both"/>
      </w:pPr>
      <w:r>
        <w:t>В подписном листе в поддержку проведения голосования по отзыву указываются:</w:t>
      </w:r>
    </w:p>
    <w:p w:rsidR="00426251" w:rsidRDefault="00426251">
      <w:pPr>
        <w:pStyle w:val="ConsPlusNormal"/>
        <w:spacing w:before="220"/>
        <w:ind w:firstLine="540"/>
        <w:jc w:val="both"/>
      </w:pPr>
      <w:r>
        <w:t>1) наименование муниципального образования (избирательного округа), где проводится сбор подписей;</w:t>
      </w:r>
    </w:p>
    <w:p w:rsidR="00426251" w:rsidRDefault="00426251">
      <w:pPr>
        <w:pStyle w:val="ConsPlusNormal"/>
        <w:spacing w:before="220"/>
        <w:ind w:firstLine="540"/>
        <w:jc w:val="both"/>
      </w:pPr>
      <w:r>
        <w:t>2) дата регистрации и номер регистрационного свидетельства, выданного инициативной группе;</w:t>
      </w:r>
    </w:p>
    <w:p w:rsidR="00426251" w:rsidRDefault="00426251">
      <w:pPr>
        <w:pStyle w:val="ConsPlusNormal"/>
        <w:spacing w:before="220"/>
        <w:ind w:firstLine="540"/>
        <w:jc w:val="both"/>
      </w:pPr>
      <w:r>
        <w:t>3) предложение об отзыве депутата, Главы городского округа с указанием его фамилии, имени, отчества;</w:t>
      </w:r>
    </w:p>
    <w:p w:rsidR="00426251" w:rsidRDefault="00426251">
      <w:pPr>
        <w:pStyle w:val="ConsPlusNormal"/>
        <w:spacing w:before="220"/>
        <w:ind w:firstLine="540"/>
        <w:jc w:val="both"/>
      </w:pPr>
      <w: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426251" w:rsidRDefault="00426251">
      <w:pPr>
        <w:pStyle w:val="ConsPlusNormal"/>
        <w:spacing w:before="220"/>
        <w:ind w:firstLine="540"/>
        <w:jc w:val="both"/>
      </w:pPr>
      <w: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426251" w:rsidRDefault="00426251">
      <w:pPr>
        <w:pStyle w:val="ConsPlusNormal"/>
        <w:spacing w:before="220"/>
        <w:ind w:firstLine="540"/>
        <w:jc w:val="both"/>
      </w:pPr>
      <w:r>
        <w:t xml:space="preserve">11. В поддержку инициативы назначения голосования по отзыву инициативная группа по отзыву должна представить в территориальную избирательную комиссию подписи избирателей в количестве, установленном в </w:t>
      </w:r>
      <w:hyperlink w:anchor="P227">
        <w:r>
          <w:rPr>
            <w:color w:val="0000FF"/>
          </w:rPr>
          <w:t>пункте 5</w:t>
        </w:r>
      </w:hyperlink>
      <w:r>
        <w:t xml:space="preserve"> настоящей статьи.</w:t>
      </w:r>
    </w:p>
    <w:p w:rsidR="00426251" w:rsidRDefault="00426251">
      <w:pPr>
        <w:pStyle w:val="ConsPlusNormal"/>
        <w:spacing w:before="220"/>
        <w:ind w:firstLine="540"/>
        <w:jc w:val="both"/>
      </w:pPr>
      <w:r>
        <w:t>Требования к заполнению подписных листов, порядок и сроки сбора и проверки подписей избирателей, порядок и сроки принятия территориальной избирательной комиссией 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p>
    <w:p w:rsidR="00426251" w:rsidRDefault="00426251">
      <w:pPr>
        <w:pStyle w:val="ConsPlusNormal"/>
        <w:spacing w:before="220"/>
        <w:ind w:firstLine="540"/>
        <w:jc w:val="both"/>
      </w:pPr>
      <w:r>
        <w:lastRenderedPageBreak/>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не должно превышать установленное </w:t>
      </w:r>
      <w:hyperlink w:anchor="P227">
        <w:r>
          <w:rPr>
            <w:color w:val="0000FF"/>
          </w:rPr>
          <w:t>пунктом 5</w:t>
        </w:r>
      </w:hyperlink>
      <w:r>
        <w:t xml:space="preserve"> настоящей статьи количество подписей более чем на десять процентов.</w:t>
      </w:r>
    </w:p>
    <w:p w:rsidR="00426251" w:rsidRDefault="00426251">
      <w:pPr>
        <w:pStyle w:val="ConsPlusNormal"/>
        <w:spacing w:before="220"/>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территориальную избирательную комиссию. Подписные листы, оформленные с нарушением требований настоящего Устава, не принимаются.</w:t>
      </w:r>
    </w:p>
    <w:p w:rsidR="00426251" w:rsidRDefault="00426251">
      <w:pPr>
        <w:pStyle w:val="ConsPlusNormal"/>
        <w:spacing w:before="220"/>
        <w:ind w:firstLine="540"/>
        <w:jc w:val="both"/>
      </w:pPr>
      <w:r>
        <w:t>13. Территориальная избирательная комиссия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426251" w:rsidRDefault="00426251">
      <w:pPr>
        <w:pStyle w:val="ConsPlusNormal"/>
        <w:spacing w:before="220"/>
        <w:ind w:firstLine="540"/>
        <w:jc w:val="both"/>
      </w:pPr>
      <w:r>
        <w:t>Итоги проведенной проверки оформляются решением территориальной избирательной комиссии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территориальная избирательная комиссия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территориальной избирательной комиссии направляется также руководителю инициативной группы по отзыву и лицу, в отношении которого проводится процедура отзыва.</w:t>
      </w:r>
    </w:p>
    <w:p w:rsidR="00426251" w:rsidRDefault="00426251">
      <w:pPr>
        <w:pStyle w:val="ConsPlusNormal"/>
        <w:spacing w:before="220"/>
        <w:ind w:firstLine="540"/>
        <w:jc w:val="both"/>
      </w:pPr>
      <w:r>
        <w:t>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территориальной избирательной комиссии о соответствии порядка выдвижения инициативы по отзыву депутата, Главы городского округа требованиям закона и настоящего Устава.</w:t>
      </w:r>
    </w:p>
    <w:p w:rsidR="00426251" w:rsidRDefault="00426251">
      <w:pPr>
        <w:pStyle w:val="ConsPlusNormal"/>
        <w:spacing w:before="220"/>
        <w:ind w:firstLine="540"/>
        <w:jc w:val="both"/>
      </w:pPr>
      <w: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426251" w:rsidRDefault="00426251">
      <w:pPr>
        <w:pStyle w:val="ConsPlusNormal"/>
        <w:spacing w:before="220"/>
        <w:ind w:firstLine="540"/>
        <w:jc w:val="both"/>
      </w:pPr>
      <w:r>
        <w:t>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территориальной избирательной комиссии для организации и проведения голосования по отзыву.</w:t>
      </w:r>
    </w:p>
    <w:p w:rsidR="00426251" w:rsidRDefault="00426251">
      <w:pPr>
        <w:pStyle w:val="ConsPlusNormal"/>
        <w:spacing w:before="220"/>
        <w:ind w:firstLine="540"/>
        <w:jc w:val="both"/>
      </w:pPr>
      <w:r>
        <w:t>17. Территориальная избирательная комиссия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426251" w:rsidRDefault="00426251">
      <w:pPr>
        <w:pStyle w:val="ConsPlusNormal"/>
        <w:spacing w:before="220"/>
        <w:ind w:firstLine="540"/>
        <w:jc w:val="both"/>
      </w:pPr>
      <w:r>
        <w:lastRenderedPageBreak/>
        <w:t>19. Депутат, Глава городского округа, в отношении которого возбуждена процедура отзыва, вправе открыть на основании разрешения территориальной избирательной комиссии специальный временный счет фонда своей поддержки со дня регистрации инициативной группы по отзыву.</w:t>
      </w:r>
    </w:p>
    <w:p w:rsidR="00426251" w:rsidRDefault="00426251">
      <w:pPr>
        <w:pStyle w:val="ConsPlusNormal"/>
        <w:spacing w:before="220"/>
        <w:ind w:firstLine="540"/>
        <w:jc w:val="both"/>
      </w:pPr>
      <w: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p>
    <w:p w:rsidR="00426251" w:rsidRDefault="00426251">
      <w:pPr>
        <w:pStyle w:val="ConsPlusNormal"/>
        <w:spacing w:before="220"/>
        <w:ind w:firstLine="540"/>
        <w:jc w:val="both"/>
      </w:pPr>
      <w: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t>21. Территориальная избирательная комиссия принимает решение об итогах голосования по отзыву не позднее 3 дней со дня проведения голосования по отзыву.</w:t>
      </w:r>
    </w:p>
    <w:p w:rsidR="00426251" w:rsidRDefault="00426251">
      <w:pPr>
        <w:pStyle w:val="ConsPlusNormal"/>
        <w:spacing w:before="220"/>
        <w:ind w:firstLine="540"/>
        <w:jc w:val="both"/>
      </w:pPr>
      <w: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426251" w:rsidRDefault="00426251">
      <w:pPr>
        <w:pStyle w:val="ConsPlusNormal"/>
        <w:spacing w:before="220"/>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426251" w:rsidRDefault="00426251">
      <w:pPr>
        <w:pStyle w:val="ConsPlusNormal"/>
        <w:spacing w:before="220"/>
        <w:ind w:firstLine="540"/>
        <w:jc w:val="both"/>
      </w:pPr>
      <w:r>
        <w:t>Территориальная избирательная комиссия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426251" w:rsidRDefault="00426251">
      <w:pPr>
        <w:pStyle w:val="ConsPlusNormal"/>
      </w:pPr>
    </w:p>
    <w:p w:rsidR="00426251" w:rsidRDefault="00426251">
      <w:pPr>
        <w:pStyle w:val="ConsPlusTitle"/>
        <w:ind w:firstLine="540"/>
        <w:jc w:val="both"/>
        <w:outlineLvl w:val="1"/>
      </w:pPr>
      <w:r>
        <w:t>Статья 13. Голосование по вопросам изменения границ городского округа, преобразования городского округа</w:t>
      </w:r>
    </w:p>
    <w:p w:rsidR="00426251" w:rsidRDefault="00426251">
      <w:pPr>
        <w:pStyle w:val="ConsPlusNormal"/>
      </w:pPr>
    </w:p>
    <w:p w:rsidR="00426251" w:rsidRDefault="00426251">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426251" w:rsidRDefault="00426251">
      <w:pPr>
        <w:pStyle w:val="ConsPlusNormal"/>
        <w:spacing w:before="220"/>
        <w:ind w:firstLine="540"/>
        <w:jc w:val="both"/>
      </w:pPr>
      <w:r>
        <w:t>2. Изменение границ муниципального образования осуществляется по инициативе населения, органов местного самоуправления городского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 xml:space="preserve">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lastRenderedPageBreak/>
        <w:t>также положения, определяющие юридическую силу решения, принятого на референдуме, не применяются.</w:t>
      </w:r>
    </w:p>
    <w:p w:rsidR="00426251" w:rsidRDefault="00426251">
      <w:pPr>
        <w:pStyle w:val="ConsPlusNormal"/>
        <w:spacing w:before="220"/>
        <w:ind w:firstLine="540"/>
        <w:jc w:val="both"/>
      </w:pPr>
      <w: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rsidR="00426251" w:rsidRDefault="00426251">
      <w:pPr>
        <w:pStyle w:val="ConsPlusNormal"/>
        <w:spacing w:before="220"/>
        <w:ind w:firstLine="540"/>
        <w:jc w:val="both"/>
      </w:pPr>
      <w: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426251" w:rsidRDefault="00426251">
      <w:pPr>
        <w:pStyle w:val="ConsPlusNormal"/>
      </w:pPr>
    </w:p>
    <w:p w:rsidR="00426251" w:rsidRDefault="00426251">
      <w:pPr>
        <w:pStyle w:val="ConsPlusTitle"/>
        <w:ind w:firstLine="540"/>
        <w:jc w:val="both"/>
        <w:outlineLvl w:val="1"/>
      </w:pPr>
      <w:r>
        <w:t>Статья 14. Сход граждан</w:t>
      </w:r>
    </w:p>
    <w:p w:rsidR="00426251" w:rsidRDefault="00426251">
      <w:pPr>
        <w:pStyle w:val="ConsPlusNormal"/>
      </w:pPr>
    </w:p>
    <w:p w:rsidR="00426251" w:rsidRDefault="00426251">
      <w:pPr>
        <w:pStyle w:val="ConsPlusNormal"/>
        <w:ind w:firstLine="540"/>
        <w:jc w:val="both"/>
      </w:pPr>
      <w:r>
        <w:t>1. В случаях, предусмотренных федеральным законом, сход граждан может проводиться:</w:t>
      </w:r>
    </w:p>
    <w:p w:rsidR="00426251" w:rsidRDefault="00426251">
      <w:pPr>
        <w:pStyle w:val="ConsPlusNormal"/>
        <w:spacing w:before="22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426251" w:rsidRDefault="00426251">
      <w:pPr>
        <w:pStyle w:val="ConsPlusNormal"/>
        <w:spacing w:before="220"/>
        <w:ind w:firstLine="540"/>
        <w:jc w:val="both"/>
      </w:pPr>
      <w:bookmarkStart w:id="13" w:name="P281"/>
      <w:bookmarkEnd w:id="13"/>
      <w:r>
        <w:t>1.1) в соответствии с Законом Свердловской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426251" w:rsidRDefault="00426251">
      <w:pPr>
        <w:pStyle w:val="ConsPlusNormal"/>
        <w:spacing w:before="22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6251" w:rsidRDefault="00426251">
      <w:pPr>
        <w:pStyle w:val="ConsPlusNormal"/>
        <w:spacing w:before="220"/>
        <w:ind w:firstLine="540"/>
        <w:jc w:val="both"/>
      </w:pPr>
      <w: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26251" w:rsidRDefault="00426251">
      <w:pPr>
        <w:pStyle w:val="ConsPlusNormal"/>
        <w:spacing w:before="220"/>
        <w:ind w:firstLine="540"/>
        <w:jc w:val="both"/>
      </w:pPr>
      <w:r>
        <w:t xml:space="preserve">2. Сход граждан, за исключением случая, предусмотренного </w:t>
      </w:r>
      <w:hyperlink w:anchor="P281">
        <w:r>
          <w:rPr>
            <w:color w:val="0000FF"/>
          </w:rPr>
          <w:t>подпунктом 1.1 пункта 1</w:t>
        </w:r>
      </w:hyperlink>
      <w:r>
        <w:t xml:space="preserve"> настоящей статьи, может созываться Главой городского округа самостоятельно либо по инициативе группы жителей сельского населенного пункта численностью не менее 10 человек.</w:t>
      </w:r>
    </w:p>
    <w:p w:rsidR="00426251" w:rsidRDefault="00426251">
      <w:pPr>
        <w:pStyle w:val="ConsPlusNormal"/>
        <w:spacing w:before="220"/>
        <w:ind w:firstLine="540"/>
        <w:jc w:val="both"/>
      </w:pPr>
      <w:r>
        <w:t>Проведение схода граждан обеспечивается Главой городского округа.</w:t>
      </w:r>
    </w:p>
    <w:p w:rsidR="00426251" w:rsidRDefault="00426251">
      <w:pPr>
        <w:pStyle w:val="ConsPlusNormal"/>
        <w:spacing w:before="220"/>
        <w:ind w:firstLine="540"/>
        <w:jc w:val="both"/>
      </w:pPr>
      <w:r>
        <w:t>Участие в сходе граждан Главы городского округа и (или) председателя Думы городского округа является обязательным.</w:t>
      </w:r>
    </w:p>
    <w:p w:rsidR="00426251" w:rsidRDefault="00426251">
      <w:pPr>
        <w:pStyle w:val="ConsPlusNormal"/>
        <w:spacing w:before="220"/>
        <w:ind w:firstLine="540"/>
        <w:jc w:val="both"/>
      </w:pPr>
      <w:r>
        <w:t>На сходе граждан могут председательствовать Глава городского округа или лицо, избранное сходом граждан.</w:t>
      </w:r>
    </w:p>
    <w:p w:rsidR="00426251" w:rsidRDefault="00426251">
      <w:pPr>
        <w:pStyle w:val="ConsPlusNormal"/>
        <w:spacing w:before="220"/>
        <w:ind w:firstLine="540"/>
        <w:jc w:val="both"/>
      </w:pPr>
      <w: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26251" w:rsidRDefault="00426251">
      <w:pPr>
        <w:pStyle w:val="ConsPlusNormal"/>
        <w:spacing w:before="220"/>
        <w:ind w:firstLine="540"/>
        <w:jc w:val="both"/>
      </w:pPr>
      <w:r>
        <w:lastRenderedPageBreak/>
        <w:t xml:space="preserve">2.1. Сход граждан, предусмотренный </w:t>
      </w:r>
      <w:hyperlink w:anchor="P281">
        <w:r>
          <w:rPr>
            <w:color w:val="0000FF"/>
          </w:rPr>
          <w:t>подпунктом 1.1 пункта 1</w:t>
        </w:r>
      </w:hyperlink>
      <w:r>
        <w:t xml:space="preserve"> настоящей статьи, может созываться Думой городского округа по инициативе группы жителей соответствующей части территории населенного пункта численностью не менее 10 человек.</w:t>
      </w:r>
    </w:p>
    <w:p w:rsidR="00426251" w:rsidRDefault="00426251">
      <w:pPr>
        <w:pStyle w:val="ConsPlusNormal"/>
        <w:spacing w:before="220"/>
        <w:ind w:firstLine="540"/>
        <w:jc w:val="both"/>
      </w:pPr>
      <w: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устанавливается Законом Свердловской области.</w:t>
      </w:r>
    </w:p>
    <w:p w:rsidR="00426251" w:rsidRDefault="00426251">
      <w:pPr>
        <w:pStyle w:val="ConsPlusNormal"/>
        <w:spacing w:before="220"/>
        <w:ind w:firstLine="540"/>
        <w:jc w:val="both"/>
      </w:pPr>
      <w:r>
        <w:t>3. Порядок подготовки и проведения схода граждан определяется нормативным правовым актом Думы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4. Органы местного самоуправления и должностные лица местного самоуправления городского округа обеспечивают исполнение решений, принятых на сходе граждан.</w:t>
      </w:r>
    </w:p>
    <w:p w:rsidR="00426251" w:rsidRDefault="00426251">
      <w:pPr>
        <w:pStyle w:val="ConsPlusNormal"/>
        <w:spacing w:before="220"/>
        <w:ind w:firstLine="540"/>
        <w:jc w:val="both"/>
      </w:pPr>
      <w:r>
        <w:t>5. Решения, принятые на сходе граждан, подлежат официальному опубликованию (обнародованию) в установленном настоящим Уставом порядке.</w:t>
      </w:r>
    </w:p>
    <w:p w:rsidR="00426251" w:rsidRDefault="00426251">
      <w:pPr>
        <w:pStyle w:val="ConsPlusNormal"/>
      </w:pPr>
    </w:p>
    <w:p w:rsidR="00426251" w:rsidRDefault="00426251">
      <w:pPr>
        <w:pStyle w:val="ConsPlusTitle"/>
        <w:ind w:firstLine="540"/>
        <w:jc w:val="both"/>
        <w:outlineLvl w:val="1"/>
      </w:pPr>
      <w:r>
        <w:t>Статья 14-1. Староста сельского населенного пункта</w:t>
      </w:r>
    </w:p>
    <w:p w:rsidR="00426251" w:rsidRDefault="00426251">
      <w:pPr>
        <w:pStyle w:val="ConsPlusNormal"/>
      </w:pPr>
    </w:p>
    <w:p w:rsidR="00426251" w:rsidRDefault="0042625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426251" w:rsidRDefault="00426251">
      <w:pPr>
        <w:pStyle w:val="ConsPlusNormal"/>
        <w:spacing w:before="220"/>
        <w:ind w:firstLine="540"/>
        <w:jc w:val="both"/>
      </w:pPr>
      <w:r>
        <w:t>2. Староста сельского населенного пункта назначается Думой городского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26251" w:rsidRDefault="0042625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26251" w:rsidRDefault="00426251">
      <w:pPr>
        <w:pStyle w:val="ConsPlusNormal"/>
        <w:spacing w:before="220"/>
        <w:ind w:firstLine="540"/>
        <w:jc w:val="both"/>
      </w:pPr>
      <w:r>
        <w:t>4. Лицо не может быть назначено старостой сельского населенного пункта в случаях, установленных федеральным законом.</w:t>
      </w:r>
    </w:p>
    <w:p w:rsidR="00426251" w:rsidRDefault="00426251">
      <w:pPr>
        <w:pStyle w:val="ConsPlusNormal"/>
        <w:spacing w:before="220"/>
        <w:ind w:firstLine="540"/>
        <w:jc w:val="both"/>
      </w:pPr>
      <w:r>
        <w:t>5. Срок полномочий старосты сельского населенного пункта составляет три года.</w:t>
      </w:r>
    </w:p>
    <w:p w:rsidR="00426251" w:rsidRDefault="00426251">
      <w:pPr>
        <w:pStyle w:val="ConsPlusNormal"/>
        <w:spacing w:before="220"/>
        <w:ind w:firstLine="540"/>
        <w:jc w:val="both"/>
      </w:pPr>
      <w:r>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rsidR="00426251" w:rsidRDefault="00426251">
      <w:pPr>
        <w:pStyle w:val="ConsPlusNormal"/>
        <w:spacing w:before="220"/>
        <w:ind w:firstLine="540"/>
        <w:jc w:val="both"/>
      </w:pPr>
      <w:r>
        <w:t>6. Гарантии деятельности, полномочия и иные вопросы статуса старосты сельского населенного пункта устанавливаются решением Думы городского округа в соответствии с Законом Свердловской области.</w:t>
      </w:r>
    </w:p>
    <w:p w:rsidR="00426251" w:rsidRDefault="00426251">
      <w:pPr>
        <w:pStyle w:val="ConsPlusNormal"/>
      </w:pPr>
    </w:p>
    <w:p w:rsidR="00426251" w:rsidRDefault="00426251">
      <w:pPr>
        <w:pStyle w:val="ConsPlusTitle"/>
        <w:ind w:firstLine="540"/>
        <w:jc w:val="both"/>
        <w:outlineLvl w:val="1"/>
      </w:pPr>
      <w:r>
        <w:t>Статья 15. Правотворческая инициатива граждан</w:t>
      </w:r>
    </w:p>
    <w:p w:rsidR="00426251" w:rsidRDefault="00426251">
      <w:pPr>
        <w:pStyle w:val="ConsPlusNormal"/>
      </w:pPr>
    </w:p>
    <w:p w:rsidR="00426251" w:rsidRDefault="00426251">
      <w:pPr>
        <w:pStyle w:val="ConsPlusNormal"/>
        <w:ind w:firstLine="540"/>
        <w:jc w:val="both"/>
      </w:pPr>
      <w:r>
        <w:t xml:space="preserve">1. Правотворческая инициатива граждан осуществляется на основании и в соответствии с </w:t>
      </w:r>
      <w:hyperlink r:id="rId33">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lastRenderedPageBreak/>
        <w:t>2. Порядок реализации правотворческой инициативы граждан устанавливается нормативным правовым актом Думы городского округа.</w:t>
      </w:r>
    </w:p>
    <w:p w:rsidR="00426251" w:rsidRDefault="00426251">
      <w:pPr>
        <w:pStyle w:val="ConsPlusNormal"/>
      </w:pPr>
    </w:p>
    <w:p w:rsidR="00426251" w:rsidRDefault="00426251">
      <w:pPr>
        <w:pStyle w:val="ConsPlusTitle"/>
        <w:ind w:firstLine="540"/>
        <w:jc w:val="both"/>
        <w:outlineLvl w:val="1"/>
      </w:pPr>
      <w:r>
        <w:t>Статья 16. Территориальное общественное самоуправление</w:t>
      </w:r>
    </w:p>
    <w:p w:rsidR="00426251" w:rsidRDefault="00426251">
      <w:pPr>
        <w:pStyle w:val="ConsPlusNormal"/>
      </w:pPr>
    </w:p>
    <w:p w:rsidR="00426251" w:rsidRDefault="00426251">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34">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2. Территориальное общественное самоуправление может осуществляться в пределах следующих территорий проживания населения городского округа:</w:t>
      </w:r>
    </w:p>
    <w:p w:rsidR="00426251" w:rsidRDefault="00426251">
      <w:pPr>
        <w:pStyle w:val="ConsPlusNormal"/>
        <w:spacing w:before="220"/>
        <w:ind w:firstLine="540"/>
        <w:jc w:val="both"/>
      </w:pPr>
      <w:r>
        <w:t>1) подъезд многоквартирного жилого дома;</w:t>
      </w:r>
    </w:p>
    <w:p w:rsidR="00426251" w:rsidRDefault="00426251">
      <w:pPr>
        <w:pStyle w:val="ConsPlusNormal"/>
        <w:spacing w:before="220"/>
        <w:ind w:firstLine="540"/>
        <w:jc w:val="both"/>
      </w:pPr>
      <w:r>
        <w:t>2) многоквартирный жилой дом;</w:t>
      </w:r>
    </w:p>
    <w:p w:rsidR="00426251" w:rsidRDefault="00426251">
      <w:pPr>
        <w:pStyle w:val="ConsPlusNormal"/>
        <w:spacing w:before="220"/>
        <w:ind w:firstLine="540"/>
        <w:jc w:val="both"/>
      </w:pPr>
      <w:r>
        <w:t>3) группа жилых домов (жилой квартал);</w:t>
      </w:r>
    </w:p>
    <w:p w:rsidR="00426251" w:rsidRDefault="00426251">
      <w:pPr>
        <w:pStyle w:val="ConsPlusNormal"/>
        <w:spacing w:before="220"/>
        <w:ind w:firstLine="540"/>
        <w:jc w:val="both"/>
      </w:pPr>
      <w:r>
        <w:t>4) жилой микрорайон;</w:t>
      </w:r>
    </w:p>
    <w:p w:rsidR="00426251" w:rsidRDefault="00426251">
      <w:pPr>
        <w:pStyle w:val="ConsPlusNormal"/>
        <w:spacing w:before="220"/>
        <w:ind w:firstLine="540"/>
        <w:jc w:val="both"/>
      </w:pPr>
      <w:r>
        <w:t>5) сельский населенный пункт, не являющийся поселением;</w:t>
      </w:r>
    </w:p>
    <w:p w:rsidR="00426251" w:rsidRDefault="00426251">
      <w:pPr>
        <w:pStyle w:val="ConsPlusNormal"/>
        <w:spacing w:before="220"/>
        <w:ind w:firstLine="540"/>
        <w:jc w:val="both"/>
      </w:pPr>
      <w:r>
        <w:t>6) улица населенного пункта;</w:t>
      </w:r>
    </w:p>
    <w:p w:rsidR="00426251" w:rsidRDefault="00426251">
      <w:pPr>
        <w:pStyle w:val="ConsPlusNormal"/>
        <w:spacing w:before="220"/>
        <w:ind w:firstLine="540"/>
        <w:jc w:val="both"/>
      </w:pPr>
      <w:r>
        <w:t>7) иные территории, на которых по инициативе населения осуществляется территориальное общественное самоуправления.</w:t>
      </w:r>
    </w:p>
    <w:p w:rsidR="00426251" w:rsidRDefault="00426251">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426251" w:rsidRDefault="00426251">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426251" w:rsidRDefault="00426251">
      <w:pPr>
        <w:pStyle w:val="ConsPlusNormal"/>
        <w:spacing w:before="220"/>
        <w:ind w:firstLine="540"/>
        <w:jc w:val="both"/>
      </w:pPr>
      <w:r>
        <w:t>Порядок регистрации устава территориального общественного самоуправления определяется нормативным правовым актом Думы городского округа.</w:t>
      </w:r>
    </w:p>
    <w:p w:rsidR="00426251" w:rsidRDefault="00426251">
      <w:pPr>
        <w:pStyle w:val="ConsPlusNormal"/>
        <w:spacing w:before="220"/>
        <w:ind w:firstLine="540"/>
        <w:jc w:val="both"/>
      </w:pPr>
      <w:r>
        <w:t>4. Порядок организации и осуществления территориального общественного самоуправления устанавливается Думой городского округа.</w:t>
      </w:r>
    </w:p>
    <w:p w:rsidR="00426251" w:rsidRDefault="00426251">
      <w:pPr>
        <w:pStyle w:val="ConsPlusNormal"/>
        <w:spacing w:before="220"/>
        <w:ind w:firstLine="540"/>
        <w:jc w:val="both"/>
      </w:pPr>
      <w: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городского округа или при наличии заключения Главы городского округа на проект данного нормативного правового акта.</w:t>
      </w:r>
    </w:p>
    <w:p w:rsidR="00426251" w:rsidRDefault="00426251">
      <w:pPr>
        <w:pStyle w:val="ConsPlusNormal"/>
      </w:pPr>
    </w:p>
    <w:p w:rsidR="00426251" w:rsidRDefault="00426251">
      <w:pPr>
        <w:pStyle w:val="ConsPlusTitle"/>
        <w:ind w:firstLine="540"/>
        <w:jc w:val="both"/>
        <w:outlineLvl w:val="1"/>
      </w:pPr>
      <w:r>
        <w:t>Статья 17. Публичные слушания, общественные обсуждения</w:t>
      </w:r>
    </w:p>
    <w:p w:rsidR="00426251" w:rsidRDefault="00426251">
      <w:pPr>
        <w:pStyle w:val="ConsPlusNormal"/>
      </w:pPr>
    </w:p>
    <w:p w:rsidR="00426251" w:rsidRDefault="00426251">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426251" w:rsidRDefault="00426251">
      <w:pPr>
        <w:pStyle w:val="ConsPlusNormal"/>
        <w:spacing w:before="220"/>
        <w:ind w:firstLine="540"/>
        <w:jc w:val="both"/>
      </w:pPr>
      <w:r>
        <w:lastRenderedPageBreak/>
        <w:t>Публичные слушания проводятся по инициативе населения, Думы городского округа или Главы городского округа.</w:t>
      </w:r>
    </w:p>
    <w:p w:rsidR="00426251" w:rsidRDefault="00426251">
      <w:pPr>
        <w:pStyle w:val="ConsPlusNormal"/>
        <w:spacing w:before="220"/>
        <w:ind w:firstLine="540"/>
        <w:jc w:val="both"/>
      </w:pPr>
      <w:r>
        <w:t>Решение о проведении публичных слушаний принимается Думой городского округа или Главой городского округа.</w:t>
      </w:r>
    </w:p>
    <w:p w:rsidR="00426251" w:rsidRDefault="00426251">
      <w:pPr>
        <w:pStyle w:val="ConsPlusNormal"/>
        <w:spacing w:before="220"/>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3. На публичные слушания выносятся в обязательном порядке:</w:t>
      </w:r>
    </w:p>
    <w:p w:rsidR="00426251" w:rsidRDefault="00426251">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5">
        <w:r>
          <w:rPr>
            <w:color w:val="0000FF"/>
          </w:rPr>
          <w:t>Конституции</w:t>
        </w:r>
      </w:hyperlink>
      <w:r>
        <w:t xml:space="preserve"> Российской Федерации, федеральных законов, </w:t>
      </w:r>
      <w:hyperlink r:id="rId36">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426251" w:rsidRDefault="00426251">
      <w:pPr>
        <w:pStyle w:val="ConsPlusNormal"/>
        <w:spacing w:before="220"/>
        <w:ind w:firstLine="540"/>
        <w:jc w:val="both"/>
      </w:pPr>
      <w:r>
        <w:t>2) проект бюджета городского округа и отчет о его исполнении;</w:t>
      </w:r>
    </w:p>
    <w:p w:rsidR="00426251" w:rsidRDefault="00426251">
      <w:pPr>
        <w:pStyle w:val="ConsPlusNormal"/>
        <w:spacing w:before="220"/>
        <w:ind w:firstLine="540"/>
        <w:jc w:val="both"/>
      </w:pPr>
      <w:r>
        <w:t>3) проект стратегии социально-экономического развития городского округа;</w:t>
      </w:r>
    </w:p>
    <w:p w:rsidR="00426251" w:rsidRDefault="00426251">
      <w:pPr>
        <w:pStyle w:val="ConsPlusNormal"/>
        <w:spacing w:before="220"/>
        <w:ind w:firstLine="540"/>
        <w:jc w:val="both"/>
      </w:pPr>
      <w:r>
        <w:t xml:space="preserve">4) вопросы о преобразовании городского округа, за исключением случаев, если в соответствии со </w:t>
      </w:r>
      <w:hyperlink r:id="rId37">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26251" w:rsidRDefault="00426251">
      <w:pPr>
        <w:pStyle w:val="ConsPlusNormal"/>
        <w:spacing w:before="220"/>
        <w:ind w:firstLine="540"/>
        <w:jc w:val="both"/>
      </w:pPr>
      <w:r>
        <w:t xml:space="preserve">5) - 6) утратили силу. - </w:t>
      </w:r>
      <w:hyperlink r:id="rId38">
        <w:r>
          <w:rPr>
            <w:color w:val="0000FF"/>
          </w:rPr>
          <w:t>Решение</w:t>
        </w:r>
      </w:hyperlink>
      <w:r>
        <w:t xml:space="preserve"> Думы городского округа Сухой Лог от 28.06.2018 N 93-РД.</w:t>
      </w:r>
    </w:p>
    <w:p w:rsidR="00426251" w:rsidRDefault="00426251">
      <w:pPr>
        <w:pStyle w:val="ConsPlusNormal"/>
        <w:spacing w:before="220"/>
        <w:ind w:firstLine="540"/>
        <w:jc w:val="both"/>
      </w:pPr>
      <w:r>
        <w:t>4. Результаты публичных слушаний оформляются в виде решений, носящих рекомендательный характер.</w:t>
      </w:r>
    </w:p>
    <w:p w:rsidR="00426251" w:rsidRDefault="00426251">
      <w:pPr>
        <w:pStyle w:val="ConsPlusNormal"/>
        <w:spacing w:before="220"/>
        <w:ind w:firstLine="540"/>
        <w:jc w:val="both"/>
      </w:pPr>
      <w:bookmarkStart w:id="14" w:name="P340"/>
      <w:bookmarkEnd w:id="14"/>
      <w:r>
        <w:t xml:space="preserve">5. Порядок организации и проведения публичных слушаний определяется нормативным правовым актом Думы городского округа и должен предусматривать срок (продолжительность) проведения публичных слушаний,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Свердловской области или муниципального образования с учетом положений Федерального </w:t>
      </w:r>
      <w:hyperlink r:id="rId3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26251" w:rsidRDefault="00426251">
      <w:pPr>
        <w:pStyle w:val="ConsPlusNormal"/>
        <w:spacing w:before="220"/>
        <w:ind w:firstLine="540"/>
        <w:jc w:val="both"/>
      </w:pPr>
      <w:r>
        <w:t xml:space="preserve">Нормативным правовым актом Думы городского округа может быть установлено, что для размещения материалов и информации, указанных в </w:t>
      </w:r>
      <w:hyperlink w:anchor="P340">
        <w:r>
          <w:rPr>
            <w:color w:val="0000FF"/>
          </w:rPr>
          <w:t>абзаце первом</w:t>
        </w:r>
      </w:hyperlink>
      <w:r>
        <w:t xml:space="preserve">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w:t>
      </w:r>
      <w:r>
        <w:lastRenderedPageBreak/>
        <w:t>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26251" w:rsidRDefault="00426251">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26251" w:rsidRDefault="00426251">
      <w:pPr>
        <w:pStyle w:val="ConsPlusNormal"/>
      </w:pPr>
    </w:p>
    <w:p w:rsidR="00426251" w:rsidRDefault="00426251">
      <w:pPr>
        <w:pStyle w:val="ConsPlusTitle"/>
        <w:ind w:firstLine="540"/>
        <w:jc w:val="both"/>
        <w:outlineLvl w:val="1"/>
      </w:pPr>
      <w:r>
        <w:t>Статья 18. Собрание граждан. Конференция граждан (собрание делегатов)</w:t>
      </w:r>
    </w:p>
    <w:p w:rsidR="00426251" w:rsidRDefault="00426251">
      <w:pPr>
        <w:pStyle w:val="ConsPlusNormal"/>
      </w:pPr>
    </w:p>
    <w:p w:rsidR="00426251" w:rsidRDefault="0042625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426251" w:rsidRDefault="00426251">
      <w:pPr>
        <w:pStyle w:val="ConsPlusNormal"/>
        <w:spacing w:before="220"/>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426251" w:rsidRDefault="00426251">
      <w:pPr>
        <w:pStyle w:val="ConsPlusNormal"/>
        <w:spacing w:before="220"/>
        <w:ind w:firstLine="540"/>
        <w:jc w:val="both"/>
      </w:pPr>
      <w: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426251" w:rsidRDefault="00426251">
      <w:pPr>
        <w:pStyle w:val="ConsPlusNormal"/>
        <w:spacing w:before="220"/>
        <w:ind w:firstLine="540"/>
        <w:jc w:val="both"/>
      </w:pPr>
      <w:r>
        <w:t>Собрание граждан, проводимое по инициативе населения, назначается Думой городского округа в порядке, установленном настоящим Уставом.</w:t>
      </w:r>
    </w:p>
    <w:p w:rsidR="00426251" w:rsidRDefault="00426251">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6251" w:rsidRDefault="0042625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426251" w:rsidRDefault="00426251">
      <w:pPr>
        <w:pStyle w:val="ConsPlusNormal"/>
        <w:spacing w:before="220"/>
        <w:ind w:firstLine="540"/>
        <w:jc w:val="both"/>
      </w:pPr>
      <w:bookmarkStart w:id="15" w:name="P353"/>
      <w:bookmarkEnd w:id="15"/>
      <w:r>
        <w:t xml:space="preserve">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w:t>
      </w:r>
      <w:r>
        <w:lastRenderedPageBreak/>
        <w:t>ответственные за подготовку собрания граждан.</w:t>
      </w:r>
    </w:p>
    <w:p w:rsidR="00426251" w:rsidRDefault="00426251">
      <w:pPr>
        <w:pStyle w:val="ConsPlusNormal"/>
        <w:spacing w:before="220"/>
        <w:ind w:firstLine="540"/>
        <w:jc w:val="both"/>
      </w:pPr>
      <w: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426251" w:rsidRDefault="00426251">
      <w:pPr>
        <w:pStyle w:val="ConsPlusNormal"/>
        <w:spacing w:before="22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426251" w:rsidRDefault="00426251">
      <w:pPr>
        <w:pStyle w:val="ConsPlusNormal"/>
        <w:spacing w:before="220"/>
        <w:ind w:firstLine="540"/>
        <w:jc w:val="both"/>
      </w:pPr>
      <w: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426251" w:rsidRDefault="00426251">
      <w:pPr>
        <w:pStyle w:val="ConsPlusNormal"/>
        <w:spacing w:before="220"/>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426251" w:rsidRDefault="00426251">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426251" w:rsidRDefault="00426251">
      <w:pPr>
        <w:pStyle w:val="ConsPlusNormal"/>
        <w:spacing w:before="220"/>
        <w:ind w:firstLine="540"/>
        <w:jc w:val="both"/>
      </w:pPr>
      <w: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426251" w:rsidRDefault="00426251">
      <w:pPr>
        <w:pStyle w:val="ConsPlusNormal"/>
        <w:spacing w:before="220"/>
        <w:ind w:firstLine="540"/>
        <w:jc w:val="both"/>
      </w:pPr>
      <w:r>
        <w:t xml:space="preserve">7. При назначении конференции граждан применяются правила, установленные </w:t>
      </w:r>
      <w:hyperlink w:anchor="P353">
        <w:r>
          <w:rPr>
            <w:color w:val="0000FF"/>
          </w:rPr>
          <w:t>пунктом 5</w:t>
        </w:r>
      </w:hyperlink>
      <w:r>
        <w:t xml:space="preserve"> настоящей статьи.</w:t>
      </w:r>
    </w:p>
    <w:p w:rsidR="00426251" w:rsidRDefault="00426251">
      <w:pPr>
        <w:pStyle w:val="ConsPlusNormal"/>
        <w:spacing w:before="220"/>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426251" w:rsidRDefault="00426251">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426251" w:rsidRDefault="00426251">
      <w:pPr>
        <w:pStyle w:val="ConsPlusNormal"/>
        <w:spacing w:before="220"/>
        <w:ind w:firstLine="540"/>
        <w:jc w:val="both"/>
      </w:pPr>
      <w: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pPr>
    </w:p>
    <w:p w:rsidR="00426251" w:rsidRDefault="00426251">
      <w:pPr>
        <w:pStyle w:val="ConsPlusTitle"/>
        <w:ind w:firstLine="540"/>
        <w:jc w:val="both"/>
        <w:outlineLvl w:val="1"/>
      </w:pPr>
      <w:r>
        <w:t>Статья 19. Опрос граждан</w:t>
      </w:r>
    </w:p>
    <w:p w:rsidR="00426251" w:rsidRDefault="00426251">
      <w:pPr>
        <w:pStyle w:val="ConsPlusNormal"/>
      </w:pPr>
    </w:p>
    <w:p w:rsidR="00426251" w:rsidRDefault="00426251">
      <w:pPr>
        <w:pStyle w:val="ConsPlusNormal"/>
        <w:ind w:firstLine="540"/>
        <w:jc w:val="both"/>
      </w:pPr>
      <w:r>
        <w:t xml:space="preserve">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w:t>
      </w:r>
      <w:r>
        <w:lastRenderedPageBreak/>
        <w:t>государственной власти.</w:t>
      </w:r>
    </w:p>
    <w:p w:rsidR="00426251" w:rsidRDefault="00426251">
      <w:pPr>
        <w:pStyle w:val="ConsPlusNormal"/>
        <w:spacing w:before="220"/>
        <w:ind w:firstLine="540"/>
        <w:jc w:val="both"/>
      </w:pPr>
      <w:r>
        <w:t>Результаты опроса граждан носят рекомендательный характер.</w:t>
      </w:r>
    </w:p>
    <w:p w:rsidR="00426251" w:rsidRDefault="00426251">
      <w:pPr>
        <w:pStyle w:val="ConsPlusNormal"/>
        <w:spacing w:before="220"/>
        <w:ind w:firstLine="540"/>
        <w:jc w:val="both"/>
      </w:pPr>
      <w:r>
        <w:t>2. Опрос граждан проводится по инициативе:</w:t>
      </w:r>
    </w:p>
    <w:p w:rsidR="00426251" w:rsidRDefault="00426251">
      <w:pPr>
        <w:pStyle w:val="ConsPlusNormal"/>
        <w:spacing w:before="220"/>
        <w:ind w:firstLine="540"/>
        <w:jc w:val="both"/>
      </w:pPr>
      <w:r>
        <w:t>1) Думы городского округа или Главы городского округа - по вопросам местного значения;</w:t>
      </w:r>
    </w:p>
    <w:p w:rsidR="00426251" w:rsidRDefault="00426251">
      <w:pPr>
        <w:pStyle w:val="ConsPlusNormal"/>
        <w:spacing w:before="220"/>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426251" w:rsidRDefault="00426251">
      <w:pPr>
        <w:pStyle w:val="ConsPlusNormal"/>
        <w:spacing w:before="220"/>
        <w:ind w:firstLine="540"/>
        <w:jc w:val="both"/>
      </w:pPr>
      <w: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6251" w:rsidRDefault="00426251">
      <w:pPr>
        <w:pStyle w:val="ConsPlusNormal"/>
        <w:spacing w:before="220"/>
        <w:ind w:firstLine="540"/>
        <w:jc w:val="both"/>
      </w:pPr>
      <w:r>
        <w:t>3. Опрос граждан назначается Думой городского округа и проводится Администрацией городского округа, уполномоченной решением Думы городского округа.</w:t>
      </w:r>
    </w:p>
    <w:p w:rsidR="00426251" w:rsidRDefault="00426251">
      <w:pPr>
        <w:pStyle w:val="ConsPlusNormal"/>
        <w:spacing w:before="220"/>
        <w:ind w:firstLine="540"/>
        <w:jc w:val="both"/>
      </w:pPr>
      <w:r>
        <w:t>4. Порядок назначения и проведения опроса граждан, в том числе по инициативе органов государственной власти Свердловской области, определяется Думой городского округа в соответствии с законом Свердловской области.</w:t>
      </w:r>
    </w:p>
    <w:p w:rsidR="00426251" w:rsidRDefault="00426251">
      <w:pPr>
        <w:pStyle w:val="ConsPlusNormal"/>
      </w:pPr>
    </w:p>
    <w:p w:rsidR="00426251" w:rsidRDefault="00426251">
      <w:pPr>
        <w:pStyle w:val="ConsPlusTitle"/>
        <w:ind w:firstLine="540"/>
        <w:jc w:val="both"/>
        <w:outlineLvl w:val="1"/>
      </w:pPr>
      <w:r>
        <w:t>Статья 20. Обращения граждан в органы местного самоуправления</w:t>
      </w:r>
    </w:p>
    <w:p w:rsidR="00426251" w:rsidRDefault="00426251">
      <w:pPr>
        <w:pStyle w:val="ConsPlusNormal"/>
      </w:pPr>
    </w:p>
    <w:p w:rsidR="00426251" w:rsidRDefault="00426251">
      <w:pPr>
        <w:pStyle w:val="ConsPlusNormal"/>
        <w:ind w:firstLine="540"/>
        <w:jc w:val="both"/>
      </w:pPr>
      <w:r>
        <w:t>1. Граждане имеют право на индивидуальные и коллективные обращения в органы местного самоуправления.</w:t>
      </w:r>
    </w:p>
    <w:p w:rsidR="00426251" w:rsidRDefault="0042625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40">
        <w:r>
          <w:rPr>
            <w:color w:val="0000FF"/>
          </w:rPr>
          <w:t>законом</w:t>
        </w:r>
      </w:hyperlink>
      <w:r>
        <w:t xml:space="preserve"> от 2 мая 2006 года N 59-ФЗ "О порядке рассмотрения обращений граждан Российской Федерации".</w:t>
      </w:r>
    </w:p>
    <w:p w:rsidR="00426251" w:rsidRDefault="0042625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6251" w:rsidRDefault="00426251">
      <w:pPr>
        <w:pStyle w:val="ConsPlusNormal"/>
      </w:pPr>
    </w:p>
    <w:p w:rsidR="00426251" w:rsidRDefault="00426251">
      <w:pPr>
        <w:pStyle w:val="ConsPlusTitle"/>
        <w:jc w:val="center"/>
        <w:outlineLvl w:val="0"/>
      </w:pPr>
      <w:r>
        <w:t>Глава 4. ОРГАНЫ МЕСТНОГО САМОУПРАВЛЕНИЯ И ДОЛЖНОСТНЫЕ ЛИЦА</w:t>
      </w:r>
    </w:p>
    <w:p w:rsidR="00426251" w:rsidRDefault="00426251">
      <w:pPr>
        <w:pStyle w:val="ConsPlusTitle"/>
        <w:jc w:val="center"/>
      </w:pPr>
      <w:r>
        <w:t>МЕСТНОГО САМОУПРАВЛЕНИЯ</w:t>
      </w:r>
    </w:p>
    <w:p w:rsidR="00426251" w:rsidRDefault="00426251">
      <w:pPr>
        <w:pStyle w:val="ConsPlusNormal"/>
      </w:pPr>
    </w:p>
    <w:p w:rsidR="00426251" w:rsidRDefault="00426251">
      <w:pPr>
        <w:pStyle w:val="ConsPlusTitle"/>
        <w:ind w:firstLine="540"/>
        <w:jc w:val="both"/>
        <w:outlineLvl w:val="1"/>
      </w:pPr>
      <w:bookmarkStart w:id="16" w:name="P386"/>
      <w:bookmarkEnd w:id="16"/>
      <w:r>
        <w:t>Статья 21. Структура и наименования органов местного самоуправления</w:t>
      </w:r>
    </w:p>
    <w:p w:rsidR="00426251" w:rsidRDefault="00426251">
      <w:pPr>
        <w:pStyle w:val="ConsPlusNormal"/>
      </w:pPr>
    </w:p>
    <w:p w:rsidR="00426251" w:rsidRDefault="00426251">
      <w:pPr>
        <w:pStyle w:val="ConsPlusNormal"/>
        <w:ind w:firstLine="540"/>
        <w:jc w:val="both"/>
      </w:pPr>
      <w:r>
        <w:t>1. Структуру органов местного самоуправления городского округа составляют:</w:t>
      </w:r>
    </w:p>
    <w:p w:rsidR="00426251" w:rsidRDefault="00426251">
      <w:pPr>
        <w:pStyle w:val="ConsPlusNormal"/>
        <w:spacing w:before="220"/>
        <w:ind w:firstLine="540"/>
        <w:jc w:val="both"/>
      </w:pPr>
      <w:r>
        <w:t>1) Дума городского округа;</w:t>
      </w:r>
    </w:p>
    <w:p w:rsidR="00426251" w:rsidRDefault="00426251">
      <w:pPr>
        <w:pStyle w:val="ConsPlusNormal"/>
        <w:spacing w:before="220"/>
        <w:ind w:firstLine="540"/>
        <w:jc w:val="both"/>
      </w:pPr>
      <w:r>
        <w:t>2) Глава городского округа Сухой Лог;</w:t>
      </w:r>
    </w:p>
    <w:p w:rsidR="00426251" w:rsidRDefault="00426251">
      <w:pPr>
        <w:pStyle w:val="ConsPlusNormal"/>
        <w:spacing w:before="220"/>
        <w:ind w:firstLine="540"/>
        <w:jc w:val="both"/>
      </w:pPr>
      <w:r>
        <w:t>3) Администрация городского округа Сухой Лог;</w:t>
      </w:r>
    </w:p>
    <w:p w:rsidR="00426251" w:rsidRDefault="00426251">
      <w:pPr>
        <w:pStyle w:val="ConsPlusNormal"/>
        <w:spacing w:before="220"/>
        <w:ind w:firstLine="540"/>
        <w:jc w:val="both"/>
      </w:pPr>
      <w:r>
        <w:t xml:space="preserve">4) исключен. - </w:t>
      </w:r>
      <w:hyperlink r:id="rId41">
        <w:r>
          <w:rPr>
            <w:color w:val="0000FF"/>
          </w:rPr>
          <w:t>Решение</w:t>
        </w:r>
      </w:hyperlink>
      <w:r>
        <w:t xml:space="preserve"> Думы городского округа Сухой Лог от 25.05.2006 N 159-РД;</w:t>
      </w:r>
    </w:p>
    <w:p w:rsidR="00426251" w:rsidRDefault="00426251">
      <w:pPr>
        <w:pStyle w:val="ConsPlusNormal"/>
        <w:spacing w:before="220"/>
        <w:ind w:firstLine="540"/>
        <w:jc w:val="both"/>
      </w:pPr>
      <w:r>
        <w:t>4) Счетная палата городского округа Сухой Лог.</w:t>
      </w:r>
    </w:p>
    <w:p w:rsidR="00426251" w:rsidRDefault="00426251">
      <w:pPr>
        <w:pStyle w:val="ConsPlusNormal"/>
        <w:spacing w:before="220"/>
        <w:ind w:firstLine="540"/>
        <w:jc w:val="both"/>
      </w:pPr>
      <w:r>
        <w:t xml:space="preserve">2. Порядок формирования, полномочия, срок полномочий, подотчетность и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 в соответствии </w:t>
      </w:r>
      <w:r>
        <w:lastRenderedPageBreak/>
        <w:t>с законом Свердловской области.</w:t>
      </w:r>
    </w:p>
    <w:p w:rsidR="00426251" w:rsidRDefault="00426251">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426251" w:rsidRDefault="00426251">
      <w:pPr>
        <w:pStyle w:val="ConsPlusNormal"/>
        <w:spacing w:before="220"/>
        <w:ind w:firstLine="540"/>
        <w:jc w:val="both"/>
      </w:pPr>
      <w:r>
        <w:t xml:space="preserve">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42">
        <w:r>
          <w:rPr>
            <w:color w:val="0000FF"/>
          </w:rPr>
          <w:t>законом</w:t>
        </w:r>
      </w:hyperlink>
      <w:r>
        <w:t xml:space="preserve"> "Об общих принципах организации местного самоуправления в Российской Федерации" от 06.10.2003 N 131-ФЗ.</w:t>
      </w:r>
    </w:p>
    <w:p w:rsidR="00426251" w:rsidRDefault="00426251">
      <w:pPr>
        <w:pStyle w:val="ConsPlusNormal"/>
        <w:spacing w:before="220"/>
        <w:ind w:firstLine="540"/>
        <w:jc w:val="both"/>
      </w:pPr>
      <w:r>
        <w:t>5. Срок полномочий Администрации городского округа, наделенной настоящим Уставом исполнительно-распорядительными функциями по решению вопросов местного значения, не ограничен.</w:t>
      </w:r>
    </w:p>
    <w:p w:rsidR="00426251" w:rsidRDefault="00426251">
      <w:pPr>
        <w:pStyle w:val="ConsPlusNormal"/>
        <w:spacing w:before="220"/>
        <w:ind w:firstLine="540"/>
        <w:jc w:val="both"/>
      </w:pPr>
      <w: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426251" w:rsidRDefault="00426251">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43">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426251" w:rsidRDefault="00426251">
      <w:pPr>
        <w:pStyle w:val="ConsPlusNormal"/>
      </w:pPr>
    </w:p>
    <w:p w:rsidR="00426251" w:rsidRDefault="00426251">
      <w:pPr>
        <w:pStyle w:val="ConsPlusTitle"/>
        <w:ind w:firstLine="540"/>
        <w:jc w:val="both"/>
        <w:outlineLvl w:val="1"/>
      </w:pPr>
      <w:bookmarkStart w:id="17" w:name="P401"/>
      <w:bookmarkEnd w:id="17"/>
      <w:r>
        <w:t>Статья 22. Дума городского округа</w:t>
      </w:r>
    </w:p>
    <w:p w:rsidR="00426251" w:rsidRDefault="00426251">
      <w:pPr>
        <w:pStyle w:val="ConsPlusNormal"/>
      </w:pPr>
    </w:p>
    <w:p w:rsidR="00426251" w:rsidRDefault="00426251">
      <w:pPr>
        <w:pStyle w:val="ConsPlusNormal"/>
        <w:ind w:firstLine="540"/>
        <w:jc w:val="both"/>
      </w:pPr>
      <w: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426251" w:rsidRDefault="00426251">
      <w:pPr>
        <w:pStyle w:val="ConsPlusNormal"/>
        <w:spacing w:before="220"/>
        <w:ind w:firstLine="540"/>
        <w:jc w:val="both"/>
      </w:pPr>
      <w:r>
        <w:t>2. Дума городского округа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426251" w:rsidRDefault="00426251">
      <w:pPr>
        <w:pStyle w:val="ConsPlusNormal"/>
        <w:spacing w:before="220"/>
        <w:ind w:firstLine="540"/>
        <w:jc w:val="both"/>
      </w:pPr>
      <w:r>
        <w:t>3. Дума городского округа осуществляет свои полномочия в случае избрания не менее двух третей от установленной численности депутатов.</w:t>
      </w:r>
    </w:p>
    <w:p w:rsidR="00426251" w:rsidRDefault="00426251">
      <w:pPr>
        <w:pStyle w:val="ConsPlusNormal"/>
        <w:spacing w:before="220"/>
        <w:ind w:firstLine="540"/>
        <w:jc w:val="both"/>
      </w:pPr>
      <w: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большинством не менее двух третей от избранного состава депутатов Думы городского округа.</w:t>
      </w:r>
    </w:p>
    <w:p w:rsidR="00426251" w:rsidRDefault="00426251">
      <w:pPr>
        <w:pStyle w:val="ConsPlusNormal"/>
        <w:spacing w:before="220"/>
        <w:ind w:firstLine="540"/>
        <w:jc w:val="both"/>
      </w:pPr>
      <w:r>
        <w:t>Председатель Думы городского округа осуществляет свои полномочия на постоянной (штатной) основе.</w:t>
      </w:r>
    </w:p>
    <w:p w:rsidR="00426251" w:rsidRDefault="00426251">
      <w:pPr>
        <w:pStyle w:val="ConsPlusNormal"/>
        <w:spacing w:before="220"/>
        <w:ind w:firstLine="540"/>
        <w:jc w:val="both"/>
      </w:pPr>
      <w: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определяются Думой городского округа.</w:t>
      </w:r>
    </w:p>
    <w:p w:rsidR="00426251" w:rsidRDefault="00426251">
      <w:pPr>
        <w:pStyle w:val="ConsPlusNormal"/>
        <w:spacing w:before="220"/>
        <w:ind w:firstLine="540"/>
        <w:jc w:val="both"/>
      </w:pPr>
      <w:r>
        <w:t xml:space="preserve">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w:t>
      </w:r>
      <w:r>
        <w:lastRenderedPageBreak/>
        <w:t>планирования работы, подготовки и принятия правовых актов, организации работы аппарата Думы городского округа и иные вопросы ее деятельности.</w:t>
      </w:r>
    </w:p>
    <w:p w:rsidR="00426251" w:rsidRDefault="00426251">
      <w:pPr>
        <w:pStyle w:val="ConsPlusNormal"/>
        <w:spacing w:before="220"/>
        <w:ind w:firstLine="540"/>
        <w:jc w:val="both"/>
      </w:pPr>
      <w:r>
        <w:t>8. Основной формой деятельности Думы городского округа являются заседания. Заседания Думы городского округа проводятся не реже 1 раза в три месяца.</w:t>
      </w:r>
    </w:p>
    <w:p w:rsidR="00426251" w:rsidRDefault="00426251">
      <w:pPr>
        <w:pStyle w:val="ConsPlusNormal"/>
        <w:spacing w:before="220"/>
        <w:ind w:firstLine="540"/>
        <w:jc w:val="both"/>
      </w:pPr>
      <w:r>
        <w:t>Заседание Думы городского округа правомочно, если на нем присутствует не менее половины от избранного состава депутатов Думы городского округа.</w:t>
      </w:r>
    </w:p>
    <w:p w:rsidR="00426251" w:rsidRDefault="00426251">
      <w:pPr>
        <w:pStyle w:val="ConsPlusNormal"/>
        <w:spacing w:before="220"/>
        <w:ind w:firstLine="540"/>
        <w:jc w:val="both"/>
      </w:pPr>
      <w:r>
        <w:t>Вновь избранная Дума городского округа собирается на первое заседание не позднее 30 дней со дня избрания Думы городского округа в правомочном составе. Председательствует на первом заседании Думы городского округа старейший из депутатов.</w:t>
      </w:r>
    </w:p>
    <w:p w:rsidR="00426251" w:rsidRDefault="00426251">
      <w:pPr>
        <w:pStyle w:val="ConsPlusNormal"/>
        <w:spacing w:before="220"/>
        <w:ind w:firstLine="540"/>
        <w:jc w:val="both"/>
      </w:pPr>
      <w:r>
        <w:t>9.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rsidR="00426251" w:rsidRDefault="00426251">
      <w:pPr>
        <w:pStyle w:val="ConsPlusNormal"/>
        <w:spacing w:before="220"/>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 Работники аппарата Думы городского округа являются муниципальными служащими.</w:t>
      </w:r>
    </w:p>
    <w:p w:rsidR="00426251" w:rsidRDefault="00426251">
      <w:pPr>
        <w:pStyle w:val="ConsPlusNormal"/>
        <w:spacing w:before="220"/>
        <w:ind w:firstLine="540"/>
        <w:jc w:val="both"/>
      </w:pPr>
      <w:r>
        <w:t>11. Расходы на обеспечение деятельности Думы городского округа осуществляются в соответствии со сметой доходов и расходов.</w:t>
      </w:r>
    </w:p>
    <w:p w:rsidR="00426251" w:rsidRDefault="00426251">
      <w:pPr>
        <w:pStyle w:val="ConsPlusNormal"/>
        <w:spacing w:before="220"/>
        <w:ind w:firstLine="540"/>
        <w:jc w:val="both"/>
      </w:pPr>
      <w: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rsidR="00426251" w:rsidRDefault="00426251">
      <w:pPr>
        <w:pStyle w:val="ConsPlusNormal"/>
        <w:spacing w:before="220"/>
        <w:ind w:firstLine="540"/>
        <w:jc w:val="both"/>
      </w:pPr>
      <w:r>
        <w:t>12. Дума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Думой городского округа.</w:t>
      </w:r>
    </w:p>
    <w:p w:rsidR="00426251" w:rsidRDefault="00426251">
      <w:pPr>
        <w:pStyle w:val="ConsPlusNormal"/>
      </w:pPr>
    </w:p>
    <w:p w:rsidR="00426251" w:rsidRDefault="00426251">
      <w:pPr>
        <w:pStyle w:val="ConsPlusTitle"/>
        <w:ind w:firstLine="540"/>
        <w:jc w:val="both"/>
        <w:outlineLvl w:val="1"/>
      </w:pPr>
      <w:r>
        <w:t>Статья 22.1. Фракции в Думе городского округа</w:t>
      </w:r>
    </w:p>
    <w:p w:rsidR="00426251" w:rsidRDefault="00426251">
      <w:pPr>
        <w:pStyle w:val="ConsPlusNormal"/>
      </w:pPr>
    </w:p>
    <w:p w:rsidR="00426251" w:rsidRDefault="00426251">
      <w:pPr>
        <w:pStyle w:val="ConsPlusNormal"/>
        <w:ind w:firstLine="540"/>
        <w:jc w:val="both"/>
      </w:pPr>
      <w:r>
        <w:t xml:space="preserve">1. Депутаты Думы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424">
        <w:r>
          <w:rPr>
            <w:color w:val="0000FF"/>
          </w:rPr>
          <w:t>пунктом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пятимандатным избирательным округам.</w:t>
      </w:r>
    </w:p>
    <w:p w:rsidR="00426251" w:rsidRDefault="00426251">
      <w:pPr>
        <w:pStyle w:val="ConsPlusNormal"/>
        <w:spacing w:before="220"/>
        <w:ind w:firstLine="540"/>
        <w:jc w:val="both"/>
      </w:pPr>
      <w:r>
        <w:t>2. Порядок деятельности фракций устанавливается законом Свердловской области и регламентом Думы городского округа.</w:t>
      </w:r>
    </w:p>
    <w:p w:rsidR="00426251" w:rsidRDefault="00426251">
      <w:pPr>
        <w:pStyle w:val="ConsPlusNormal"/>
        <w:spacing w:before="220"/>
        <w:ind w:firstLine="540"/>
        <w:jc w:val="both"/>
      </w:pPr>
      <w:bookmarkStart w:id="18" w:name="P424"/>
      <w:bookmarkEnd w:id="18"/>
      <w:r>
        <w:t>3. В случае прекращения деятельности политической партии в связи с ее ликвидацией или реорганизацией деятельность ее фракции в Думе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26251" w:rsidRDefault="00426251">
      <w:pPr>
        <w:pStyle w:val="ConsPlusNormal"/>
        <w:spacing w:before="220"/>
        <w:ind w:firstLine="540"/>
        <w:jc w:val="both"/>
      </w:pPr>
      <w:bookmarkStart w:id="19" w:name="P425"/>
      <w:bookmarkEnd w:id="19"/>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Указанный депутат может быть членом только той политической партии, в составе списка кандидатов которой он был избран.</w:t>
      </w:r>
    </w:p>
    <w:p w:rsidR="00426251" w:rsidRDefault="00426251">
      <w:pPr>
        <w:pStyle w:val="ConsPlusNormal"/>
        <w:spacing w:before="220"/>
        <w:ind w:firstLine="540"/>
        <w:jc w:val="both"/>
      </w:pPr>
      <w:r>
        <w:lastRenderedPageBreak/>
        <w:t xml:space="preserve">5. Депутат, избранный по пятимандатному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424">
        <w:r>
          <w:rPr>
            <w:color w:val="0000FF"/>
          </w:rPr>
          <w:t>пункте 3</w:t>
        </w:r>
      </w:hyperlink>
      <w:r>
        <w:t xml:space="preserve"> настоящей статьи, и вошедший во фракцию, может быть членом только той политической партии, во фракцию которой он входит.</w:t>
      </w:r>
    </w:p>
    <w:p w:rsidR="00426251" w:rsidRDefault="00426251">
      <w:pPr>
        <w:pStyle w:val="ConsPlusNormal"/>
        <w:spacing w:before="220"/>
        <w:ind w:firstLine="540"/>
        <w:jc w:val="both"/>
      </w:pPr>
      <w:bookmarkStart w:id="20" w:name="P427"/>
      <w:bookmarkEnd w:id="20"/>
      <w:r>
        <w:t xml:space="preserve">6. Депутат, избранный в составе списка кандидатов политической партии, указанной в </w:t>
      </w:r>
      <w:hyperlink w:anchor="P424">
        <w:r>
          <w:rPr>
            <w:color w:val="0000FF"/>
          </w:rPr>
          <w:t>пункте 3</w:t>
        </w:r>
      </w:hyperlink>
      <w:r>
        <w:t xml:space="preserve"> настоящей статьи, и вступивший в политическую партию, которая имеет свою фракцию в Думе городского округа, входит в данную фракцию и не вправе выйти из нее.</w:t>
      </w:r>
    </w:p>
    <w:p w:rsidR="00426251" w:rsidRDefault="00426251">
      <w:pPr>
        <w:pStyle w:val="ConsPlusNormal"/>
        <w:spacing w:before="220"/>
        <w:ind w:firstLine="540"/>
        <w:jc w:val="both"/>
      </w:pPr>
      <w:r>
        <w:t xml:space="preserve">7. Несоблюдение требований, предусмотренных </w:t>
      </w:r>
      <w:hyperlink w:anchor="P425">
        <w:r>
          <w:rPr>
            <w:color w:val="0000FF"/>
          </w:rPr>
          <w:t>пунктами 4</w:t>
        </w:r>
      </w:hyperlink>
      <w:r>
        <w:t xml:space="preserve"> - </w:t>
      </w:r>
      <w:hyperlink w:anchor="P427">
        <w:r>
          <w:rPr>
            <w:color w:val="0000FF"/>
          </w:rPr>
          <w:t>6</w:t>
        </w:r>
      </w:hyperlink>
      <w:r>
        <w:t xml:space="preserve"> настоящей статьи, влечет за собой прекращение депутатских полномочий.</w:t>
      </w:r>
    </w:p>
    <w:p w:rsidR="00426251" w:rsidRDefault="00426251">
      <w:pPr>
        <w:pStyle w:val="ConsPlusNormal"/>
      </w:pPr>
    </w:p>
    <w:p w:rsidR="00426251" w:rsidRDefault="00426251">
      <w:pPr>
        <w:pStyle w:val="ConsPlusTitle"/>
        <w:ind w:firstLine="540"/>
        <w:jc w:val="both"/>
        <w:outlineLvl w:val="1"/>
      </w:pPr>
      <w:bookmarkStart w:id="21" w:name="P430"/>
      <w:bookmarkEnd w:id="21"/>
      <w:r>
        <w:t>Статья 23. Полномочия, основания и порядок прекращения полномочий Думы городского округа</w:t>
      </w:r>
    </w:p>
    <w:p w:rsidR="00426251" w:rsidRDefault="00426251">
      <w:pPr>
        <w:pStyle w:val="ConsPlusNormal"/>
      </w:pPr>
    </w:p>
    <w:p w:rsidR="00426251" w:rsidRDefault="00426251">
      <w:pPr>
        <w:pStyle w:val="ConsPlusNormal"/>
        <w:ind w:firstLine="540"/>
        <w:jc w:val="both"/>
      </w:pPr>
      <w:r>
        <w:t>1. Срок полномочий Думы городского округа соответствует сроку полномочий избранных депутатов.</w:t>
      </w:r>
    </w:p>
    <w:p w:rsidR="00426251" w:rsidRDefault="00426251">
      <w:pPr>
        <w:pStyle w:val="ConsPlusNormal"/>
        <w:spacing w:before="220"/>
        <w:ind w:firstLine="540"/>
        <w:jc w:val="both"/>
      </w:pPr>
      <w:r>
        <w:t>2. В исключительной компетенции Думы городского округа находятся:</w:t>
      </w:r>
    </w:p>
    <w:p w:rsidR="00426251" w:rsidRDefault="00426251">
      <w:pPr>
        <w:pStyle w:val="ConsPlusNormal"/>
        <w:spacing w:before="220"/>
        <w:ind w:firstLine="540"/>
        <w:jc w:val="both"/>
      </w:pPr>
      <w:r>
        <w:t>1) принятие Устава городского округа и внесение в него изменений;</w:t>
      </w:r>
    </w:p>
    <w:p w:rsidR="00426251" w:rsidRDefault="00426251">
      <w:pPr>
        <w:pStyle w:val="ConsPlusNormal"/>
        <w:spacing w:before="220"/>
        <w:ind w:firstLine="540"/>
        <w:jc w:val="both"/>
      </w:pPr>
      <w:r>
        <w:t>2) утверждение местного бюджета и отчета о его исполнении;</w:t>
      </w:r>
    </w:p>
    <w:p w:rsidR="00426251" w:rsidRDefault="00426251">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26251" w:rsidRDefault="00426251">
      <w:pPr>
        <w:pStyle w:val="ConsPlusNormal"/>
        <w:spacing w:before="220"/>
        <w:ind w:firstLine="540"/>
        <w:jc w:val="both"/>
      </w:pPr>
      <w:r>
        <w:t>4) утверждение стратегии социально-экономического развития городского округа;</w:t>
      </w:r>
    </w:p>
    <w:p w:rsidR="00426251" w:rsidRDefault="00426251">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426251" w:rsidRDefault="0042625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426251" w:rsidRDefault="00426251">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426251" w:rsidRDefault="0042625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26251" w:rsidRDefault="0042625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6251" w:rsidRDefault="00426251">
      <w:pPr>
        <w:pStyle w:val="ConsPlusNormal"/>
        <w:spacing w:before="220"/>
        <w:ind w:firstLine="540"/>
        <w:jc w:val="both"/>
      </w:pPr>
      <w:r>
        <w:t>10) принятие решения об удалении Главы городского округа в отставку;</w:t>
      </w:r>
    </w:p>
    <w:p w:rsidR="00426251" w:rsidRDefault="00426251">
      <w:pPr>
        <w:pStyle w:val="ConsPlusNormal"/>
        <w:spacing w:before="220"/>
        <w:ind w:firstLine="540"/>
        <w:jc w:val="both"/>
      </w:pPr>
      <w:r>
        <w:t>11) утверждение правил благоустройства территории городского округа.</w:t>
      </w:r>
    </w:p>
    <w:p w:rsidR="00426251" w:rsidRDefault="00426251">
      <w:pPr>
        <w:pStyle w:val="ConsPlusNormal"/>
        <w:spacing w:before="220"/>
        <w:ind w:firstLine="540"/>
        <w:jc w:val="both"/>
      </w:pPr>
      <w:r>
        <w:t>3. К полномочиям Думы городского округа также относятся:</w:t>
      </w:r>
    </w:p>
    <w:p w:rsidR="00426251" w:rsidRDefault="00426251">
      <w:pPr>
        <w:pStyle w:val="ConsPlusNormal"/>
        <w:spacing w:before="220"/>
        <w:ind w:firstLine="540"/>
        <w:jc w:val="both"/>
      </w:pPr>
      <w:r>
        <w:t>1) установление официальных символов городского округа;</w:t>
      </w:r>
    </w:p>
    <w:p w:rsidR="00426251" w:rsidRDefault="00426251">
      <w:pPr>
        <w:pStyle w:val="ConsPlusNormal"/>
        <w:spacing w:before="220"/>
        <w:ind w:firstLine="540"/>
        <w:jc w:val="both"/>
      </w:pPr>
      <w:r>
        <w:t>2) утверждение структуры Администрации городского округа по представлению Главы городского округа;</w:t>
      </w:r>
    </w:p>
    <w:p w:rsidR="00426251" w:rsidRDefault="00426251">
      <w:pPr>
        <w:pStyle w:val="ConsPlusNormal"/>
        <w:spacing w:before="220"/>
        <w:ind w:firstLine="540"/>
        <w:jc w:val="both"/>
      </w:pPr>
      <w:r>
        <w:lastRenderedPageBreak/>
        <w:t>3) установление налоговых льгот по местным налогам, оснований и порядка их применения;</w:t>
      </w:r>
    </w:p>
    <w:p w:rsidR="00426251" w:rsidRDefault="00426251">
      <w:pPr>
        <w:pStyle w:val="ConsPlusNormal"/>
        <w:spacing w:before="220"/>
        <w:ind w:firstLine="540"/>
        <w:jc w:val="both"/>
      </w:pPr>
      <w:r>
        <w:t xml:space="preserve">4) утратил силу. - </w:t>
      </w:r>
      <w:hyperlink r:id="rId44">
        <w:r>
          <w:rPr>
            <w:color w:val="0000FF"/>
          </w:rPr>
          <w:t>Решение</w:t>
        </w:r>
      </w:hyperlink>
      <w:r>
        <w:t xml:space="preserve"> Думы городского округа Сухой Лог от 16.02.2023 N 50-РД;</w:t>
      </w:r>
    </w:p>
    <w:p w:rsidR="00426251" w:rsidRDefault="00426251">
      <w:pPr>
        <w:pStyle w:val="ConsPlusNormal"/>
        <w:spacing w:before="220"/>
        <w:ind w:firstLine="540"/>
        <w:jc w:val="both"/>
      </w:pPr>
      <w:r>
        <w:t>4-1) формирование Счетной палаты городского округа Сухой Лог и принятие положения об организации ее деятельности;</w:t>
      </w:r>
    </w:p>
    <w:p w:rsidR="00426251" w:rsidRDefault="00426251">
      <w:pPr>
        <w:pStyle w:val="ConsPlusNormal"/>
        <w:spacing w:before="220"/>
        <w:ind w:firstLine="540"/>
        <w:jc w:val="both"/>
      </w:pPr>
      <w:r>
        <w:t>5) установление квалификационных и иных требований к должностям муниципальной службы;</w:t>
      </w:r>
    </w:p>
    <w:p w:rsidR="00426251" w:rsidRDefault="00426251">
      <w:pPr>
        <w:pStyle w:val="ConsPlusNormal"/>
        <w:spacing w:before="220"/>
        <w:ind w:firstLine="540"/>
        <w:jc w:val="both"/>
      </w:pPr>
      <w:r>
        <w:t>6) утверждение генерального плана городского округа, в том числе внесение изменений в него, по представлению Главы городского округа;</w:t>
      </w:r>
    </w:p>
    <w:p w:rsidR="00426251" w:rsidRDefault="00426251">
      <w:pPr>
        <w:pStyle w:val="ConsPlusNormal"/>
        <w:spacing w:before="220"/>
        <w:ind w:firstLine="540"/>
        <w:jc w:val="both"/>
      </w:pPr>
      <w:r>
        <w:t>7)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w:t>
      </w:r>
    </w:p>
    <w:p w:rsidR="00426251" w:rsidRDefault="00426251">
      <w:pPr>
        <w:pStyle w:val="ConsPlusNormal"/>
        <w:spacing w:before="220"/>
        <w:ind w:firstLine="540"/>
        <w:jc w:val="both"/>
      </w:pPr>
      <w:r>
        <w:t>7-1) утверждение нормативов градостроительного проектирования и внесенных изменений в нормативы градостроительного проектирования;</w:t>
      </w:r>
    </w:p>
    <w:p w:rsidR="00426251" w:rsidRDefault="00426251">
      <w:pPr>
        <w:pStyle w:val="ConsPlusNormal"/>
        <w:spacing w:before="220"/>
        <w:ind w:firstLine="540"/>
        <w:jc w:val="both"/>
      </w:pPr>
      <w:r>
        <w:t>8)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426251" w:rsidRDefault="00426251">
      <w:pPr>
        <w:pStyle w:val="ConsPlusNormal"/>
        <w:spacing w:before="220"/>
        <w:ind w:firstLine="540"/>
        <w:jc w:val="both"/>
      </w:pPr>
      <w:r>
        <w:t>9)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rsidR="00426251" w:rsidRDefault="00426251">
      <w:pPr>
        <w:pStyle w:val="ConsPlusNormal"/>
        <w:spacing w:before="220"/>
        <w:ind w:firstLine="540"/>
        <w:jc w:val="both"/>
      </w:pPr>
      <w:r>
        <w:t>10) утверждение в соответствии с федеральными законами порядка предоставления и использования земельных участков по представлению Главы городского округа либо уполномоченного органа местного самоуправления;</w:t>
      </w:r>
    </w:p>
    <w:p w:rsidR="00426251" w:rsidRDefault="00426251">
      <w:pPr>
        <w:pStyle w:val="ConsPlusNormal"/>
        <w:spacing w:before="220"/>
        <w:ind w:firstLine="540"/>
        <w:jc w:val="both"/>
      </w:pPr>
      <w:r>
        <w:t>11) принятие решения об определении органа, уполномоченного на определение поставщиков (подрядчиков, исполнителей) для муниципальных заказчиков;</w:t>
      </w:r>
    </w:p>
    <w:p w:rsidR="00426251" w:rsidRDefault="00426251">
      <w:pPr>
        <w:pStyle w:val="ConsPlusNormal"/>
        <w:spacing w:before="220"/>
        <w:ind w:firstLine="540"/>
        <w:jc w:val="both"/>
      </w:pPr>
      <w:r>
        <w:t xml:space="preserve">12) утратил силу. - </w:t>
      </w:r>
      <w:hyperlink r:id="rId45">
        <w:r>
          <w:rPr>
            <w:color w:val="0000FF"/>
          </w:rPr>
          <w:t>Решение</w:t>
        </w:r>
      </w:hyperlink>
      <w:r>
        <w:t xml:space="preserve"> Думы городского округа Сухой Лог от 30.01.2014 N 206-РД;</w:t>
      </w:r>
    </w:p>
    <w:p w:rsidR="00426251" w:rsidRDefault="00426251">
      <w:pPr>
        <w:pStyle w:val="ConsPlusNormal"/>
        <w:spacing w:before="220"/>
        <w:ind w:firstLine="540"/>
        <w:jc w:val="both"/>
      </w:pPr>
      <w:r>
        <w:t xml:space="preserve">13) утратил силу. - </w:t>
      </w:r>
      <w:hyperlink r:id="rId46">
        <w:r>
          <w:rPr>
            <w:color w:val="0000FF"/>
          </w:rPr>
          <w:t>Решение</w:t>
        </w:r>
      </w:hyperlink>
      <w:r>
        <w:t xml:space="preserve"> Думы городского округа Сухой Лог от 30.01.2020 N 244-РД;</w:t>
      </w:r>
    </w:p>
    <w:p w:rsidR="00426251" w:rsidRDefault="00426251">
      <w:pPr>
        <w:pStyle w:val="ConsPlusNormal"/>
        <w:spacing w:before="220"/>
        <w:ind w:firstLine="540"/>
        <w:jc w:val="both"/>
      </w:pPr>
      <w:r>
        <w:t xml:space="preserve">14) исключен. - </w:t>
      </w:r>
      <w:hyperlink r:id="rId47">
        <w:r>
          <w:rPr>
            <w:color w:val="0000FF"/>
          </w:rPr>
          <w:t>Решение</w:t>
        </w:r>
      </w:hyperlink>
      <w:r>
        <w:t xml:space="preserve"> Думы городского округа Сухой Лог от 16.04.2009 N 142-РД;</w:t>
      </w:r>
    </w:p>
    <w:p w:rsidR="00426251" w:rsidRDefault="00426251">
      <w:pPr>
        <w:pStyle w:val="ConsPlusNormal"/>
        <w:spacing w:before="220"/>
        <w:ind w:firstLine="540"/>
        <w:jc w:val="both"/>
      </w:pPr>
      <w:r>
        <w:t xml:space="preserve">15) определение порядка привлечения граждан к выполнению на добровольной основе социально значимых для городского округа работ;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67">
        <w:r>
          <w:rPr>
            <w:color w:val="0000FF"/>
          </w:rPr>
          <w:t>подпунктами 10</w:t>
        </w:r>
      </w:hyperlink>
      <w:r>
        <w:t xml:space="preserve">, </w:t>
      </w:r>
      <w:hyperlink w:anchor="P70">
        <w:r>
          <w:rPr>
            <w:color w:val="0000FF"/>
          </w:rPr>
          <w:t>13</w:t>
        </w:r>
      </w:hyperlink>
      <w:r>
        <w:t xml:space="preserve">, </w:t>
      </w:r>
      <w:hyperlink w:anchor="P79">
        <w:r>
          <w:rPr>
            <w:color w:val="0000FF"/>
          </w:rPr>
          <w:t>21</w:t>
        </w:r>
      </w:hyperlink>
      <w:r>
        <w:t xml:space="preserve">, </w:t>
      </w:r>
      <w:hyperlink w:anchor="P81">
        <w:r>
          <w:rPr>
            <w:color w:val="0000FF"/>
          </w:rPr>
          <w:t>23</w:t>
        </w:r>
      </w:hyperlink>
      <w:r>
        <w:t xml:space="preserve">, </w:t>
      </w:r>
      <w:hyperlink w:anchor="P82">
        <w:r>
          <w:rPr>
            <w:color w:val="0000FF"/>
          </w:rPr>
          <w:t>23-1</w:t>
        </w:r>
      </w:hyperlink>
      <w:r>
        <w:t xml:space="preserve">, </w:t>
      </w:r>
      <w:hyperlink w:anchor="P86">
        <w:r>
          <w:rPr>
            <w:color w:val="0000FF"/>
          </w:rPr>
          <w:t>25</w:t>
        </w:r>
      </w:hyperlink>
      <w:r>
        <w:t xml:space="preserve">, </w:t>
      </w:r>
      <w:hyperlink w:anchor="P87">
        <w:r>
          <w:rPr>
            <w:color w:val="0000FF"/>
          </w:rPr>
          <w:t>26 пункта 1 статьи 6</w:t>
        </w:r>
      </w:hyperlink>
      <w:r>
        <w:t xml:space="preserve"> настоящего Устава;</w:t>
      </w:r>
    </w:p>
    <w:p w:rsidR="00426251" w:rsidRDefault="00426251">
      <w:pPr>
        <w:pStyle w:val="ConsPlusNormal"/>
        <w:spacing w:before="220"/>
        <w:ind w:firstLine="540"/>
        <w:jc w:val="both"/>
      </w:pPr>
      <w:r>
        <w:t xml:space="preserve">15-1) утратил силу. - </w:t>
      </w:r>
      <w:hyperlink r:id="rId48">
        <w:r>
          <w:rPr>
            <w:color w:val="0000FF"/>
          </w:rPr>
          <w:t>Решение</w:t>
        </w:r>
      </w:hyperlink>
      <w:r>
        <w:t xml:space="preserve"> Думы городского округа Сухой Лог от 28.03.2013 N 121-РД;</w:t>
      </w:r>
    </w:p>
    <w:p w:rsidR="00426251" w:rsidRDefault="00426251">
      <w:pPr>
        <w:pStyle w:val="ConsPlusNormal"/>
        <w:spacing w:before="220"/>
        <w:ind w:firstLine="540"/>
        <w:jc w:val="both"/>
      </w:pPr>
      <w:r>
        <w:t>16) назначение муниципальных выборов и местного референдума;</w:t>
      </w:r>
    </w:p>
    <w:p w:rsidR="00426251" w:rsidRDefault="00426251">
      <w:pPr>
        <w:pStyle w:val="ConsPlusNormal"/>
        <w:spacing w:before="220"/>
        <w:ind w:firstLine="540"/>
        <w:jc w:val="both"/>
      </w:pPr>
      <w:r>
        <w:t>17) утверждение схемы избирательных округов на территории муниципального образования;</w:t>
      </w:r>
    </w:p>
    <w:p w:rsidR="00426251" w:rsidRDefault="00426251">
      <w:pPr>
        <w:pStyle w:val="ConsPlusNormal"/>
        <w:spacing w:before="220"/>
        <w:ind w:firstLine="540"/>
        <w:jc w:val="both"/>
      </w:pPr>
      <w:r>
        <w:t xml:space="preserve">18) утратил силу. - </w:t>
      </w:r>
      <w:hyperlink r:id="rId49">
        <w:r>
          <w:rPr>
            <w:color w:val="0000FF"/>
          </w:rPr>
          <w:t>Решение</w:t>
        </w:r>
      </w:hyperlink>
      <w:r>
        <w:t xml:space="preserve"> Думы городского округа Сухой Лог от 16.02.2023 N 50-РД;</w:t>
      </w:r>
    </w:p>
    <w:p w:rsidR="00426251" w:rsidRDefault="00426251">
      <w:pPr>
        <w:pStyle w:val="ConsPlusNormal"/>
        <w:spacing w:before="220"/>
        <w:ind w:firstLine="540"/>
        <w:jc w:val="both"/>
      </w:pPr>
      <w:r>
        <w:lastRenderedPageBreak/>
        <w:t>19)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rsidR="00426251" w:rsidRDefault="00426251">
      <w:pPr>
        <w:pStyle w:val="ConsPlusNormal"/>
        <w:spacing w:before="220"/>
        <w:ind w:firstLine="540"/>
        <w:jc w:val="both"/>
      </w:pPr>
      <w:r>
        <w:t>20)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26251" w:rsidRDefault="00426251">
      <w:pPr>
        <w:pStyle w:val="ConsPlusNormal"/>
        <w:spacing w:before="220"/>
        <w:ind w:firstLine="540"/>
        <w:jc w:val="both"/>
      </w:pPr>
      <w:r>
        <w:t>21) установление порядка проведения конкурса по отбору кандидатур на должность Главы городского округа Сухой Лог;</w:t>
      </w:r>
    </w:p>
    <w:p w:rsidR="00426251" w:rsidRDefault="00426251">
      <w:pPr>
        <w:pStyle w:val="ConsPlusNormal"/>
        <w:spacing w:before="220"/>
        <w:ind w:firstLine="540"/>
        <w:jc w:val="both"/>
      </w:pPr>
      <w:r>
        <w:t>22) установление общего числа членов конкурсной комиссии по отбору кандидатур на должность Главы городского округа Сухой Лог и назначение половины ее членов;</w:t>
      </w:r>
    </w:p>
    <w:p w:rsidR="00426251" w:rsidRDefault="00426251">
      <w:pPr>
        <w:pStyle w:val="ConsPlusNormal"/>
        <w:spacing w:before="220"/>
        <w:ind w:firstLine="540"/>
        <w:jc w:val="both"/>
      </w:pPr>
      <w:r>
        <w:t>23) избрание Главы городского округа из числа кандидатов, представленных конкурсной комиссией по результатам конкурса;</w:t>
      </w:r>
    </w:p>
    <w:p w:rsidR="00426251" w:rsidRDefault="00426251">
      <w:pPr>
        <w:pStyle w:val="ConsPlusNormal"/>
        <w:spacing w:before="220"/>
        <w:ind w:firstLine="540"/>
        <w:jc w:val="both"/>
      </w:pPr>
      <w:r>
        <w:t>24)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а именно:</w:t>
      </w:r>
    </w:p>
    <w:p w:rsidR="00426251" w:rsidRDefault="00426251">
      <w:pPr>
        <w:pStyle w:val="ConsPlusNormal"/>
        <w:spacing w:before="220"/>
        <w:ind w:firstLine="540"/>
        <w:jc w:val="both"/>
      </w:pPr>
      <w:r>
        <w:t>участие в разработке муниципальных программ в области профилактики терроризма, а также минимизации и (или) ликвидации последствий его проявлений;</w:t>
      </w:r>
    </w:p>
    <w:p w:rsidR="00426251" w:rsidRDefault="00426251">
      <w:pPr>
        <w:pStyle w:val="ConsPlusNormal"/>
        <w:spacing w:before="220"/>
        <w:ind w:firstLine="540"/>
        <w:jc w:val="both"/>
      </w:pPr>
      <w: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426251" w:rsidRDefault="00426251">
      <w:pPr>
        <w:pStyle w:val="ConsPlusNormal"/>
        <w:spacing w:before="220"/>
        <w:ind w:firstLine="540"/>
        <w:jc w:val="both"/>
      </w:pPr>
      <w:r>
        <w:t>участие в выполнении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 Сухой Лог;</w:t>
      </w:r>
    </w:p>
    <w:p w:rsidR="00426251" w:rsidRDefault="00426251">
      <w:pPr>
        <w:pStyle w:val="ConsPlusNormal"/>
        <w:spacing w:before="220"/>
        <w:ind w:firstLine="540"/>
        <w:jc w:val="both"/>
      </w:pPr>
      <w:r>
        <w:t>участие в разработке предложений для направления в органы исполнительной власти Свердловской области по вопросам участия в профилактике терроризма, а также в минимизации и (или) ликвидации последствий его проявлений.</w:t>
      </w:r>
    </w:p>
    <w:p w:rsidR="00426251" w:rsidRDefault="00426251">
      <w:pPr>
        <w:pStyle w:val="ConsPlusNormal"/>
        <w:spacing w:before="220"/>
        <w:ind w:firstLine="540"/>
        <w:jc w:val="both"/>
      </w:pPr>
      <w:r>
        <w:t xml:space="preserve">Иные полномочия Думы городского округа определяются федеральными законами и принимаемыми в соответствии с ними </w:t>
      </w:r>
      <w:hyperlink r:id="rId50">
        <w:r>
          <w:rPr>
            <w:color w:val="0000FF"/>
          </w:rPr>
          <w:t>Уставом</w:t>
        </w:r>
      </w:hyperlink>
      <w:r>
        <w:t xml:space="preserve"> Свердловской области, законами Свердловской области и настоящим Уставом.</w:t>
      </w:r>
    </w:p>
    <w:p w:rsidR="00426251" w:rsidRDefault="00426251">
      <w:pPr>
        <w:pStyle w:val="ConsPlusNormal"/>
        <w:spacing w:before="220"/>
        <w:ind w:firstLine="540"/>
        <w:jc w:val="both"/>
      </w:pPr>
      <w: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51">
        <w:r>
          <w:rPr>
            <w:color w:val="0000FF"/>
          </w:rPr>
          <w:t>законом</w:t>
        </w:r>
      </w:hyperlink>
      <w:r>
        <w:t xml:space="preserve"> от 06.10.2003 N 131-ФЗ "Об общих принципах организации местного самоуправления в Российской Федерации".</w:t>
      </w:r>
    </w:p>
    <w:p w:rsidR="00426251" w:rsidRDefault="00426251">
      <w:pPr>
        <w:pStyle w:val="ConsPlusNormal"/>
        <w:spacing w:before="220"/>
        <w:ind w:firstLine="540"/>
        <w:jc w:val="both"/>
      </w:pPr>
      <w:r>
        <w:t>Полномочия Думы городского округа также прекращаются в случае:</w:t>
      </w:r>
    </w:p>
    <w:p w:rsidR="00426251" w:rsidRDefault="00426251">
      <w:pPr>
        <w:pStyle w:val="ConsPlusNormal"/>
        <w:spacing w:before="220"/>
        <w:ind w:firstLine="540"/>
        <w:jc w:val="both"/>
      </w:pPr>
      <w:r>
        <w:t>1) принятия Думой городского округа решения о самороспуске.</w:t>
      </w:r>
    </w:p>
    <w:p w:rsidR="00426251" w:rsidRDefault="00426251">
      <w:pPr>
        <w:pStyle w:val="ConsPlusNormal"/>
        <w:spacing w:before="220"/>
        <w:ind w:firstLine="540"/>
        <w:jc w:val="both"/>
      </w:pPr>
      <w: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426251" w:rsidRDefault="00426251">
      <w:pPr>
        <w:pStyle w:val="ConsPlusNormal"/>
        <w:spacing w:before="220"/>
        <w:ind w:firstLine="540"/>
        <w:jc w:val="both"/>
      </w:pPr>
      <w:r>
        <w:lastRenderedPageBreak/>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26251" w:rsidRDefault="00426251">
      <w:pPr>
        <w:pStyle w:val="ConsPlusNormal"/>
        <w:spacing w:before="220"/>
        <w:ind w:firstLine="540"/>
        <w:jc w:val="both"/>
      </w:pPr>
      <w:r>
        <w:t>Полномочия Думы городского округа прекращаются со дня вступления в законную силу данного судебного решения;</w:t>
      </w:r>
    </w:p>
    <w:p w:rsidR="00426251" w:rsidRDefault="00426251">
      <w:pPr>
        <w:pStyle w:val="ConsPlusNormal"/>
        <w:spacing w:before="220"/>
        <w:ind w:firstLine="540"/>
        <w:jc w:val="both"/>
      </w:pPr>
      <w:r>
        <w:t>2-1) установления судом факта, что избранная, в том числе вновь, в правомочном составе Дума городского округа в течение 3 месяцев подряд не проводила правомочного заседания.</w:t>
      </w:r>
    </w:p>
    <w:p w:rsidR="00426251" w:rsidRDefault="00426251">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426251" w:rsidRDefault="00426251">
      <w:pPr>
        <w:pStyle w:val="ConsPlusNormal"/>
        <w:spacing w:before="220"/>
        <w:ind w:firstLine="540"/>
        <w:jc w:val="both"/>
      </w:pPr>
      <w:r>
        <w:t>3) преобразования городского округа, осуществляемого в соответствии с нормами действующего законодательства, а также в случае упразднения городского округа.</w:t>
      </w:r>
    </w:p>
    <w:p w:rsidR="00426251" w:rsidRDefault="00426251">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426251" w:rsidRDefault="00426251">
      <w:pPr>
        <w:pStyle w:val="ConsPlusNormal"/>
        <w:spacing w:before="220"/>
        <w:ind w:firstLine="540"/>
        <w:jc w:val="both"/>
      </w:pPr>
      <w:r>
        <w:t>4) нарушения срока издания муниципального правового акта, необходимого для реализации решения, принятого путем прямого волеизъявления граждан городского округа.</w:t>
      </w:r>
    </w:p>
    <w:p w:rsidR="00426251" w:rsidRDefault="00426251">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426251" w:rsidRDefault="00426251">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426251" w:rsidRDefault="00426251">
      <w:pPr>
        <w:pStyle w:val="ConsPlusNormal"/>
        <w:spacing w:before="220"/>
        <w:ind w:firstLine="540"/>
        <w:jc w:val="both"/>
      </w:pPr>
      <w:r>
        <w:t>Полномочия Думы городского округа прекращаются со дня вступления в силу соответствующего закона Свердловской области.</w:t>
      </w:r>
    </w:p>
    <w:p w:rsidR="00426251" w:rsidRDefault="00426251">
      <w:pPr>
        <w:pStyle w:val="ConsPlusNormal"/>
        <w:spacing w:before="220"/>
        <w:ind w:firstLine="540"/>
        <w:jc w:val="both"/>
      </w:pPr>
      <w:r>
        <w:t>5. В случае досрочного прекращения полномочий Думы городского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rsidR="00426251" w:rsidRDefault="00426251">
      <w:pPr>
        <w:pStyle w:val="ConsPlusNormal"/>
      </w:pPr>
    </w:p>
    <w:p w:rsidR="00426251" w:rsidRDefault="00426251">
      <w:pPr>
        <w:pStyle w:val="ConsPlusTitle"/>
        <w:ind w:firstLine="540"/>
        <w:jc w:val="both"/>
        <w:outlineLvl w:val="1"/>
      </w:pPr>
      <w:r>
        <w:t>Статья 24. Полномочия председателя Думы городского округа</w:t>
      </w:r>
    </w:p>
    <w:p w:rsidR="00426251" w:rsidRDefault="00426251">
      <w:pPr>
        <w:pStyle w:val="ConsPlusNormal"/>
      </w:pPr>
    </w:p>
    <w:p w:rsidR="00426251" w:rsidRDefault="00426251">
      <w:pPr>
        <w:pStyle w:val="ConsPlusNormal"/>
        <w:ind w:firstLine="540"/>
        <w:jc w:val="both"/>
      </w:pPr>
      <w:r>
        <w:t>1. Председатель Думы городского округа:</w:t>
      </w:r>
    </w:p>
    <w:p w:rsidR="00426251" w:rsidRDefault="00426251">
      <w:pPr>
        <w:pStyle w:val="ConsPlusNormal"/>
        <w:spacing w:before="220"/>
        <w:ind w:firstLine="540"/>
        <w:jc w:val="both"/>
      </w:pPr>
      <w: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rsidR="00426251" w:rsidRDefault="00426251">
      <w:pPr>
        <w:pStyle w:val="ConsPlusNormal"/>
        <w:spacing w:before="220"/>
        <w:ind w:firstLine="540"/>
        <w:jc w:val="both"/>
      </w:pPr>
      <w:r>
        <w:t>2) визирует нормативные правовые акты, направляемые на подпись Главе городского округа;</w:t>
      </w:r>
    </w:p>
    <w:p w:rsidR="00426251" w:rsidRDefault="00426251">
      <w:pPr>
        <w:pStyle w:val="ConsPlusNormal"/>
        <w:spacing w:before="220"/>
        <w:ind w:firstLine="540"/>
        <w:jc w:val="both"/>
      </w:pPr>
      <w:r>
        <w:t>3) издает постановления и распоряжения по вопросам организации деятельности Думы городского округа;</w:t>
      </w:r>
    </w:p>
    <w:p w:rsidR="00426251" w:rsidRDefault="00426251">
      <w:pPr>
        <w:pStyle w:val="ConsPlusNormal"/>
        <w:spacing w:before="220"/>
        <w:ind w:firstLine="540"/>
        <w:jc w:val="both"/>
      </w:pPr>
      <w:r>
        <w:t>3-1) в период досрочного прекращения полномочий Главы городского округа или его временного отсутствия подписывает и обнародует нормативные правовые акты, принятые Думой городского округа;</w:t>
      </w:r>
    </w:p>
    <w:p w:rsidR="00426251" w:rsidRDefault="00426251">
      <w:pPr>
        <w:pStyle w:val="ConsPlusNormal"/>
        <w:spacing w:before="220"/>
        <w:ind w:firstLine="540"/>
        <w:jc w:val="both"/>
      </w:pPr>
      <w:r>
        <w:t>3-2)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426251" w:rsidRDefault="00426251">
      <w:pPr>
        <w:pStyle w:val="ConsPlusNormal"/>
        <w:spacing w:before="220"/>
        <w:ind w:firstLine="540"/>
        <w:jc w:val="both"/>
      </w:pPr>
      <w:r>
        <w:t xml:space="preserve">4)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w:t>
      </w:r>
      <w:r>
        <w:lastRenderedPageBreak/>
        <w:t>самоуправления, учреждениями и организациями независимо от форм собственности;</w:t>
      </w:r>
    </w:p>
    <w:p w:rsidR="00426251" w:rsidRDefault="00426251">
      <w:pPr>
        <w:pStyle w:val="ConsPlusNormal"/>
        <w:spacing w:before="220"/>
        <w:ind w:firstLine="540"/>
        <w:jc w:val="both"/>
      </w:pPr>
      <w:r>
        <w:t>5) обеспечивает взаимодействие Думы городского округа с органами местного самоуправления других муниципальных образований;</w:t>
      </w:r>
    </w:p>
    <w:p w:rsidR="00426251" w:rsidRDefault="00426251">
      <w:pPr>
        <w:pStyle w:val="ConsPlusNormal"/>
        <w:spacing w:before="220"/>
        <w:ind w:firstLine="540"/>
        <w:jc w:val="both"/>
      </w:pPr>
      <w:r>
        <w:t>6) осуществляет прием граждан;</w:t>
      </w:r>
    </w:p>
    <w:p w:rsidR="00426251" w:rsidRDefault="00426251">
      <w:pPr>
        <w:pStyle w:val="ConsPlusNormal"/>
        <w:spacing w:before="220"/>
        <w:ind w:firstLine="540"/>
        <w:jc w:val="both"/>
      </w:pPr>
      <w:r>
        <w:t>7) информирует население муниципального образования о деятельности Думы городского округа;</w:t>
      </w:r>
    </w:p>
    <w:p w:rsidR="00426251" w:rsidRDefault="00426251">
      <w:pPr>
        <w:pStyle w:val="ConsPlusNormal"/>
        <w:spacing w:before="220"/>
        <w:ind w:firstLine="540"/>
        <w:jc w:val="both"/>
      </w:pPr>
      <w:r>
        <w:t>8) осуществляет иные полномочия в соответствии с настоящим Уставом.</w:t>
      </w:r>
    </w:p>
    <w:p w:rsidR="00426251" w:rsidRDefault="00426251">
      <w:pPr>
        <w:pStyle w:val="ConsPlusNormal"/>
        <w:spacing w:before="220"/>
        <w:ind w:firstLine="540"/>
        <w:jc w:val="both"/>
      </w:pPr>
      <w: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rsidR="00426251" w:rsidRDefault="00426251">
      <w:pPr>
        <w:pStyle w:val="ConsPlusNormal"/>
        <w:spacing w:before="220"/>
        <w:ind w:firstLine="540"/>
        <w:jc w:val="both"/>
      </w:pPr>
      <w: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426251" w:rsidRDefault="00426251">
      <w:pPr>
        <w:pStyle w:val="ConsPlusNormal"/>
        <w:spacing w:before="220"/>
        <w:ind w:firstLine="540"/>
        <w:jc w:val="both"/>
      </w:pPr>
      <w:r>
        <w:t>3.1. Председатель Думы городского округа не вправе:</w:t>
      </w:r>
    </w:p>
    <w:p w:rsidR="00426251" w:rsidRDefault="00426251">
      <w:pPr>
        <w:pStyle w:val="ConsPlusNormal"/>
        <w:spacing w:before="220"/>
        <w:ind w:firstLine="540"/>
        <w:jc w:val="both"/>
      </w:pPr>
      <w:r>
        <w:t>1) заниматься предпринимательской деятельностью лично или через доверенных лиц;</w:t>
      </w:r>
    </w:p>
    <w:p w:rsidR="00426251" w:rsidRDefault="0042625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26251" w:rsidRDefault="0042625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6251" w:rsidRDefault="0042625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426251" w:rsidRDefault="0042625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426251" w:rsidRDefault="0042625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6251" w:rsidRDefault="00426251">
      <w:pPr>
        <w:pStyle w:val="ConsPlusNormal"/>
        <w:spacing w:before="220"/>
        <w:ind w:firstLine="540"/>
        <w:jc w:val="both"/>
      </w:pPr>
      <w:r>
        <w:t>д) иные случаи, предусмотренные федеральными законами;</w:t>
      </w:r>
    </w:p>
    <w:p w:rsidR="00426251" w:rsidRDefault="00426251">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6251" w:rsidRDefault="0042625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251" w:rsidRDefault="00426251">
      <w:pPr>
        <w:pStyle w:val="ConsPlusNormal"/>
        <w:spacing w:before="220"/>
        <w:ind w:firstLine="540"/>
        <w:jc w:val="both"/>
      </w:pPr>
      <w:r>
        <w:t>4. Порядок досрочного прекращения полномочий председателя Думы городского округа устанавливаются регламентом Думы городского округа.</w:t>
      </w:r>
    </w:p>
    <w:p w:rsidR="00426251" w:rsidRDefault="00426251">
      <w:pPr>
        <w:pStyle w:val="ConsPlusNormal"/>
        <w:spacing w:before="220"/>
        <w:ind w:firstLine="540"/>
        <w:jc w:val="both"/>
      </w:pPr>
      <w:bookmarkStart w:id="22" w:name="P520"/>
      <w:bookmarkEnd w:id="22"/>
      <w:r>
        <w:t>5. Основаниями для досрочного прекращения полномочий председателя Думы городского округа являются:</w:t>
      </w:r>
    </w:p>
    <w:p w:rsidR="00426251" w:rsidRDefault="00426251">
      <w:pPr>
        <w:pStyle w:val="ConsPlusNormal"/>
        <w:spacing w:before="220"/>
        <w:ind w:firstLine="540"/>
        <w:jc w:val="both"/>
      </w:pPr>
      <w:r>
        <w:t>1) неоднократное невыполнение обязанностей председателя Думы городского округа;</w:t>
      </w:r>
    </w:p>
    <w:p w:rsidR="00426251" w:rsidRDefault="00426251">
      <w:pPr>
        <w:pStyle w:val="ConsPlusNormal"/>
        <w:spacing w:before="220"/>
        <w:ind w:firstLine="540"/>
        <w:jc w:val="both"/>
      </w:pPr>
      <w:r>
        <w:t>2) систематическое грубое нарушение регламента Думы городского округа;</w:t>
      </w:r>
    </w:p>
    <w:p w:rsidR="00426251" w:rsidRDefault="00426251">
      <w:pPr>
        <w:pStyle w:val="ConsPlusNormal"/>
        <w:spacing w:before="220"/>
        <w:ind w:firstLine="540"/>
        <w:jc w:val="both"/>
      </w:pPr>
      <w:r>
        <w:t>3) совершение действий и поступков, порочащих выборное должностное лицо органа местного самоуправления;</w:t>
      </w:r>
    </w:p>
    <w:p w:rsidR="00426251" w:rsidRDefault="00426251">
      <w:pPr>
        <w:pStyle w:val="ConsPlusNormal"/>
        <w:spacing w:before="220"/>
        <w:ind w:firstLine="540"/>
        <w:jc w:val="both"/>
      </w:pPr>
      <w:r>
        <w:t>4) личное заявление о добровольном сложении полномочий председателя Думы городского округа, выраженное в письменной форме.</w:t>
      </w:r>
    </w:p>
    <w:p w:rsidR="00426251" w:rsidRDefault="00426251">
      <w:pPr>
        <w:pStyle w:val="ConsPlusNormal"/>
        <w:spacing w:before="220"/>
        <w:ind w:firstLine="540"/>
        <w:jc w:val="both"/>
      </w:pPr>
      <w:r>
        <w:t xml:space="preserve">6. Прекращение полномочий председателя Думы городского округа по основаниям, установленным </w:t>
      </w:r>
      <w:hyperlink w:anchor="P520">
        <w:r>
          <w:rPr>
            <w:color w:val="0000FF"/>
          </w:rPr>
          <w:t>пунктом 5</w:t>
        </w:r>
      </w:hyperlink>
      <w: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не менее чем двумя третями от установленной численности депутатов Думы городского округа.</w:t>
      </w:r>
    </w:p>
    <w:p w:rsidR="00426251" w:rsidRDefault="00426251">
      <w:pPr>
        <w:pStyle w:val="ConsPlusNormal"/>
      </w:pPr>
    </w:p>
    <w:p w:rsidR="00426251" w:rsidRDefault="00426251">
      <w:pPr>
        <w:pStyle w:val="ConsPlusTitle"/>
        <w:ind w:firstLine="540"/>
        <w:jc w:val="both"/>
        <w:outlineLvl w:val="1"/>
      </w:pPr>
      <w:r>
        <w:t>Статья 25. Депутат Думы городского округа</w:t>
      </w:r>
    </w:p>
    <w:p w:rsidR="00426251" w:rsidRDefault="00426251">
      <w:pPr>
        <w:pStyle w:val="ConsPlusNormal"/>
      </w:pPr>
    </w:p>
    <w:p w:rsidR="00426251" w:rsidRDefault="00426251">
      <w:pPr>
        <w:pStyle w:val="ConsPlusNormal"/>
        <w:ind w:firstLine="540"/>
        <w:jc w:val="both"/>
      </w:pPr>
      <w:r>
        <w:t>1. В Думу городского округа может быть избран гражданин, достигший возраста 18 лет и обладающий избирательным правом.</w:t>
      </w:r>
    </w:p>
    <w:p w:rsidR="00426251" w:rsidRDefault="00426251">
      <w:pPr>
        <w:pStyle w:val="ConsPlusNormal"/>
        <w:spacing w:before="220"/>
        <w:ind w:firstLine="540"/>
        <w:jc w:val="both"/>
      </w:pPr>
      <w:r>
        <w:t>2. Выборы депутатов Думы городского округа осуществляются на основе избрания двадцати депутатов по мажоритарной системе относительного большинства по четырем пятимандатным избирательным округам, образуемым на территории городского округа.</w:t>
      </w:r>
    </w:p>
    <w:p w:rsidR="00426251" w:rsidRDefault="00426251">
      <w:pPr>
        <w:pStyle w:val="ConsPlusNormal"/>
        <w:spacing w:before="220"/>
        <w:ind w:firstLine="540"/>
        <w:jc w:val="both"/>
      </w:pPr>
      <w:r>
        <w:t>3. Депутаты осуществляют свои полномочия, как правило, на не постоянной основе.</w:t>
      </w:r>
    </w:p>
    <w:p w:rsidR="00426251" w:rsidRDefault="00426251">
      <w:pPr>
        <w:pStyle w:val="ConsPlusNormal"/>
        <w:spacing w:before="220"/>
        <w:ind w:firstLine="540"/>
        <w:jc w:val="both"/>
      </w:pPr>
      <w:r>
        <w:t>На постоянной основе работает 1 депутат.</w:t>
      </w:r>
    </w:p>
    <w:p w:rsidR="00426251" w:rsidRDefault="00426251">
      <w:pPr>
        <w:pStyle w:val="ConsPlusNormal"/>
        <w:spacing w:before="220"/>
        <w:ind w:firstLine="540"/>
        <w:jc w:val="both"/>
      </w:pPr>
      <w: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6251" w:rsidRDefault="00426251">
      <w:pPr>
        <w:pStyle w:val="ConsPlusNormal"/>
        <w:spacing w:before="220"/>
        <w:ind w:firstLine="540"/>
        <w:jc w:val="both"/>
      </w:pPr>
      <w:r>
        <w:t xml:space="preserve">3.1. Депутаты должны соблюдать ограничения и запреты и исполнять обязанности, которые установлены Федеральным </w:t>
      </w:r>
      <w:hyperlink r:id="rId52">
        <w:r>
          <w:rPr>
            <w:color w:val="0000FF"/>
          </w:rPr>
          <w:t>законом</w:t>
        </w:r>
      </w:hyperlink>
      <w:r>
        <w:t xml:space="preserve"> от 25 декабря 2008 года N 273-ФЗ "О противодействии коррупции" и другими федеральными законами.</w:t>
      </w:r>
    </w:p>
    <w:p w:rsidR="00426251" w:rsidRDefault="00426251">
      <w:pPr>
        <w:pStyle w:val="ConsPlusNormal"/>
        <w:spacing w:before="220"/>
        <w:ind w:firstLine="540"/>
        <w:jc w:val="both"/>
      </w:pPr>
      <w:r>
        <w:lastRenderedPageBreak/>
        <w:t>4. Депутаты информируют избирателей о своей деятельности во время встреч с ними, а также через средства массовой информации.</w:t>
      </w:r>
    </w:p>
    <w:p w:rsidR="00426251" w:rsidRDefault="00426251">
      <w:pPr>
        <w:pStyle w:val="ConsPlusNormal"/>
        <w:spacing w:before="220"/>
        <w:ind w:firstLine="540"/>
        <w:jc w:val="both"/>
      </w:pPr>
      <w: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Уставом городского округа в соответствии с федеральными законами и законами Свердловской области.</w:t>
      </w:r>
    </w:p>
    <w:p w:rsidR="00426251" w:rsidRDefault="00426251">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426251" w:rsidRDefault="00426251">
      <w:pPr>
        <w:pStyle w:val="ConsPlusNormal"/>
        <w:spacing w:before="220"/>
        <w:ind w:firstLine="540"/>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426251" w:rsidRDefault="00426251">
      <w:pPr>
        <w:pStyle w:val="ConsPlusNormal"/>
        <w:spacing w:before="220"/>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26251" w:rsidRDefault="00426251">
      <w:pPr>
        <w:pStyle w:val="ConsPlusNormal"/>
        <w:spacing w:before="220"/>
        <w:ind w:firstLine="540"/>
        <w:jc w:val="both"/>
      </w:pPr>
      <w:r>
        <w:t>8. Депутату обеспечиваются условия для беспрепятственного осуществления своих полномочий.</w:t>
      </w:r>
    </w:p>
    <w:p w:rsidR="00426251" w:rsidRDefault="00426251">
      <w:pPr>
        <w:pStyle w:val="ConsPlusNormal"/>
        <w:spacing w:before="220"/>
        <w:ind w:firstLine="540"/>
        <w:jc w:val="both"/>
      </w:pPr>
      <w:r>
        <w:t xml:space="preserve">9. Исключен. - </w:t>
      </w:r>
      <w:hyperlink r:id="rId53">
        <w:r>
          <w:rPr>
            <w:color w:val="0000FF"/>
          </w:rPr>
          <w:t>Решение</w:t>
        </w:r>
      </w:hyperlink>
      <w:r>
        <w:t xml:space="preserve"> Думы городского округа Сухой Лог от 25.09.2008 N 55-РД.</w:t>
      </w:r>
    </w:p>
    <w:p w:rsidR="00426251" w:rsidRDefault="00426251">
      <w:pPr>
        <w:pStyle w:val="ConsPlusNormal"/>
      </w:pPr>
    </w:p>
    <w:p w:rsidR="00426251" w:rsidRDefault="00426251">
      <w:pPr>
        <w:pStyle w:val="ConsPlusTitle"/>
        <w:ind w:firstLine="540"/>
        <w:jc w:val="both"/>
        <w:outlineLvl w:val="1"/>
      </w:pPr>
      <w:r>
        <w:t>Статья 26. Досрочное прекращение полномочий депутата</w:t>
      </w:r>
    </w:p>
    <w:p w:rsidR="00426251" w:rsidRDefault="00426251">
      <w:pPr>
        <w:pStyle w:val="ConsPlusNormal"/>
      </w:pPr>
    </w:p>
    <w:p w:rsidR="00426251" w:rsidRDefault="00426251">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426251" w:rsidRDefault="00426251">
      <w:pPr>
        <w:pStyle w:val="ConsPlusNormal"/>
        <w:spacing w:before="220"/>
        <w:ind w:firstLine="540"/>
        <w:jc w:val="both"/>
      </w:pPr>
      <w:r>
        <w:t>1) смерти;</w:t>
      </w:r>
    </w:p>
    <w:p w:rsidR="00426251" w:rsidRDefault="00426251">
      <w:pPr>
        <w:pStyle w:val="ConsPlusNormal"/>
        <w:spacing w:before="220"/>
        <w:ind w:firstLine="540"/>
        <w:jc w:val="both"/>
      </w:pPr>
      <w:r>
        <w:t>2) отставки по собственному желанию;</w:t>
      </w:r>
    </w:p>
    <w:p w:rsidR="00426251" w:rsidRDefault="00426251">
      <w:pPr>
        <w:pStyle w:val="ConsPlusNormal"/>
        <w:spacing w:before="220"/>
        <w:ind w:firstLine="540"/>
        <w:jc w:val="both"/>
      </w:pPr>
      <w:r>
        <w:t>3) признания судом недееспособным или ограниченно дееспособным;</w:t>
      </w:r>
    </w:p>
    <w:p w:rsidR="00426251" w:rsidRDefault="00426251">
      <w:pPr>
        <w:pStyle w:val="ConsPlusNormal"/>
        <w:spacing w:before="220"/>
        <w:ind w:firstLine="540"/>
        <w:jc w:val="both"/>
      </w:pPr>
      <w:r>
        <w:t>4) признания судом безвестно отсутствующим или объявления умершим;</w:t>
      </w:r>
    </w:p>
    <w:p w:rsidR="00426251" w:rsidRDefault="00426251">
      <w:pPr>
        <w:pStyle w:val="ConsPlusNormal"/>
        <w:spacing w:before="220"/>
        <w:ind w:firstLine="540"/>
        <w:jc w:val="both"/>
      </w:pPr>
      <w:r>
        <w:t>5) вступления в отношении его в законную силу обвинительного приговора суда;</w:t>
      </w:r>
    </w:p>
    <w:p w:rsidR="00426251" w:rsidRDefault="00426251">
      <w:pPr>
        <w:pStyle w:val="ConsPlusNormal"/>
        <w:spacing w:before="220"/>
        <w:ind w:firstLine="540"/>
        <w:jc w:val="both"/>
      </w:pPr>
      <w:r>
        <w:t>6) выезда за пределы Российской Федерации на постоянное место жительства;</w:t>
      </w:r>
    </w:p>
    <w:p w:rsidR="00426251" w:rsidRDefault="0042625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6251" w:rsidRDefault="00426251">
      <w:pPr>
        <w:pStyle w:val="ConsPlusNormal"/>
        <w:spacing w:before="220"/>
        <w:ind w:firstLine="540"/>
        <w:jc w:val="both"/>
      </w:pPr>
      <w:r>
        <w:lastRenderedPageBreak/>
        <w:t>8) отзыва избирателями;</w:t>
      </w:r>
    </w:p>
    <w:p w:rsidR="00426251" w:rsidRDefault="00426251">
      <w:pPr>
        <w:pStyle w:val="ConsPlusNormal"/>
        <w:spacing w:before="220"/>
        <w:ind w:firstLine="540"/>
        <w:jc w:val="both"/>
      </w:pPr>
      <w:r>
        <w:t>9) досрочного прекращения полномочий Думы городского округа;</w:t>
      </w:r>
    </w:p>
    <w:p w:rsidR="00426251" w:rsidRDefault="0042625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26251" w:rsidRDefault="00426251">
      <w:pPr>
        <w:pStyle w:val="ConsPlusNormal"/>
        <w:spacing w:before="220"/>
        <w:ind w:firstLine="540"/>
        <w:jc w:val="both"/>
      </w:pPr>
      <w:r>
        <w:t xml:space="preserve">10.1) несоблюдения ограничений, запретов, неисполнения обязанностей, установленных Федеральным </w:t>
      </w:r>
      <w:hyperlink r:id="rId54">
        <w:r>
          <w:rPr>
            <w:color w:val="0000FF"/>
          </w:rPr>
          <w:t>законом</w:t>
        </w:r>
      </w:hyperlink>
      <w:r>
        <w:t xml:space="preserve"> от 25 декабря 2008 года N 273-ФЗ "О противодействии коррупции", Федеральным </w:t>
      </w:r>
      <w:hyperlink r:id="rId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26251" w:rsidRDefault="00426251">
      <w:pPr>
        <w:pStyle w:val="ConsPlusNormal"/>
        <w:spacing w:before="220"/>
        <w:ind w:firstLine="540"/>
        <w:jc w:val="both"/>
      </w:pPr>
      <w:r>
        <w:t xml:space="preserve">10.2) несоблюдения ограничений, установленных Федеральным </w:t>
      </w:r>
      <w:hyperlink r:id="rId58">
        <w:r>
          <w:rPr>
            <w:color w:val="0000FF"/>
          </w:rPr>
          <w:t>законом</w:t>
        </w:r>
      </w:hyperlink>
      <w:r>
        <w:t>,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10.3) отсутствия депутата без уважительных причин на всех заседаниях Думы городского округа в течение шести месяцев подряд;</w:t>
      </w:r>
    </w:p>
    <w:p w:rsidR="00426251" w:rsidRDefault="00426251">
      <w:pPr>
        <w:pStyle w:val="ConsPlusNormal"/>
        <w:spacing w:before="220"/>
        <w:ind w:firstLine="540"/>
        <w:jc w:val="both"/>
      </w:pPr>
      <w:r>
        <w:t>11) а также в иных случаях, установленных федеральными законами.</w:t>
      </w:r>
    </w:p>
    <w:p w:rsidR="00426251" w:rsidRDefault="00426251">
      <w:pPr>
        <w:pStyle w:val="ConsPlusNormal"/>
        <w:spacing w:before="220"/>
        <w:ind w:firstLine="540"/>
        <w:jc w:val="both"/>
      </w:pPr>
      <w: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rsidR="00426251" w:rsidRDefault="00426251">
      <w:pPr>
        <w:pStyle w:val="ConsPlusNormal"/>
        <w:spacing w:before="220"/>
        <w:ind w:firstLine="540"/>
        <w:jc w:val="both"/>
      </w:pPr>
      <w:r>
        <w:t>2.1. Решение Думы городского округа о досрочном прекращении полномочий депутата принимается большинством голосов от установленной численности депутатов Думы городского округа.</w:t>
      </w:r>
    </w:p>
    <w:p w:rsidR="00426251" w:rsidRDefault="00426251">
      <w:pPr>
        <w:pStyle w:val="ConsPlusNormal"/>
        <w:spacing w:before="220"/>
        <w:ind w:firstLine="540"/>
        <w:jc w:val="both"/>
      </w:pPr>
      <w: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pPr>
    </w:p>
    <w:p w:rsidR="00426251" w:rsidRDefault="00426251">
      <w:pPr>
        <w:pStyle w:val="ConsPlusTitle"/>
        <w:ind w:firstLine="540"/>
        <w:jc w:val="both"/>
        <w:outlineLvl w:val="1"/>
      </w:pPr>
      <w:r>
        <w:t>Статья 27. Трудовые и социальные гарантии для депутата</w:t>
      </w:r>
    </w:p>
    <w:p w:rsidR="00426251" w:rsidRDefault="00426251">
      <w:pPr>
        <w:pStyle w:val="ConsPlusNormal"/>
      </w:pPr>
    </w:p>
    <w:p w:rsidR="00426251" w:rsidRDefault="00426251">
      <w:pPr>
        <w:pStyle w:val="ConsPlusNormal"/>
        <w:ind w:firstLine="540"/>
        <w:jc w:val="both"/>
      </w:pPr>
      <w:bookmarkStart w:id="23" w:name="P566"/>
      <w:bookmarkEnd w:id="23"/>
      <w:r>
        <w:t xml:space="preserve">1. Исключен. - </w:t>
      </w:r>
      <w:hyperlink r:id="rId59">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2.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 При этом непрерывный трудовой стаж сохраняется при условии поступления на работу или на службу в течение трех месяцев после прекращения депутатских полномочий.</w:t>
      </w:r>
    </w:p>
    <w:p w:rsidR="00426251" w:rsidRDefault="00426251">
      <w:pPr>
        <w:pStyle w:val="ConsPlusNormal"/>
        <w:spacing w:before="220"/>
        <w:ind w:firstLine="540"/>
        <w:jc w:val="both"/>
      </w:pPr>
      <w:bookmarkStart w:id="24" w:name="P568"/>
      <w:bookmarkEnd w:id="24"/>
      <w:r>
        <w:t xml:space="preserve">3. Исключен. - </w:t>
      </w:r>
      <w:hyperlink r:id="rId60">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 xml:space="preserve">4. Утратил силу. - </w:t>
      </w:r>
      <w:hyperlink r:id="rId61">
        <w:r>
          <w:rPr>
            <w:color w:val="0000FF"/>
          </w:rPr>
          <w:t>Решение</w:t>
        </w:r>
      </w:hyperlink>
      <w:r>
        <w:t xml:space="preserve"> Думы городского округа Сухой Лог от 30.10.2012 N 73-РД.</w:t>
      </w:r>
    </w:p>
    <w:p w:rsidR="00426251" w:rsidRDefault="00426251">
      <w:pPr>
        <w:pStyle w:val="ConsPlusNormal"/>
        <w:spacing w:before="220"/>
        <w:ind w:firstLine="540"/>
        <w:jc w:val="both"/>
      </w:pPr>
      <w:r>
        <w:lastRenderedPageBreak/>
        <w:t>5.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rsidR="00426251" w:rsidRDefault="00426251">
      <w:pPr>
        <w:pStyle w:val="ConsPlusNormal"/>
        <w:spacing w:before="220"/>
        <w:ind w:firstLine="540"/>
        <w:jc w:val="both"/>
      </w:pPr>
      <w:r>
        <w:t>6. Депутат, осуществляющий свои полномочия на постоянной основе, в соответствии с федеральными законами освобождается от военных сборов.</w:t>
      </w:r>
    </w:p>
    <w:p w:rsidR="00426251" w:rsidRDefault="00426251">
      <w:pPr>
        <w:pStyle w:val="ConsPlusNormal"/>
        <w:spacing w:before="220"/>
        <w:ind w:firstLine="540"/>
        <w:jc w:val="both"/>
      </w:pPr>
      <w:r>
        <w:t>7.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в Думу городского округа, при этом требование каких-либо других документов не допускается.</w:t>
      </w:r>
    </w:p>
    <w:p w:rsidR="00426251" w:rsidRDefault="00426251">
      <w:pPr>
        <w:pStyle w:val="ConsPlusNormal"/>
        <w:spacing w:before="220"/>
        <w:ind w:firstLine="540"/>
        <w:jc w:val="both"/>
      </w:pPr>
      <w:r>
        <w:t xml:space="preserve">8. При роспуске, за исключением самороспуска, Думы городского округа депутаты, осуществлявшие свои полномочия на постоянной основе, получают единовременное денежное пособие за весь период, оставшийся до завершения срока полномочий депутатов соответствующего созыва, из расчета их ежемесячного денежного содержания на день прекращения депутатских полномочий; в этом случае на депутатов распространяются гарантии трудовых прав, изложенные в </w:t>
      </w:r>
      <w:hyperlink w:anchor="P566">
        <w:r>
          <w:rPr>
            <w:color w:val="0000FF"/>
          </w:rPr>
          <w:t>пунктах 1</w:t>
        </w:r>
      </w:hyperlink>
      <w:r>
        <w:t xml:space="preserve"> - </w:t>
      </w:r>
      <w:hyperlink w:anchor="P568">
        <w:r>
          <w:rPr>
            <w:color w:val="0000FF"/>
          </w:rPr>
          <w:t>3</w:t>
        </w:r>
      </w:hyperlink>
      <w:r>
        <w:t xml:space="preserve"> настоящей статьи.</w:t>
      </w:r>
    </w:p>
    <w:p w:rsidR="00426251" w:rsidRDefault="00426251">
      <w:pPr>
        <w:pStyle w:val="ConsPlusNormal"/>
        <w:spacing w:before="220"/>
        <w:ind w:firstLine="540"/>
        <w:jc w:val="both"/>
      </w:pPr>
      <w:r>
        <w:t>Депутату, работающему на постоянной профессиональной основе, имеющему трудовой стаж, равный требуемому для назначения полной пенсии по старости (включая пенсии на льготных условиях), полномочия которого прекращены в связи с роспуском Думы городского округа,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w:t>
      </w:r>
    </w:p>
    <w:p w:rsidR="00426251" w:rsidRDefault="00426251">
      <w:pPr>
        <w:pStyle w:val="ConsPlusNormal"/>
        <w:spacing w:before="220"/>
        <w:ind w:firstLine="540"/>
        <w:jc w:val="both"/>
      </w:pPr>
      <w:r>
        <w:t>9. Депутату, работающему на постоянной профессиональной основе, размер и условия оплаты труда устанавливаются нормативным правовым актом Думы городского округа в соответствии с оплатой труда высших (выборных) должностных лиц местного самоуправления на основании закона Свердловской области.</w:t>
      </w:r>
    </w:p>
    <w:p w:rsidR="00426251" w:rsidRDefault="00426251">
      <w:pPr>
        <w:pStyle w:val="ConsPlusNormal"/>
        <w:spacing w:before="220"/>
        <w:ind w:firstLine="540"/>
        <w:jc w:val="both"/>
      </w:pPr>
      <w:r>
        <w:t>10. Депутату устанавливаются следующие гарантии осуществления полномочий депутата:</w:t>
      </w:r>
    </w:p>
    <w:p w:rsidR="00426251" w:rsidRDefault="00426251">
      <w:pPr>
        <w:pStyle w:val="ConsPlusNormal"/>
        <w:spacing w:before="220"/>
        <w:ind w:firstLine="540"/>
        <w:jc w:val="both"/>
      </w:pPr>
      <w:r>
        <w:t>1) доступ к информации, необходимой для осуществления полномочий депутата, в порядке, установленном решением Думы городского округа в соответствии с федеральным и областным законодательством;</w:t>
      </w:r>
    </w:p>
    <w:p w:rsidR="00426251" w:rsidRDefault="00426251">
      <w:pPr>
        <w:pStyle w:val="ConsPlusNormal"/>
        <w:spacing w:before="220"/>
        <w:ind w:firstLine="540"/>
        <w:jc w:val="both"/>
      </w:pPr>
      <w:r>
        <w:t>2) использование для осуществления полномочий депутата служебных помещений, средств связи и оргтехники, предназначенных для обеспечения деятельности Думы городского округа;</w:t>
      </w:r>
    </w:p>
    <w:p w:rsidR="00426251" w:rsidRDefault="00426251">
      <w:pPr>
        <w:pStyle w:val="ConsPlusNormal"/>
        <w:spacing w:before="220"/>
        <w:ind w:firstLine="540"/>
        <w:jc w:val="both"/>
      </w:pPr>
      <w:r>
        <w:t>3) транспортное обслуживание, необходимое для осуществления полномочий депутата, в порядке, установленном решением Думы городского округа;</w:t>
      </w:r>
    </w:p>
    <w:p w:rsidR="00426251" w:rsidRDefault="00426251">
      <w:pPr>
        <w:pStyle w:val="ConsPlusNormal"/>
        <w:spacing w:before="220"/>
        <w:ind w:firstLine="540"/>
        <w:jc w:val="both"/>
      </w:pPr>
      <w:r>
        <w:t>4) получение профессионального образования и дополнительного профессионального образования депутатом;</w:t>
      </w:r>
    </w:p>
    <w:p w:rsidR="00426251" w:rsidRDefault="00426251">
      <w:pPr>
        <w:pStyle w:val="ConsPlusNormal"/>
        <w:spacing w:before="220"/>
        <w:ind w:firstLine="540"/>
        <w:jc w:val="both"/>
      </w:pPr>
      <w:r>
        <w:t>5) возмещение депутату,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решением Думы городского округа.</w:t>
      </w:r>
    </w:p>
    <w:p w:rsidR="00426251" w:rsidRDefault="00426251">
      <w:pPr>
        <w:pStyle w:val="ConsPlusNormal"/>
        <w:spacing w:before="220"/>
        <w:ind w:firstLine="540"/>
        <w:jc w:val="both"/>
      </w:pPr>
      <w:r>
        <w:t>11. Депутату, работающему на постоянной профессиональной основе, предоставляется ежегодный оплачиваемый отпуск в соответствии с трудовым законодательством Российской Федерации.</w:t>
      </w:r>
    </w:p>
    <w:p w:rsidR="00426251" w:rsidRDefault="00426251">
      <w:pPr>
        <w:pStyle w:val="ConsPlusNormal"/>
        <w:spacing w:before="220"/>
        <w:ind w:firstLine="540"/>
        <w:jc w:val="both"/>
      </w:pPr>
      <w:r>
        <w:t xml:space="preserve">За выслугу на должностях государственной, муниципальной службы депутату предоставляется дополнительный оплачиваемый ежегодный отпуск следующей </w:t>
      </w:r>
      <w:r>
        <w:lastRenderedPageBreak/>
        <w:t>продолжительности:</w:t>
      </w:r>
    </w:p>
    <w:p w:rsidR="00426251" w:rsidRDefault="00426251">
      <w:pPr>
        <w:pStyle w:val="ConsPlusNormal"/>
        <w:spacing w:before="220"/>
        <w:ind w:firstLine="540"/>
        <w:jc w:val="both"/>
      </w:pPr>
      <w:r>
        <w:t>от 5 до 10 лет службы - 5 календарных дней;</w:t>
      </w:r>
    </w:p>
    <w:p w:rsidR="00426251" w:rsidRDefault="00426251">
      <w:pPr>
        <w:pStyle w:val="ConsPlusNormal"/>
        <w:spacing w:before="220"/>
        <w:ind w:firstLine="540"/>
        <w:jc w:val="both"/>
      </w:pPr>
      <w:r>
        <w:t>от 10 до 15 лет службы - 10 календарных дней;</w:t>
      </w:r>
    </w:p>
    <w:p w:rsidR="00426251" w:rsidRDefault="00426251">
      <w:pPr>
        <w:pStyle w:val="ConsPlusNormal"/>
        <w:spacing w:before="220"/>
        <w:ind w:firstLine="540"/>
        <w:jc w:val="both"/>
      </w:pPr>
      <w:r>
        <w:t>после 15 лет службы - 15 календарных дней.</w:t>
      </w:r>
    </w:p>
    <w:p w:rsidR="00426251" w:rsidRDefault="00426251">
      <w:pPr>
        <w:pStyle w:val="ConsPlusNormal"/>
        <w:spacing w:before="220"/>
        <w:ind w:firstLine="540"/>
        <w:jc w:val="both"/>
      </w:pPr>
      <w:r>
        <w:t xml:space="preserve">Абзац исключен. - </w:t>
      </w:r>
      <w:hyperlink r:id="rId62">
        <w:r>
          <w:rPr>
            <w:color w:val="0000FF"/>
          </w:rPr>
          <w:t>Решение</w:t>
        </w:r>
      </w:hyperlink>
      <w:r>
        <w:t xml:space="preserve"> Думы городского округа Сухой Лог от 28.01.2010 N 226-РД.</w:t>
      </w:r>
    </w:p>
    <w:p w:rsidR="00426251" w:rsidRDefault="00426251">
      <w:pPr>
        <w:pStyle w:val="ConsPlusNormal"/>
        <w:spacing w:before="220"/>
        <w:ind w:firstLine="540"/>
        <w:jc w:val="both"/>
      </w:pPr>
      <w:r>
        <w:t>Сверх ежегодного оплачиваемого отпуска депутату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426251" w:rsidRDefault="00426251">
      <w:pPr>
        <w:pStyle w:val="ConsPlusNormal"/>
        <w:spacing w:before="220"/>
        <w:ind w:firstLine="540"/>
        <w:jc w:val="both"/>
      </w:pPr>
      <w:r>
        <w:t>Ежегодный оплачиваемый отпуск и дополнительный оплачиваемый отпуск суммируются и, по желанию депутата, могут предоставляться по частям. При этом продолжительность одной части предоставляемого отпуска не может быть менее 14 календарных дней.</w:t>
      </w:r>
    </w:p>
    <w:p w:rsidR="00426251" w:rsidRDefault="00426251">
      <w:pPr>
        <w:pStyle w:val="ConsPlusNormal"/>
        <w:spacing w:before="220"/>
        <w:ind w:firstLine="540"/>
        <w:jc w:val="both"/>
      </w:pPr>
      <w:r>
        <w:t>12. Депутату, в порядке и на условиях, установленных муниципальными правовыми актами Думы городского округа, гарантируется предоставление в медицинских организациях, в том числе после выхода на пенсию,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426251" w:rsidRDefault="00426251">
      <w:pPr>
        <w:pStyle w:val="ConsPlusNormal"/>
        <w:spacing w:before="220"/>
        <w:ind w:firstLine="540"/>
        <w:jc w:val="both"/>
      </w:pPr>
      <w:r>
        <w:t>13. Депутату, осуществлявшему свои полномочия на постоянной основе в соответствии с настоящим Уставом выплачивается ежемесячная доплата к страховой пенсии по старости или инвалидности с индексацией при увеличении должностного оклада, которая выплачивается со дня прекращения полномочий депутата. Условия, порядок и размер указанной доплаты определяются нормативными правовыми актами Думы городского округа в соответствии с законом Свердловской области.</w:t>
      </w:r>
    </w:p>
    <w:p w:rsidR="00426251" w:rsidRDefault="00426251">
      <w:pPr>
        <w:pStyle w:val="ConsPlusNormal"/>
        <w:spacing w:before="220"/>
        <w:ind w:firstLine="540"/>
        <w:jc w:val="both"/>
      </w:pPr>
      <w:r>
        <w:t>14. Предоставление гарантий депутату производится за счет средств местного бюджета.</w:t>
      </w:r>
    </w:p>
    <w:p w:rsidR="00426251" w:rsidRDefault="00426251">
      <w:pPr>
        <w:pStyle w:val="ConsPlusNormal"/>
        <w:spacing w:before="220"/>
        <w:ind w:firstLine="540"/>
        <w:jc w:val="both"/>
      </w:pPr>
      <w:r>
        <w:t>15.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426251" w:rsidRDefault="00426251">
      <w:pPr>
        <w:pStyle w:val="ConsPlusNormal"/>
      </w:pPr>
    </w:p>
    <w:p w:rsidR="00426251" w:rsidRDefault="00426251">
      <w:pPr>
        <w:pStyle w:val="ConsPlusTitle"/>
        <w:ind w:firstLine="540"/>
        <w:jc w:val="both"/>
        <w:outlineLvl w:val="1"/>
      </w:pPr>
      <w:bookmarkStart w:id="25" w:name="P595"/>
      <w:bookmarkEnd w:id="25"/>
      <w:r>
        <w:t>Статья 28. Глава городского округа</w:t>
      </w:r>
    </w:p>
    <w:p w:rsidR="00426251" w:rsidRDefault="00426251">
      <w:pPr>
        <w:pStyle w:val="ConsPlusNormal"/>
      </w:pPr>
    </w:p>
    <w:p w:rsidR="00426251" w:rsidRDefault="00426251">
      <w:pPr>
        <w:pStyle w:val="ConsPlusNormal"/>
        <w:ind w:firstLine="540"/>
        <w:jc w:val="both"/>
      </w:pPr>
      <w:r>
        <w:t xml:space="preserve">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 предусмотренных </w:t>
      </w:r>
      <w:hyperlink w:anchor="P50">
        <w:r>
          <w:rPr>
            <w:color w:val="0000FF"/>
          </w:rPr>
          <w:t>статьей 6</w:t>
        </w:r>
      </w:hyperlink>
      <w:r>
        <w:t xml:space="preserve"> настоящего Устава.</w:t>
      </w:r>
    </w:p>
    <w:p w:rsidR="00426251" w:rsidRDefault="00426251">
      <w:pPr>
        <w:pStyle w:val="ConsPlusNormal"/>
        <w:spacing w:before="220"/>
        <w:ind w:firstLine="540"/>
        <w:jc w:val="both"/>
      </w:pPr>
      <w:r>
        <w:t>Глава городского округа осуществляет свои полномочия на постоянной основе.</w:t>
      </w:r>
    </w:p>
    <w:p w:rsidR="00426251" w:rsidRDefault="00426251">
      <w:pPr>
        <w:pStyle w:val="ConsPlusNormal"/>
        <w:spacing w:before="220"/>
        <w:ind w:firstLine="540"/>
        <w:jc w:val="both"/>
      </w:pPr>
      <w:r>
        <w:t xml:space="preserve">2. Главой городского округа может быть избран гражданин, достигший возраста двадцати одного года и обладающий избирательным правом. Глава городского округа избирается сроком на пять лет Думой городского округа из числа кандидатов, представленных конкурсной комиссией по отбору кандидатур на должность Главы городского округа Сухой Лог, по результатам конкурса, тайным голосованием двумя третями голосов от установленной численности депутатов Думы городского округа в порядке, установленном </w:t>
      </w:r>
      <w:hyperlink r:id="rId63">
        <w:r>
          <w:rPr>
            <w:color w:val="0000FF"/>
          </w:rPr>
          <w:t>Регламентом</w:t>
        </w:r>
      </w:hyperlink>
      <w:r>
        <w:t xml:space="preserve"> Думы городского округа.</w:t>
      </w:r>
    </w:p>
    <w:p w:rsidR="00426251" w:rsidRDefault="00426251">
      <w:pPr>
        <w:pStyle w:val="ConsPlusNormal"/>
        <w:spacing w:before="220"/>
        <w:ind w:firstLine="540"/>
        <w:jc w:val="both"/>
      </w:pPr>
      <w:r>
        <w:t xml:space="preserve">Абзац утратил силу. - </w:t>
      </w:r>
      <w:hyperlink r:id="rId64">
        <w:r>
          <w:rPr>
            <w:color w:val="0000FF"/>
          </w:rPr>
          <w:t>Решение</w:t>
        </w:r>
      </w:hyperlink>
      <w:r>
        <w:t xml:space="preserve"> Думы городского округа Сухой Лог от 28.03.2013 N 121-РД.</w:t>
      </w:r>
    </w:p>
    <w:p w:rsidR="00426251" w:rsidRDefault="00426251">
      <w:pPr>
        <w:pStyle w:val="ConsPlusNormal"/>
        <w:spacing w:before="220"/>
        <w:ind w:firstLine="540"/>
        <w:jc w:val="both"/>
      </w:pPr>
      <w:r>
        <w:t>3. Глава городского округа возглавляет Администрацию городского округа и исполняет полномочия главы Администрации городского округа.</w:t>
      </w:r>
    </w:p>
    <w:p w:rsidR="00426251" w:rsidRDefault="00426251">
      <w:pPr>
        <w:pStyle w:val="ConsPlusNormal"/>
        <w:spacing w:before="220"/>
        <w:ind w:firstLine="540"/>
        <w:jc w:val="both"/>
      </w:pPr>
      <w:r>
        <w:lastRenderedPageBreak/>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426251" w:rsidRDefault="00426251">
      <w:pPr>
        <w:pStyle w:val="ConsPlusNormal"/>
        <w:spacing w:before="220"/>
        <w:ind w:firstLine="540"/>
        <w:jc w:val="both"/>
      </w:pPr>
      <w: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rsidR="00426251" w:rsidRDefault="00426251">
      <w:pPr>
        <w:pStyle w:val="ConsPlusNormal"/>
        <w:spacing w:before="220"/>
        <w:ind w:firstLine="540"/>
        <w:jc w:val="both"/>
      </w:pPr>
      <w:r>
        <w:t>"Я, (фамилия, имя, отчество), вступая в должность Главы городского округа Сухой Лог,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rsidR="00426251" w:rsidRDefault="00426251">
      <w:pPr>
        <w:pStyle w:val="ConsPlusNormal"/>
        <w:spacing w:before="220"/>
        <w:ind w:firstLine="540"/>
        <w:jc w:val="both"/>
      </w:pPr>
      <w:r>
        <w:t>5.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26251" w:rsidRDefault="00426251">
      <w:pPr>
        <w:pStyle w:val="ConsPlusNormal"/>
        <w:spacing w:before="220"/>
        <w:ind w:firstLine="540"/>
        <w:jc w:val="both"/>
      </w:pPr>
      <w:bookmarkStart w:id="26" w:name="P606"/>
      <w:bookmarkEnd w:id="26"/>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426251" w:rsidRDefault="00426251">
      <w:pPr>
        <w:pStyle w:val="ConsPlusNormal"/>
        <w:spacing w:before="220"/>
        <w:ind w:firstLine="540"/>
        <w:jc w:val="both"/>
      </w:pPr>
      <w:bookmarkStart w:id="27" w:name="P607"/>
      <w:bookmarkEnd w:id="27"/>
      <w:r>
        <w:t>2) подписывает и обнародует в порядке, установленном настоящим Уставом, нормативные правовые акты, принятые Думой городского округа;</w:t>
      </w:r>
    </w:p>
    <w:p w:rsidR="00426251" w:rsidRDefault="00426251">
      <w:pPr>
        <w:pStyle w:val="ConsPlusNormal"/>
        <w:spacing w:before="220"/>
        <w:ind w:firstLine="540"/>
        <w:jc w:val="both"/>
      </w:pPr>
      <w:r>
        <w:t>3) издает в пределах своих полномочий правовые акты;</w:t>
      </w:r>
    </w:p>
    <w:p w:rsidR="00426251" w:rsidRDefault="00426251">
      <w:pPr>
        <w:pStyle w:val="ConsPlusNormal"/>
        <w:spacing w:before="220"/>
        <w:ind w:firstLine="540"/>
        <w:jc w:val="both"/>
      </w:pPr>
      <w:bookmarkStart w:id="28" w:name="P609"/>
      <w:bookmarkEnd w:id="28"/>
      <w:r>
        <w:t>4) вправе требовать созыва внеочередного заседания Думы городского округа;</w:t>
      </w:r>
    </w:p>
    <w:p w:rsidR="00426251" w:rsidRDefault="0042625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426251" w:rsidRDefault="00426251">
      <w:pPr>
        <w:pStyle w:val="ConsPlusNormal"/>
        <w:spacing w:before="220"/>
        <w:ind w:firstLine="540"/>
        <w:jc w:val="both"/>
      </w:pPr>
      <w:r>
        <w:t>6. Глава городского округа исполняет следующие полномочия главы Администрации городского округа:</w:t>
      </w:r>
    </w:p>
    <w:p w:rsidR="00426251" w:rsidRDefault="00426251">
      <w:pPr>
        <w:pStyle w:val="ConsPlusNormal"/>
        <w:spacing w:before="220"/>
        <w:ind w:firstLine="540"/>
        <w:jc w:val="both"/>
      </w:pPr>
      <w:r>
        <w:t>1) заключает договоры и соглашения от имени городского округа;</w:t>
      </w:r>
    </w:p>
    <w:p w:rsidR="00426251" w:rsidRDefault="00426251">
      <w:pPr>
        <w:pStyle w:val="ConsPlusNormal"/>
        <w:spacing w:before="220"/>
        <w:ind w:firstLine="540"/>
        <w:jc w:val="both"/>
      </w:pPr>
      <w:r>
        <w:t>2) принимает меры по обеспечению и защите интересов городского округа в суде, арбитражном суде, а также в государственных органах;</w:t>
      </w:r>
    </w:p>
    <w:p w:rsidR="00426251" w:rsidRDefault="00426251">
      <w:pPr>
        <w:pStyle w:val="ConsPlusNormal"/>
        <w:spacing w:before="220"/>
        <w:ind w:firstLine="540"/>
        <w:jc w:val="both"/>
      </w:pPr>
      <w:r>
        <w:t>3) осуществляет личный прием граждан;</w:t>
      </w:r>
    </w:p>
    <w:p w:rsidR="00426251" w:rsidRDefault="00426251">
      <w:pPr>
        <w:pStyle w:val="ConsPlusNormal"/>
        <w:spacing w:before="220"/>
        <w:ind w:firstLine="540"/>
        <w:jc w:val="both"/>
      </w:pPr>
      <w:r>
        <w:t>4) обеспечивает опубликование муниципальных правовых актов, затрагивающих права, свободы и обязанности человека и гражданина;</w:t>
      </w:r>
    </w:p>
    <w:p w:rsidR="00426251" w:rsidRDefault="00426251">
      <w:pPr>
        <w:pStyle w:val="ConsPlusNormal"/>
        <w:spacing w:before="220"/>
        <w:ind w:firstLine="540"/>
        <w:jc w:val="both"/>
      </w:pPr>
      <w:r>
        <w:t>5) организует выполнение нормативных правовых актов Думы городского округа в пределах своей компетенции;</w:t>
      </w:r>
    </w:p>
    <w:p w:rsidR="00426251" w:rsidRDefault="00426251">
      <w:pPr>
        <w:pStyle w:val="ConsPlusNormal"/>
        <w:spacing w:before="220"/>
        <w:ind w:firstLine="540"/>
        <w:jc w:val="both"/>
      </w:pPr>
      <w:r>
        <w:t>6) организует работу по разработке проекта местного бюджета, проекта стратегии социально-экономического развития городского округа;</w:t>
      </w:r>
    </w:p>
    <w:p w:rsidR="00426251" w:rsidRDefault="00426251">
      <w:pPr>
        <w:pStyle w:val="ConsPlusNormal"/>
        <w:spacing w:before="220"/>
        <w:ind w:firstLine="540"/>
        <w:jc w:val="both"/>
      </w:pPr>
      <w:r>
        <w:t>7) организует исполнение местного бюджета, распоряжается сметой доходов и расходов Администрации городского округа;</w:t>
      </w:r>
    </w:p>
    <w:p w:rsidR="00426251" w:rsidRDefault="00426251">
      <w:pPr>
        <w:pStyle w:val="ConsPlusNormal"/>
        <w:spacing w:before="220"/>
        <w:ind w:firstLine="540"/>
        <w:jc w:val="both"/>
      </w:pPr>
      <w: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426251" w:rsidRDefault="00426251">
      <w:pPr>
        <w:pStyle w:val="ConsPlusNormal"/>
        <w:spacing w:before="220"/>
        <w:ind w:firstLine="540"/>
        <w:jc w:val="both"/>
      </w:pPr>
      <w:r>
        <w:lastRenderedPageBreak/>
        <w:t>9) представляет на утверждение Думе городского округа проект стратегии социально-экономического развития городского округа;</w:t>
      </w:r>
    </w:p>
    <w:p w:rsidR="00426251" w:rsidRDefault="00426251">
      <w:pPr>
        <w:pStyle w:val="ConsPlusNormal"/>
        <w:spacing w:before="220"/>
        <w:ind w:firstLine="540"/>
        <w:jc w:val="both"/>
      </w:pPr>
      <w:r>
        <w:t>10) представляет на утверждение Думе городского округа проект бюджета городского округа и отчет о его исполнении;</w:t>
      </w:r>
    </w:p>
    <w:p w:rsidR="00426251" w:rsidRDefault="00426251">
      <w:pPr>
        <w:pStyle w:val="ConsPlusNormal"/>
        <w:spacing w:before="220"/>
        <w:ind w:firstLine="540"/>
        <w:jc w:val="both"/>
      </w:pPr>
      <w: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rsidR="00426251" w:rsidRDefault="00426251">
      <w:pPr>
        <w:pStyle w:val="ConsPlusNormal"/>
        <w:spacing w:before="220"/>
        <w:ind w:firstLine="540"/>
        <w:jc w:val="both"/>
      </w:pPr>
      <w: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rsidR="00426251" w:rsidRDefault="00426251">
      <w:pPr>
        <w:pStyle w:val="ConsPlusNormal"/>
        <w:spacing w:before="220"/>
        <w:ind w:firstLine="540"/>
        <w:jc w:val="both"/>
      </w:pPr>
      <w:r>
        <w:t xml:space="preserve">13) утратил силу. - </w:t>
      </w:r>
      <w:hyperlink r:id="rId65">
        <w:r>
          <w:rPr>
            <w:color w:val="0000FF"/>
          </w:rPr>
          <w:t>Решение</w:t>
        </w:r>
      </w:hyperlink>
      <w:r>
        <w:t xml:space="preserve"> Думы городского округа Сухой Лог от 30.01.2014 N 206-РД;</w:t>
      </w:r>
    </w:p>
    <w:p w:rsidR="00426251" w:rsidRDefault="00426251">
      <w:pPr>
        <w:pStyle w:val="ConsPlusNormal"/>
        <w:spacing w:before="220"/>
        <w:ind w:firstLine="540"/>
        <w:jc w:val="both"/>
      </w:pPr>
      <w:bookmarkStart w:id="29" w:name="P625"/>
      <w:bookmarkEnd w:id="29"/>
      <w:r>
        <w:t>14) представляет на утверждение Думе городского округа структуру Администрации городского округа, положение об Администрации городского округа с закрепленными за ней полномочиями по решению вопросов местного значения;</w:t>
      </w:r>
    </w:p>
    <w:p w:rsidR="00426251" w:rsidRDefault="00426251">
      <w:pPr>
        <w:pStyle w:val="ConsPlusNormal"/>
        <w:spacing w:before="220"/>
        <w:ind w:firstLine="540"/>
        <w:jc w:val="both"/>
      </w:pPr>
      <w:bookmarkStart w:id="30" w:name="P626"/>
      <w:bookmarkEnd w:id="30"/>
      <w:r>
        <w:t>15) формирует Администрацию городского округа;</w:t>
      </w:r>
    </w:p>
    <w:p w:rsidR="00426251" w:rsidRDefault="00426251">
      <w:pPr>
        <w:pStyle w:val="ConsPlusNormal"/>
        <w:spacing w:before="220"/>
        <w:ind w:firstLine="540"/>
        <w:jc w:val="both"/>
      </w:pPr>
      <w:r>
        <w:t>16) вносит в Думу городского округа проекты иных муниципальных правовых актов, принятие которых входит в компетенцию Думы городского округа;</w:t>
      </w:r>
    </w:p>
    <w:p w:rsidR="00426251" w:rsidRDefault="00426251">
      <w:pPr>
        <w:pStyle w:val="ConsPlusNormal"/>
        <w:spacing w:before="220"/>
        <w:ind w:firstLine="540"/>
        <w:jc w:val="both"/>
      </w:pPr>
      <w:r>
        <w:t>17) принимает решения о подготовке проектов генеральных планов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генеральные планы городского округа, в правила землепользования и застройки территории городского округа изменений;</w:t>
      </w:r>
    </w:p>
    <w:p w:rsidR="00426251" w:rsidRDefault="00426251">
      <w:pPr>
        <w:pStyle w:val="ConsPlusNormal"/>
        <w:spacing w:before="220"/>
        <w:ind w:firstLine="540"/>
        <w:jc w:val="both"/>
      </w:pPr>
      <w:r>
        <w:t>18) принимает решение о подготовке проекта правил землепользования и застройки и утверждает планы реализации генеральных планов городского округа;</w:t>
      </w:r>
    </w:p>
    <w:p w:rsidR="00426251" w:rsidRDefault="00426251">
      <w:pPr>
        <w:pStyle w:val="ConsPlusNormal"/>
        <w:spacing w:before="220"/>
        <w:ind w:firstLine="540"/>
        <w:jc w:val="both"/>
      </w:pPr>
      <w:bookmarkStart w:id="31" w:name="P630"/>
      <w:bookmarkEnd w:id="31"/>
      <w:r>
        <w:t>19) утверждает состав и порядок деятельности комиссии по подготовке проекта правил землепользования и застройки территории городского округа;</w:t>
      </w:r>
    </w:p>
    <w:p w:rsidR="00426251" w:rsidRDefault="00426251">
      <w:pPr>
        <w:pStyle w:val="ConsPlusNormal"/>
        <w:spacing w:before="220"/>
        <w:ind w:firstLine="540"/>
        <w:jc w:val="both"/>
      </w:pPr>
      <w:r>
        <w:t>20) принимает решения о предоставлении разрешения на условно разрешенный вид использования земельных участков и объектов капитального строительства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6251" w:rsidRDefault="00426251">
      <w:pPr>
        <w:pStyle w:val="ConsPlusNormal"/>
        <w:spacing w:before="220"/>
        <w:ind w:firstLine="540"/>
        <w:jc w:val="both"/>
      </w:pPr>
      <w: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w:t>
      </w:r>
    </w:p>
    <w:p w:rsidR="00426251" w:rsidRDefault="00426251">
      <w:pPr>
        <w:pStyle w:val="ConsPlusNormal"/>
        <w:spacing w:before="220"/>
        <w:ind w:firstLine="540"/>
        <w:jc w:val="both"/>
      </w:pPr>
      <w:r>
        <w:t xml:space="preserve">22) утратил силу. - </w:t>
      </w:r>
      <w:hyperlink r:id="rId66">
        <w:r>
          <w:rPr>
            <w:color w:val="0000FF"/>
          </w:rPr>
          <w:t>Решение</w:t>
        </w:r>
      </w:hyperlink>
      <w:r>
        <w:t xml:space="preserve"> Думы городского округа Сухой Лог от 26.03.2015 N 323-РД;</w:t>
      </w:r>
    </w:p>
    <w:p w:rsidR="00426251" w:rsidRDefault="00426251">
      <w:pPr>
        <w:pStyle w:val="ConsPlusNormal"/>
        <w:spacing w:before="220"/>
        <w:ind w:firstLine="540"/>
        <w:jc w:val="both"/>
      </w:pPr>
      <w:r>
        <w:t>23) устанавливает порядок ведения реестра расходных обязательств городского округа;</w:t>
      </w:r>
    </w:p>
    <w:p w:rsidR="00426251" w:rsidRDefault="00426251">
      <w:pPr>
        <w:pStyle w:val="ConsPlusNormal"/>
        <w:spacing w:before="220"/>
        <w:ind w:firstLine="540"/>
        <w:jc w:val="both"/>
      </w:pPr>
      <w:r>
        <w:t>24) принимает решения о создании, реорганизации и ликвидации муниципальных предприятий и муниципальных учреждений;</w:t>
      </w:r>
    </w:p>
    <w:p w:rsidR="00426251" w:rsidRDefault="00426251">
      <w:pPr>
        <w:pStyle w:val="ConsPlusNormal"/>
        <w:spacing w:before="220"/>
        <w:ind w:firstLine="540"/>
        <w:jc w:val="both"/>
      </w:pPr>
      <w:r>
        <w:t xml:space="preserve">25) исключен. - </w:t>
      </w:r>
      <w:hyperlink r:id="rId67">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 xml:space="preserve">26) принимает решение о привлечении граждан к выполнению на добровольной основе </w:t>
      </w:r>
      <w:r>
        <w:lastRenderedPageBreak/>
        <w:t xml:space="preserve">социально значимых для городского округа работ (в том числе дежурств), предусмотренных </w:t>
      </w:r>
      <w:hyperlink w:anchor="P86">
        <w:r>
          <w:rPr>
            <w:color w:val="0000FF"/>
          </w:rPr>
          <w:t>подпунктом 25 пункта 1 статьи 6</w:t>
        </w:r>
      </w:hyperlink>
      <w:r>
        <w:t xml:space="preserve"> настоящего Устава;</w:t>
      </w:r>
    </w:p>
    <w:p w:rsidR="00426251" w:rsidRDefault="00426251">
      <w:pPr>
        <w:pStyle w:val="ConsPlusNormal"/>
        <w:spacing w:before="220"/>
        <w:ind w:firstLine="540"/>
        <w:jc w:val="both"/>
      </w:pPr>
      <w:r>
        <w:t>27) организует и руководит деятельностью Администрации городского округа на принципах единоначалия;</w:t>
      </w:r>
    </w:p>
    <w:p w:rsidR="00426251" w:rsidRDefault="00426251">
      <w:pPr>
        <w:pStyle w:val="ConsPlusNormal"/>
        <w:spacing w:before="220"/>
        <w:ind w:firstLine="540"/>
        <w:jc w:val="both"/>
      </w:pPr>
      <w:r>
        <w:t>28) в пределах своей компетенции контролирует деятельность органов местного самоуправления городского округа;</w:t>
      </w:r>
    </w:p>
    <w:p w:rsidR="00426251" w:rsidRDefault="00426251">
      <w:pPr>
        <w:pStyle w:val="ConsPlusNormal"/>
        <w:spacing w:before="220"/>
        <w:ind w:firstLine="540"/>
        <w:jc w:val="both"/>
      </w:pPr>
      <w:r>
        <w:t>29) назначает на должности и освобождает от должности руководителей структурных подразделений Администрации городского округа, а также руководителей муниципальных предприятий и муниципальных учреждений;</w:t>
      </w:r>
    </w:p>
    <w:p w:rsidR="00426251" w:rsidRDefault="00426251">
      <w:pPr>
        <w:pStyle w:val="ConsPlusNormal"/>
        <w:spacing w:before="220"/>
        <w:ind w:firstLine="540"/>
        <w:jc w:val="both"/>
      </w:pPr>
      <w:r>
        <w:t>30) применяет меры поощрения и дисциплинарной ответственности к назначенным им работникам Администрации городского округа;</w:t>
      </w:r>
    </w:p>
    <w:p w:rsidR="00426251" w:rsidRDefault="00426251">
      <w:pPr>
        <w:pStyle w:val="ConsPlusNormal"/>
        <w:spacing w:before="220"/>
        <w:ind w:firstLine="540"/>
        <w:jc w:val="both"/>
      </w:pPr>
      <w:r>
        <w:t>31) осуществляет организацию охраны общественного порядка на территории городского округа;</w:t>
      </w:r>
    </w:p>
    <w:p w:rsidR="00426251" w:rsidRDefault="00426251">
      <w:pPr>
        <w:pStyle w:val="ConsPlusNormal"/>
        <w:spacing w:before="220"/>
        <w:ind w:firstLine="540"/>
        <w:jc w:val="both"/>
      </w:pPr>
      <w:r>
        <w:t>31-1) участвует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 а именно:</w:t>
      </w:r>
    </w:p>
    <w:p w:rsidR="00426251" w:rsidRDefault="00426251">
      <w:pPr>
        <w:pStyle w:val="ConsPlusNormal"/>
        <w:spacing w:before="220"/>
        <w:ind w:firstLine="540"/>
        <w:jc w:val="both"/>
      </w:pPr>
      <w:r>
        <w:t>принимает участие в разработке муниципальных программ в области профилактики терроризма, а также минимизации и (или) ликвидации последствий его проявлений;</w:t>
      </w:r>
    </w:p>
    <w:p w:rsidR="00426251" w:rsidRDefault="00426251">
      <w:pPr>
        <w:pStyle w:val="ConsPlusNormal"/>
        <w:spacing w:before="220"/>
        <w:ind w:firstLine="540"/>
        <w:jc w:val="both"/>
      </w:pPr>
      <w:r>
        <w:t>организует работу по проведению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6251" w:rsidRDefault="00426251">
      <w:pPr>
        <w:pStyle w:val="ConsPlusNormal"/>
        <w:spacing w:before="220"/>
        <w:ind w:firstLine="540"/>
        <w:jc w:val="both"/>
      </w:pPr>
      <w:r>
        <w:t>принимает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426251" w:rsidRDefault="00426251">
      <w:pPr>
        <w:pStyle w:val="ConsPlusNormal"/>
        <w:spacing w:before="220"/>
        <w:ind w:firstLine="540"/>
        <w:jc w:val="both"/>
      </w:pPr>
      <w:r>
        <w:t>обеспечивает выполнение требований к антитеррористической защищенности объектов, находящихся в муниципальной собственности или в ведении Администрации городского округа Сухой Лог;</w:t>
      </w:r>
    </w:p>
    <w:p w:rsidR="00426251" w:rsidRDefault="00426251">
      <w:pPr>
        <w:pStyle w:val="ConsPlusNormal"/>
        <w:spacing w:before="220"/>
        <w:ind w:firstLine="540"/>
        <w:jc w:val="both"/>
      </w:pPr>
      <w:r>
        <w:t>направляет в органы исполнительной власти Свердловской области предложения по вопросам участия в профилактике терроризма, а также в минимизации и (или) ликвидации последствий его проявлений;</w:t>
      </w:r>
    </w:p>
    <w:p w:rsidR="00426251" w:rsidRDefault="00426251">
      <w:pPr>
        <w:pStyle w:val="ConsPlusNormal"/>
        <w:spacing w:before="220"/>
        <w:ind w:firstLine="540"/>
        <w:jc w:val="both"/>
      </w:pPr>
      <w:r>
        <w:t>32)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426251" w:rsidRDefault="00426251">
      <w:pPr>
        <w:pStyle w:val="ConsPlusNormal"/>
        <w:spacing w:before="220"/>
        <w:ind w:firstLine="540"/>
        <w:jc w:val="both"/>
      </w:pPr>
      <w:r>
        <w:t>33) принимает решение о передаче архивных документов, находящихся в муниципальной собственности, в собственность Российской Федерации, Свердловской области, других субъектов Российской Федерации, других муниципальных образований, на основе заключения, подготовленного архивным отделом Администрации городского округа;</w:t>
      </w:r>
    </w:p>
    <w:p w:rsidR="00426251" w:rsidRDefault="00426251">
      <w:pPr>
        <w:pStyle w:val="ConsPlusNormal"/>
        <w:spacing w:before="220"/>
        <w:ind w:firstLine="540"/>
        <w:jc w:val="both"/>
      </w:pPr>
      <w:r>
        <w:t>33-1) принимает решение об участии в организации и финансировании проведения на территории городского округа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426251" w:rsidRDefault="00426251">
      <w:pPr>
        <w:pStyle w:val="ConsPlusNormal"/>
        <w:spacing w:before="220"/>
        <w:ind w:firstLine="540"/>
        <w:jc w:val="both"/>
      </w:pPr>
      <w:r>
        <w:lastRenderedPageBreak/>
        <w:t>33-2) устанавливает размер платы за содержание жилого помещения, если собственники помещений в многоквартирном доме на их общем собрании не приняли решение о выборе способа управления многоквартирным домом;</w:t>
      </w:r>
    </w:p>
    <w:p w:rsidR="00426251" w:rsidRDefault="00426251">
      <w:pPr>
        <w:pStyle w:val="ConsPlusNormal"/>
        <w:spacing w:before="220"/>
        <w:ind w:firstLine="540"/>
        <w:jc w:val="both"/>
      </w:pPr>
      <w:r>
        <w:t>34)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426251" w:rsidRDefault="00426251">
      <w:pPr>
        <w:pStyle w:val="ConsPlusNormal"/>
        <w:spacing w:before="220"/>
        <w:ind w:firstLine="540"/>
        <w:jc w:val="both"/>
      </w:pPr>
      <w:r>
        <w:t>35) издает в пределах полномочий главы Администрации городского округа правовые акты.</w:t>
      </w:r>
    </w:p>
    <w:p w:rsidR="00426251" w:rsidRDefault="00426251">
      <w:pPr>
        <w:pStyle w:val="ConsPlusNormal"/>
        <w:spacing w:before="220"/>
        <w:ind w:firstLine="540"/>
        <w:jc w:val="both"/>
      </w:pPr>
      <w:r>
        <w:t xml:space="preserve">6.1. Глава городского округа должен соблюдать ограничения, запреты, исполнять обязанности, которые установлены Федеральным </w:t>
      </w:r>
      <w:hyperlink r:id="rId68">
        <w:r>
          <w:rPr>
            <w:color w:val="0000FF"/>
          </w:rPr>
          <w:t>законом</w:t>
        </w:r>
      </w:hyperlink>
      <w:r>
        <w:t xml:space="preserve"> от 25 декабря 2008 года N 273-ФЗ "О противодействии коррупции", Федеральным </w:t>
      </w:r>
      <w:hyperlink r:id="rId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251" w:rsidRDefault="00426251">
      <w:pPr>
        <w:pStyle w:val="ConsPlusNormal"/>
        <w:spacing w:before="220"/>
        <w:ind w:firstLine="540"/>
        <w:jc w:val="both"/>
      </w:pPr>
      <w: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26251" w:rsidRDefault="00426251">
      <w:pPr>
        <w:pStyle w:val="ConsPlusNormal"/>
        <w:spacing w:before="220"/>
        <w:ind w:firstLine="540"/>
        <w:jc w:val="both"/>
      </w:pPr>
      <w:r>
        <w:t>Глава городского округа представляет Думе городского округа ежегодные отчеты о результатах своей деятельности,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Думой городского округа.</w:t>
      </w:r>
    </w:p>
    <w:p w:rsidR="00426251" w:rsidRDefault="00426251">
      <w:pPr>
        <w:pStyle w:val="ConsPlusNormal"/>
        <w:spacing w:before="220"/>
        <w:ind w:firstLine="540"/>
        <w:jc w:val="both"/>
      </w:pPr>
      <w:r>
        <w:t>8. Глава городского округа вправе формировать постоянно (временно) действующие коллегиальные и общественные органы (коллегии, советы, комитеты, комиссии, президиумы и другие) в целях обсуждения и подготовки решений по вопросам местного значения городского округа.</w:t>
      </w:r>
    </w:p>
    <w:p w:rsidR="00426251" w:rsidRDefault="00426251">
      <w:pPr>
        <w:pStyle w:val="ConsPlusNormal"/>
        <w:spacing w:before="220"/>
        <w:ind w:firstLine="540"/>
        <w:jc w:val="both"/>
      </w:pPr>
      <w:r>
        <w:t>9. Глава городского округа подконтролен и подотчетен населению и Думе городского округа.</w:t>
      </w:r>
    </w:p>
    <w:p w:rsidR="00426251" w:rsidRDefault="00426251">
      <w:pPr>
        <w:pStyle w:val="ConsPlusNormal"/>
        <w:spacing w:before="220"/>
        <w:ind w:firstLine="540"/>
        <w:jc w:val="both"/>
      </w:pPr>
      <w: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26251" w:rsidRDefault="00426251">
      <w:pPr>
        <w:pStyle w:val="ConsPlusNormal"/>
        <w:spacing w:before="220"/>
        <w:ind w:firstLine="540"/>
        <w:jc w:val="both"/>
      </w:pPr>
      <w:r>
        <w:t>1) смерти;</w:t>
      </w:r>
    </w:p>
    <w:p w:rsidR="00426251" w:rsidRDefault="00426251">
      <w:pPr>
        <w:pStyle w:val="ConsPlusNormal"/>
        <w:spacing w:before="220"/>
        <w:ind w:firstLine="540"/>
        <w:jc w:val="both"/>
      </w:pPr>
      <w:r>
        <w:t>2) отставки по собственному желанию;</w:t>
      </w:r>
    </w:p>
    <w:p w:rsidR="00426251" w:rsidRDefault="00426251">
      <w:pPr>
        <w:pStyle w:val="ConsPlusNormal"/>
        <w:spacing w:before="220"/>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4) признания судом недееспособным или ограниченно дееспособным;</w:t>
      </w:r>
    </w:p>
    <w:p w:rsidR="00426251" w:rsidRDefault="00426251">
      <w:pPr>
        <w:pStyle w:val="ConsPlusNormal"/>
        <w:spacing w:before="220"/>
        <w:ind w:firstLine="540"/>
        <w:jc w:val="both"/>
      </w:pPr>
      <w:r>
        <w:t>5) признания судом безвестно отсутствующим или объявления умершим;</w:t>
      </w:r>
    </w:p>
    <w:p w:rsidR="00426251" w:rsidRDefault="00426251">
      <w:pPr>
        <w:pStyle w:val="ConsPlusNormal"/>
        <w:spacing w:before="220"/>
        <w:ind w:firstLine="540"/>
        <w:jc w:val="both"/>
      </w:pPr>
      <w:r>
        <w:t>6) вступления в отношении его в законную силу обвинительного приговора суда;</w:t>
      </w:r>
    </w:p>
    <w:p w:rsidR="00426251" w:rsidRDefault="00426251">
      <w:pPr>
        <w:pStyle w:val="ConsPlusNormal"/>
        <w:spacing w:before="220"/>
        <w:ind w:firstLine="540"/>
        <w:jc w:val="both"/>
      </w:pPr>
      <w:r>
        <w:t>7) выезда за пределы Российской Федерации на постоянное место жительства;</w:t>
      </w:r>
    </w:p>
    <w:p w:rsidR="00426251" w:rsidRDefault="00426251">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6251" w:rsidRDefault="00426251">
      <w:pPr>
        <w:pStyle w:val="ConsPlusNormal"/>
        <w:spacing w:before="220"/>
        <w:ind w:firstLine="540"/>
        <w:jc w:val="both"/>
      </w:pPr>
      <w:r>
        <w:t>9) отзыва избирателями;</w:t>
      </w:r>
    </w:p>
    <w:p w:rsidR="00426251" w:rsidRDefault="0042625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26251" w:rsidRDefault="00426251">
      <w:pPr>
        <w:pStyle w:val="ConsPlusNormal"/>
        <w:spacing w:before="220"/>
        <w:ind w:firstLine="540"/>
        <w:jc w:val="both"/>
      </w:pPr>
      <w:r>
        <w:t xml:space="preserve">11) удаления в отставку в соответствии со </w:t>
      </w:r>
      <w:hyperlink r:id="rId7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426251" w:rsidRDefault="00426251">
      <w:pPr>
        <w:pStyle w:val="ConsPlusNormal"/>
        <w:spacing w:before="220"/>
        <w:ind w:firstLine="540"/>
        <w:jc w:val="both"/>
      </w:pPr>
      <w:r>
        <w:t xml:space="preserve">12) несоблюдения ограничений, запретов, неисполнения обязанностей, установленных Федеральным </w:t>
      </w:r>
      <w:hyperlink r:id="rId72">
        <w:r>
          <w:rPr>
            <w:color w:val="0000FF"/>
          </w:rPr>
          <w:t>законом</w:t>
        </w:r>
      </w:hyperlink>
      <w:r>
        <w:t xml:space="preserve"> от 25 декабря 2008 года N 273-ФЗ "О противодействии коррупции", Федеральным </w:t>
      </w:r>
      <w:hyperlink r:id="rId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7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26251" w:rsidRDefault="00426251">
      <w:pPr>
        <w:pStyle w:val="ConsPlusNormal"/>
        <w:spacing w:before="220"/>
        <w:ind w:firstLine="540"/>
        <w:jc w:val="both"/>
      </w:pPr>
      <w:r>
        <w:t>13) несоблюдения ограничений, установленных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11. Полномочия Главы городского округа прекращаются досрочно также в случае:</w:t>
      </w:r>
    </w:p>
    <w:p w:rsidR="00426251" w:rsidRDefault="00426251">
      <w:pPr>
        <w:pStyle w:val="ConsPlusNormal"/>
        <w:spacing w:before="220"/>
        <w:ind w:firstLine="540"/>
        <w:jc w:val="both"/>
      </w:pPr>
      <w:r>
        <w:t>1) признания судом решения Думы городского округа, в соответствии с которым он был избран Главой городского округа, недействующим;</w:t>
      </w:r>
    </w:p>
    <w:p w:rsidR="00426251" w:rsidRDefault="00426251">
      <w:pPr>
        <w:pStyle w:val="ConsPlusNormal"/>
        <w:spacing w:before="220"/>
        <w:ind w:firstLine="540"/>
        <w:jc w:val="both"/>
      </w:pPr>
      <w:r>
        <w:t>2) преобразования городского округа, а также в случае упразднения городского округа;</w:t>
      </w:r>
    </w:p>
    <w:p w:rsidR="00426251" w:rsidRDefault="00426251">
      <w:pPr>
        <w:pStyle w:val="ConsPlusNormal"/>
        <w:spacing w:before="220"/>
        <w:ind w:firstLine="540"/>
        <w:jc w:val="both"/>
      </w:pPr>
      <w:bookmarkStart w:id="32" w:name="P677"/>
      <w:bookmarkEnd w:id="32"/>
      <w:r>
        <w:t>3) 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городского округа, за исключением случаев, установленных федеральными законами, или главой другого муниципального образования;</w:t>
      </w:r>
    </w:p>
    <w:p w:rsidR="00426251" w:rsidRDefault="00426251">
      <w:pPr>
        <w:pStyle w:val="ConsPlusNormal"/>
        <w:spacing w:before="220"/>
        <w:ind w:firstLine="540"/>
        <w:jc w:val="both"/>
      </w:pPr>
      <w:bookmarkStart w:id="33" w:name="P678"/>
      <w:bookmarkEnd w:id="33"/>
      <w:r>
        <w:t>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p>
    <w:p w:rsidR="00426251" w:rsidRDefault="00426251">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городского округа с поселением (городским округом);</w:t>
      </w:r>
    </w:p>
    <w:p w:rsidR="00426251" w:rsidRDefault="00426251">
      <w:pPr>
        <w:pStyle w:val="ConsPlusNormal"/>
        <w:spacing w:before="220"/>
        <w:ind w:firstLine="540"/>
        <w:jc w:val="both"/>
      </w:pPr>
      <w:r>
        <w:t>6) утраты доверия Президента Российской Федерации в случаях, установленных федеральным законом.</w:t>
      </w:r>
    </w:p>
    <w:p w:rsidR="00426251" w:rsidRDefault="00426251">
      <w:pPr>
        <w:pStyle w:val="ConsPlusNormal"/>
        <w:spacing w:before="220"/>
        <w:ind w:firstLine="540"/>
        <w:jc w:val="both"/>
      </w:pPr>
      <w:r>
        <w:t xml:space="preserve">Полномочия Главы городского округа в случаях, предусмотренных </w:t>
      </w:r>
      <w:hyperlink w:anchor="P677">
        <w:r>
          <w:rPr>
            <w:color w:val="0000FF"/>
          </w:rPr>
          <w:t>подпунктами 3</w:t>
        </w:r>
      </w:hyperlink>
      <w:r>
        <w:t xml:space="preserve"> и </w:t>
      </w:r>
      <w:hyperlink w:anchor="P678">
        <w:r>
          <w:rPr>
            <w:color w:val="0000FF"/>
          </w:rPr>
          <w:t>4</w:t>
        </w:r>
      </w:hyperlink>
      <w:r>
        <w:t xml:space="preserve"> настоящего пункта, прекращаются досрочно по заявлению Главы городского округа.</w:t>
      </w:r>
    </w:p>
    <w:p w:rsidR="00426251" w:rsidRDefault="00426251">
      <w:pPr>
        <w:pStyle w:val="ConsPlusNormal"/>
        <w:spacing w:before="220"/>
        <w:ind w:firstLine="540"/>
        <w:jc w:val="both"/>
      </w:pPr>
      <w:r>
        <w:lastRenderedPageBreak/>
        <w:t>12. Решение о досрочном прекращении полномочий Главы городского округа по всем указанным основаниям, за исключением отзыва избирателями и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26251" w:rsidRDefault="00426251">
      <w:pPr>
        <w:pStyle w:val="ConsPlusNormal"/>
        <w:spacing w:before="220"/>
        <w:ind w:firstLine="540"/>
        <w:jc w:val="both"/>
      </w:pPr>
      <w:r>
        <w:t>Решение об отзыве Главы городского округа избирателями принимается в порядке, определенном федеральными законами, законами Свердловской области и настоящим Уставом.</w:t>
      </w:r>
    </w:p>
    <w:p w:rsidR="00426251" w:rsidRDefault="00426251">
      <w:pPr>
        <w:pStyle w:val="ConsPlusNormal"/>
        <w:spacing w:before="220"/>
        <w:ind w:firstLine="540"/>
        <w:jc w:val="both"/>
      </w:pPr>
      <w:r>
        <w:t>Полномочия Главы городского округа прекращаются досрочно со дня вступления в силу соответствующего решения Думы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решения суда.</w:t>
      </w:r>
    </w:p>
    <w:p w:rsidR="00426251" w:rsidRDefault="00426251">
      <w:pPr>
        <w:pStyle w:val="ConsPlusNormal"/>
        <w:spacing w:before="220"/>
        <w:ind w:firstLine="540"/>
        <w:jc w:val="both"/>
      </w:pPr>
      <w:r>
        <w:t xml:space="preserve">13. В случае досрочного прекращения полномочий Главы городского округа его полномочия, за исключением указанных в </w:t>
      </w:r>
      <w:hyperlink w:anchor="P606">
        <w:r>
          <w:rPr>
            <w:color w:val="0000FF"/>
          </w:rPr>
          <w:t>подпунктах 1</w:t>
        </w:r>
      </w:hyperlink>
      <w:r>
        <w:t xml:space="preserve">, </w:t>
      </w:r>
      <w:hyperlink w:anchor="P607">
        <w:r>
          <w:rPr>
            <w:color w:val="0000FF"/>
          </w:rPr>
          <w:t>2</w:t>
        </w:r>
      </w:hyperlink>
      <w:r>
        <w:t xml:space="preserve"> и </w:t>
      </w:r>
      <w:hyperlink w:anchor="P609">
        <w:r>
          <w:rPr>
            <w:color w:val="0000FF"/>
          </w:rPr>
          <w:t>4 пункта 5</w:t>
        </w:r>
      </w:hyperlink>
      <w:r>
        <w:t xml:space="preserve"> настоящей статьи, временно исполняет первый заместитель главы администрации, который в период временного исполнения полномочий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426251" w:rsidRDefault="00426251">
      <w:pPr>
        <w:pStyle w:val="ConsPlusNormal"/>
        <w:spacing w:before="220"/>
        <w:ind w:firstLine="540"/>
        <w:jc w:val="both"/>
      </w:pPr>
      <w:r>
        <w:t xml:space="preserve">14. Утратил силу. - </w:t>
      </w:r>
      <w:hyperlink r:id="rId76">
        <w:r>
          <w:rPr>
            <w:color w:val="0000FF"/>
          </w:rPr>
          <w:t>Решение</w:t>
        </w:r>
      </w:hyperlink>
      <w:r>
        <w:t xml:space="preserve"> Думы городского округа Сухой Лог от 21.01.2016 N 405-РД.</w:t>
      </w:r>
    </w:p>
    <w:p w:rsidR="00426251" w:rsidRDefault="00426251">
      <w:pPr>
        <w:pStyle w:val="ConsPlusNormal"/>
        <w:spacing w:before="220"/>
        <w:ind w:firstLine="540"/>
        <w:jc w:val="both"/>
      </w:pPr>
      <w:r>
        <w:t>15. Глава городского округа не вправе:</w:t>
      </w:r>
    </w:p>
    <w:p w:rsidR="00426251" w:rsidRDefault="00426251">
      <w:pPr>
        <w:pStyle w:val="ConsPlusNormal"/>
        <w:spacing w:before="220"/>
        <w:ind w:firstLine="540"/>
        <w:jc w:val="both"/>
      </w:pPr>
      <w:r>
        <w:t>1) заниматься предпринимательской деятельностью лично или через доверенных лиц;</w:t>
      </w:r>
    </w:p>
    <w:p w:rsidR="00426251" w:rsidRDefault="00426251">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26251" w:rsidRDefault="00426251">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26251" w:rsidRDefault="00426251">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426251" w:rsidRDefault="00426251">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426251" w:rsidRDefault="0042625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26251" w:rsidRDefault="00426251">
      <w:pPr>
        <w:pStyle w:val="ConsPlusNormal"/>
        <w:spacing w:before="220"/>
        <w:ind w:firstLine="540"/>
        <w:jc w:val="both"/>
      </w:pPr>
      <w:r>
        <w:lastRenderedPageBreak/>
        <w:t>д) иные случаи, предусмотренные федеральными законами;</w:t>
      </w:r>
    </w:p>
    <w:p w:rsidR="00426251" w:rsidRDefault="00426251">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6251" w:rsidRDefault="00426251">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251" w:rsidRDefault="00426251">
      <w:pPr>
        <w:pStyle w:val="ConsPlusNormal"/>
        <w:spacing w:before="220"/>
        <w:ind w:firstLine="540"/>
        <w:jc w:val="both"/>
      </w:pPr>
      <w:r>
        <w:t xml:space="preserve">16. В случае временного отсутствия Главы городского округа его полномочия, за исключением указанных в </w:t>
      </w:r>
      <w:hyperlink w:anchor="P606">
        <w:r>
          <w:rPr>
            <w:color w:val="0000FF"/>
          </w:rPr>
          <w:t>подпунктах 1</w:t>
        </w:r>
      </w:hyperlink>
      <w:r>
        <w:t xml:space="preserve">, </w:t>
      </w:r>
      <w:hyperlink w:anchor="P607">
        <w:r>
          <w:rPr>
            <w:color w:val="0000FF"/>
          </w:rPr>
          <w:t>2</w:t>
        </w:r>
      </w:hyperlink>
      <w:r>
        <w:t xml:space="preserve">, </w:t>
      </w:r>
      <w:hyperlink w:anchor="P609">
        <w:r>
          <w:rPr>
            <w:color w:val="0000FF"/>
          </w:rPr>
          <w:t>4 пункта 5</w:t>
        </w:r>
      </w:hyperlink>
      <w:r>
        <w:t xml:space="preserve"> и </w:t>
      </w:r>
      <w:hyperlink w:anchor="P625">
        <w:r>
          <w:rPr>
            <w:color w:val="0000FF"/>
          </w:rPr>
          <w:t>подпунктах 14</w:t>
        </w:r>
      </w:hyperlink>
      <w:r>
        <w:t xml:space="preserve">, </w:t>
      </w:r>
      <w:hyperlink w:anchor="P626">
        <w:r>
          <w:rPr>
            <w:color w:val="0000FF"/>
          </w:rPr>
          <w:t>15</w:t>
        </w:r>
      </w:hyperlink>
      <w:r>
        <w:t xml:space="preserve">, </w:t>
      </w:r>
      <w:hyperlink w:anchor="P630">
        <w:r>
          <w:rPr>
            <w:color w:val="0000FF"/>
          </w:rPr>
          <w:t>19 пункта 6</w:t>
        </w:r>
      </w:hyperlink>
      <w:r>
        <w:t xml:space="preserve"> настоящей статьи, по его письменному распоряжению исполняет первый заместитель (заместитель) главы Администрации городского округа, который в период временного отсутствия Главы городского округа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Администрации городского округа.</w:t>
      </w:r>
    </w:p>
    <w:p w:rsidR="00426251" w:rsidRDefault="00426251">
      <w:pPr>
        <w:pStyle w:val="ConsPlusNormal"/>
      </w:pPr>
    </w:p>
    <w:p w:rsidR="00426251" w:rsidRDefault="00426251">
      <w:pPr>
        <w:pStyle w:val="ConsPlusTitle"/>
        <w:ind w:firstLine="540"/>
        <w:jc w:val="both"/>
        <w:outlineLvl w:val="1"/>
      </w:pPr>
      <w:r>
        <w:t>Статья 29. Трудовые и социальные гарантии для Главы городского округа</w:t>
      </w:r>
    </w:p>
    <w:p w:rsidR="00426251" w:rsidRDefault="00426251">
      <w:pPr>
        <w:pStyle w:val="ConsPlusNormal"/>
      </w:pPr>
    </w:p>
    <w:p w:rsidR="00426251" w:rsidRDefault="00426251">
      <w:pPr>
        <w:pStyle w:val="ConsPlusNormal"/>
        <w:ind w:firstLine="540"/>
        <w:jc w:val="both"/>
      </w:pPr>
      <w:r>
        <w:t>1. Главе городского округа гарантируются:</w:t>
      </w:r>
    </w:p>
    <w:p w:rsidR="00426251" w:rsidRDefault="00426251">
      <w:pPr>
        <w:pStyle w:val="ConsPlusNormal"/>
        <w:spacing w:before="220"/>
        <w:ind w:firstLine="540"/>
        <w:jc w:val="both"/>
      </w:pPr>
      <w:r>
        <w:t>1) размер и условия оплаты труда Главы городского округа устанавливаются нормативным правовым актом Думы городского округа в соответствии с оплатой труда высших (выборных) должностных лиц местного самоуправления на основании закона Свердловской области;</w:t>
      </w:r>
    </w:p>
    <w:p w:rsidR="00426251" w:rsidRDefault="00426251">
      <w:pPr>
        <w:pStyle w:val="ConsPlusNormal"/>
        <w:spacing w:before="220"/>
        <w:ind w:firstLine="540"/>
        <w:jc w:val="both"/>
      </w:pPr>
      <w:r>
        <w:t>2) условия службы, обеспечивающие выполнение должностных полномочий;</w:t>
      </w:r>
    </w:p>
    <w:p w:rsidR="00426251" w:rsidRDefault="00426251">
      <w:pPr>
        <w:pStyle w:val="ConsPlusNormal"/>
        <w:spacing w:before="220"/>
        <w:ind w:firstLine="540"/>
        <w:jc w:val="both"/>
      </w:pPr>
      <w:r>
        <w:t>3) ежегодные основной и дополнительные оплачиваемые отпуска;</w:t>
      </w:r>
    </w:p>
    <w:p w:rsidR="00426251" w:rsidRDefault="00426251">
      <w:pPr>
        <w:pStyle w:val="ConsPlusNormal"/>
        <w:spacing w:before="220"/>
        <w:ind w:firstLine="540"/>
        <w:jc w:val="both"/>
      </w:pPr>
      <w:r>
        <w:t>4) предоставление в медицинских организациях, в том числе после выхода на пенсию, в порядке и на условиях, установленных Думой городского округа, дополнительных видов, объемов и условий оказания медицинской помощи, не установленных территориальной программой государственных гарантий бесплатного оказания гражданам медицинской помощи;</w:t>
      </w:r>
    </w:p>
    <w:p w:rsidR="00426251" w:rsidRDefault="00426251">
      <w:pPr>
        <w:pStyle w:val="ConsPlusNormal"/>
        <w:spacing w:before="220"/>
        <w:ind w:firstLine="540"/>
        <w:jc w:val="both"/>
      </w:pPr>
      <w:r>
        <w:t>5) оплата необходимых расходов на его лечение в медицинском учреждении в размере не свыше трехкратного месячного денежного содержания в порядке, принимаемом Думой городского округа;</w:t>
      </w:r>
    </w:p>
    <w:p w:rsidR="00426251" w:rsidRDefault="00426251">
      <w:pPr>
        <w:pStyle w:val="ConsPlusNormal"/>
        <w:spacing w:before="220"/>
        <w:ind w:firstLine="540"/>
        <w:jc w:val="both"/>
      </w:pPr>
      <w:r>
        <w:t>6) санаторно-курортное лечение в соответствии с заключением медицинского учреждения;</w:t>
      </w:r>
    </w:p>
    <w:p w:rsidR="00426251" w:rsidRDefault="00426251">
      <w:pPr>
        <w:pStyle w:val="ConsPlusNormal"/>
        <w:spacing w:before="220"/>
        <w:ind w:firstLine="540"/>
        <w:jc w:val="both"/>
      </w:pPr>
      <w:r>
        <w:t>7) обязательное государственное социальное страхование на случай заболевания или потери трудоспособности в период исполнения полномочий;</w:t>
      </w:r>
    </w:p>
    <w:p w:rsidR="00426251" w:rsidRDefault="00426251">
      <w:pPr>
        <w:pStyle w:val="ConsPlusNormal"/>
        <w:spacing w:before="220"/>
        <w:ind w:firstLine="540"/>
        <w:jc w:val="both"/>
      </w:pPr>
      <w:r>
        <w:t>8)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426251" w:rsidRDefault="00426251">
      <w:pPr>
        <w:pStyle w:val="ConsPlusNormal"/>
        <w:spacing w:before="220"/>
        <w:ind w:firstLine="540"/>
        <w:jc w:val="both"/>
      </w:pPr>
      <w:r>
        <w:t>9) правовая защита от насилия, угроз, других неправомерных действий в связи с исполнением должностных полномочий, а также членам его семьи;</w:t>
      </w:r>
    </w:p>
    <w:p w:rsidR="00426251" w:rsidRDefault="00426251">
      <w:pPr>
        <w:pStyle w:val="ConsPlusNormal"/>
        <w:spacing w:before="220"/>
        <w:ind w:firstLine="540"/>
        <w:jc w:val="both"/>
      </w:pPr>
      <w:r>
        <w:lastRenderedPageBreak/>
        <w:t>10) получение профессионального образования и дополнительного профессионального образования.</w:t>
      </w:r>
    </w:p>
    <w:p w:rsidR="00426251" w:rsidRDefault="00426251">
      <w:pPr>
        <w:pStyle w:val="ConsPlusNormal"/>
        <w:spacing w:before="220"/>
        <w:ind w:firstLine="540"/>
        <w:jc w:val="both"/>
      </w:pPr>
      <w:r>
        <w:t>2. Главе городского округа в зависимости от условий службы решением Думы городского округа может предоставляться отдельная квартира (жилой дом) либо беспроцентная ссуда на индивидуальное или долевое жилищное строительство, либо на покупку жилья с рассрочкой до 20 лет и погашение части предоставляемой ссуды за счет средств местного бюджета.</w:t>
      </w:r>
    </w:p>
    <w:p w:rsidR="00426251" w:rsidRDefault="00426251">
      <w:pPr>
        <w:pStyle w:val="ConsPlusNormal"/>
        <w:spacing w:before="220"/>
        <w:ind w:firstLine="540"/>
        <w:jc w:val="both"/>
      </w:pPr>
      <w:r>
        <w:t xml:space="preserve">3. Утратил силу. - </w:t>
      </w:r>
      <w:hyperlink r:id="rId77">
        <w:r>
          <w:rPr>
            <w:color w:val="0000FF"/>
          </w:rPr>
          <w:t>Решение</w:t>
        </w:r>
      </w:hyperlink>
      <w:r>
        <w:t xml:space="preserve"> Думы городского округа Сухой Лог от 30.10.2012 N 73-РД.</w:t>
      </w:r>
    </w:p>
    <w:p w:rsidR="00426251" w:rsidRDefault="00426251">
      <w:pPr>
        <w:pStyle w:val="ConsPlusNormal"/>
        <w:spacing w:before="220"/>
        <w:ind w:firstLine="540"/>
        <w:jc w:val="both"/>
      </w:pPr>
      <w:r>
        <w:t xml:space="preserve">4. Исключен. - </w:t>
      </w:r>
      <w:hyperlink r:id="rId78">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5. Предоставление гарантий Главе городского округа производится за счет средств местного бюджета.</w:t>
      </w:r>
    </w:p>
    <w:p w:rsidR="00426251" w:rsidRDefault="00426251">
      <w:pPr>
        <w:pStyle w:val="ConsPlusNormal"/>
        <w:spacing w:before="220"/>
        <w:ind w:firstLine="540"/>
        <w:jc w:val="both"/>
      </w:pPr>
      <w:r>
        <w:t>6. Денежное содержание Главы городского округа состоит из должностного оклада, ежемесячных и иных дополнительных выплат, предусмотренных федеральными законами и законами Свердловской области.</w:t>
      </w:r>
    </w:p>
    <w:p w:rsidR="00426251" w:rsidRDefault="00426251">
      <w:pPr>
        <w:pStyle w:val="ConsPlusNormal"/>
        <w:spacing w:before="220"/>
        <w:ind w:firstLine="540"/>
        <w:jc w:val="both"/>
      </w:pPr>
      <w:r>
        <w:t>7. Главе городского округа устанавливается ежегодный оплачиваемый отпуск в соответствии с трудовым законодательством Российской Федерации.</w:t>
      </w:r>
    </w:p>
    <w:p w:rsidR="00426251" w:rsidRDefault="00426251">
      <w:pPr>
        <w:pStyle w:val="ConsPlusNormal"/>
        <w:spacing w:before="220"/>
        <w:ind w:firstLine="540"/>
        <w:jc w:val="both"/>
      </w:pPr>
      <w:r>
        <w:t>За выслугу на должностях государственной, муниципальной службы Главе городского округа предоставляется дополнительный оплачиваемый ежегодный отпуск следующей продолжительности:</w:t>
      </w:r>
    </w:p>
    <w:p w:rsidR="00426251" w:rsidRDefault="00426251">
      <w:pPr>
        <w:pStyle w:val="ConsPlusNormal"/>
        <w:spacing w:before="220"/>
        <w:ind w:firstLine="540"/>
        <w:jc w:val="both"/>
      </w:pPr>
      <w:r>
        <w:t>от 5 до 10 лет службы - 5 календарных дней;</w:t>
      </w:r>
    </w:p>
    <w:p w:rsidR="00426251" w:rsidRDefault="00426251">
      <w:pPr>
        <w:pStyle w:val="ConsPlusNormal"/>
        <w:spacing w:before="220"/>
        <w:ind w:firstLine="540"/>
        <w:jc w:val="both"/>
      </w:pPr>
      <w:r>
        <w:t>от 10 до 15 лет службы - 10 календарных дней;</w:t>
      </w:r>
    </w:p>
    <w:p w:rsidR="00426251" w:rsidRDefault="00426251">
      <w:pPr>
        <w:pStyle w:val="ConsPlusNormal"/>
        <w:spacing w:before="220"/>
        <w:ind w:firstLine="540"/>
        <w:jc w:val="both"/>
      </w:pPr>
      <w:r>
        <w:t>после 15 лет службы - 15 календарных дней.</w:t>
      </w:r>
    </w:p>
    <w:p w:rsidR="00426251" w:rsidRDefault="00426251">
      <w:pPr>
        <w:pStyle w:val="ConsPlusNormal"/>
        <w:spacing w:before="220"/>
        <w:ind w:firstLine="540"/>
        <w:jc w:val="both"/>
      </w:pPr>
      <w:r>
        <w:t xml:space="preserve">Абзац исключен. - </w:t>
      </w:r>
      <w:hyperlink r:id="rId79">
        <w:r>
          <w:rPr>
            <w:color w:val="0000FF"/>
          </w:rPr>
          <w:t>Решение</w:t>
        </w:r>
      </w:hyperlink>
      <w:r>
        <w:t xml:space="preserve"> Думы городского округа Сухой Лог от 28.01.2010 N 226-РД.</w:t>
      </w:r>
    </w:p>
    <w:p w:rsidR="00426251" w:rsidRDefault="00426251">
      <w:pPr>
        <w:pStyle w:val="ConsPlusNormal"/>
        <w:spacing w:before="220"/>
        <w:ind w:firstLine="540"/>
        <w:jc w:val="both"/>
      </w:pPr>
      <w:r>
        <w:t>Сверх ежегодного оплачиваемого отпуска Главе городского округа предоставляется в порядке и на условиях, определяемых Думой городского округа, дополнительный оплачиваемый отпуск до 7 календарных дней за особые условия труда и режим работы.</w:t>
      </w:r>
    </w:p>
    <w:p w:rsidR="00426251" w:rsidRDefault="00426251">
      <w:pPr>
        <w:pStyle w:val="ConsPlusNormal"/>
        <w:spacing w:before="220"/>
        <w:ind w:firstLine="540"/>
        <w:jc w:val="both"/>
      </w:pPr>
      <w:r>
        <w:t>Ежегодный оплачиваемый отпуск и дополнительный оплачиваемый отпуск суммируются и, по желанию Главы городского округа, могут предоставляться по частям. При этом продолжительность одной части предоставляемого отпуска не может быть менее 14 календарных дней.</w:t>
      </w:r>
    </w:p>
    <w:p w:rsidR="00426251" w:rsidRDefault="00426251">
      <w:pPr>
        <w:pStyle w:val="ConsPlusNormal"/>
        <w:spacing w:before="220"/>
        <w:ind w:firstLine="540"/>
        <w:jc w:val="both"/>
      </w:pPr>
      <w:r>
        <w:t>8. Главе городского округа в соответствии с настоящим Уставом выплачивается ежемесячная доплата к страховой пенсии по старости или инвалидности с индексацией при увеличении должностного оклада, которая выплачивается со дня прекращения полномочий Главы городского округа. Условия, порядок и размер указанной доплаты определяются нормативными правовыми актами Думы городского округа в соответствии с законом Свердловской области.</w:t>
      </w:r>
    </w:p>
    <w:p w:rsidR="00426251" w:rsidRDefault="00426251">
      <w:pPr>
        <w:pStyle w:val="ConsPlusNormal"/>
      </w:pPr>
    </w:p>
    <w:p w:rsidR="00426251" w:rsidRDefault="00426251">
      <w:pPr>
        <w:pStyle w:val="ConsPlusTitle"/>
        <w:ind w:firstLine="540"/>
        <w:jc w:val="both"/>
        <w:outlineLvl w:val="1"/>
      </w:pPr>
      <w:r>
        <w:t>Статья 29-1. Удаление Главы городского округа в отставку</w:t>
      </w:r>
    </w:p>
    <w:p w:rsidR="00426251" w:rsidRDefault="00426251">
      <w:pPr>
        <w:pStyle w:val="ConsPlusNormal"/>
      </w:pPr>
    </w:p>
    <w:p w:rsidR="00426251" w:rsidRDefault="00426251">
      <w:pPr>
        <w:pStyle w:val="ConsPlusNormal"/>
        <w:ind w:firstLine="540"/>
        <w:jc w:val="both"/>
      </w:pPr>
      <w:r>
        <w:t xml:space="preserve">1. Дума городского округа в соответствии с Федеральным </w:t>
      </w:r>
      <w:hyperlink r:id="rId80">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Думы городского округа или по инициативе Губернатора Свердловской области.</w:t>
      </w:r>
    </w:p>
    <w:p w:rsidR="00426251" w:rsidRDefault="00426251">
      <w:pPr>
        <w:pStyle w:val="ConsPlusNormal"/>
        <w:spacing w:before="220"/>
        <w:ind w:firstLine="540"/>
        <w:jc w:val="both"/>
      </w:pPr>
      <w:r>
        <w:lastRenderedPageBreak/>
        <w:t>2. Основаниями для удаления Главы городского округа в отставку являются:</w:t>
      </w:r>
    </w:p>
    <w:p w:rsidR="00426251" w:rsidRDefault="00426251">
      <w:pPr>
        <w:pStyle w:val="ConsPlusNormal"/>
        <w:spacing w:before="2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81">
        <w:r>
          <w:rPr>
            <w:color w:val="0000FF"/>
          </w:rPr>
          <w:t>пунктами 2</w:t>
        </w:r>
      </w:hyperlink>
      <w:r>
        <w:t xml:space="preserve"> и </w:t>
      </w:r>
      <w:hyperlink r:id="rId82">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426251" w:rsidRDefault="00426251">
      <w:pPr>
        <w:pStyle w:val="ConsPlusNormal"/>
        <w:spacing w:before="220"/>
        <w:ind w:firstLine="540"/>
        <w:jc w:val="both"/>
      </w:pPr>
      <w: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83">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Уставом городского округа Сухой Лог,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426251" w:rsidRDefault="00426251">
      <w:pPr>
        <w:pStyle w:val="ConsPlusNormal"/>
        <w:spacing w:before="220"/>
        <w:ind w:firstLine="540"/>
        <w:jc w:val="both"/>
      </w:pPr>
      <w:r>
        <w:t>3) неудовлетворительная оценка деятельности Главы городского округа Сухой Лог Думой городского округа по результатам его ежегодного отчета перед Думой городского округа, данная два раза подряд;</w:t>
      </w:r>
    </w:p>
    <w:p w:rsidR="00426251" w:rsidRDefault="00426251">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6251" w:rsidRDefault="00426251">
      <w:pPr>
        <w:pStyle w:val="ConsPlusNormal"/>
        <w:spacing w:before="220"/>
        <w:ind w:firstLine="540"/>
        <w:jc w:val="both"/>
      </w:pPr>
      <w: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26251" w:rsidRDefault="00426251">
      <w:pPr>
        <w:pStyle w:val="ConsPlusNormal"/>
        <w:spacing w:before="220"/>
        <w:ind w:firstLine="540"/>
        <w:jc w:val="both"/>
      </w:pPr>
      <w:r>
        <w:t xml:space="preserve">3. Выдвижение инициативы депутатов Думы городского округа об удалении Главы городского округа Сухой Лог в отставку, рассмотрение и принятие решения об удалении Главы городского округа Сухой Лог в отставку осуществляются в порядке, установленном Федеральным </w:t>
      </w:r>
      <w:hyperlink r:id="rId87">
        <w:r>
          <w:rPr>
            <w:color w:val="0000FF"/>
          </w:rPr>
          <w:t>законом</w:t>
        </w:r>
      </w:hyperlink>
      <w:r>
        <w:t xml:space="preserve"> "Об общих принципах организации местного самоуправления в Российской Федерации".</w:t>
      </w:r>
    </w:p>
    <w:p w:rsidR="00426251" w:rsidRDefault="00426251">
      <w:pPr>
        <w:pStyle w:val="ConsPlusNormal"/>
      </w:pPr>
    </w:p>
    <w:p w:rsidR="00426251" w:rsidRDefault="00426251">
      <w:pPr>
        <w:pStyle w:val="ConsPlusTitle"/>
        <w:ind w:firstLine="540"/>
        <w:jc w:val="both"/>
        <w:outlineLvl w:val="1"/>
      </w:pPr>
      <w:r>
        <w:t>Статья 29-2. Увольнение (освобождение от должности) лиц, замещающих муниципальные должности, в связи с утратой доверия</w:t>
      </w:r>
    </w:p>
    <w:p w:rsidR="00426251" w:rsidRDefault="00426251">
      <w:pPr>
        <w:pStyle w:val="ConsPlusNormal"/>
      </w:pPr>
    </w:p>
    <w:p w:rsidR="00426251" w:rsidRDefault="00426251">
      <w:pPr>
        <w:pStyle w:val="ConsPlusNormal"/>
        <w:ind w:firstLine="540"/>
        <w:jc w:val="both"/>
      </w:pPr>
      <w:r>
        <w:t>1. Лицо, замещающее муниципальную должность, подлежит увольнению (освобождению от должности) в связи с утратой доверия в случае:</w:t>
      </w:r>
    </w:p>
    <w:p w:rsidR="00426251" w:rsidRDefault="0042625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426251" w:rsidRDefault="0042625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 законом;</w:t>
      </w:r>
    </w:p>
    <w:p w:rsidR="00426251" w:rsidRDefault="00426251">
      <w:pPr>
        <w:pStyle w:val="ConsPlusNormal"/>
        <w:spacing w:before="220"/>
        <w:ind w:firstLine="540"/>
        <w:jc w:val="both"/>
      </w:pPr>
      <w:bookmarkStart w:id="34" w:name="P743"/>
      <w:bookmarkEnd w:id="34"/>
      <w: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26251" w:rsidRDefault="00426251">
      <w:pPr>
        <w:pStyle w:val="ConsPlusNormal"/>
        <w:spacing w:before="220"/>
        <w:ind w:firstLine="540"/>
        <w:jc w:val="both"/>
      </w:pPr>
      <w:r>
        <w:t>4) осуществления лицом предпринимательской деятельности;</w:t>
      </w:r>
    </w:p>
    <w:p w:rsidR="00426251" w:rsidRDefault="00426251">
      <w:pPr>
        <w:pStyle w:val="ConsPlusNormal"/>
        <w:spacing w:before="220"/>
        <w:ind w:firstLine="540"/>
        <w:jc w:val="both"/>
      </w:pPr>
      <w:bookmarkStart w:id="35" w:name="P745"/>
      <w:bookmarkEnd w:id="35"/>
      <w:r>
        <w:t>5) вхождение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6251" w:rsidRDefault="00426251">
      <w:pPr>
        <w:pStyle w:val="ConsPlusNormal"/>
        <w:spacing w:before="220"/>
        <w:ind w:firstLine="540"/>
        <w:jc w:val="both"/>
      </w:pPr>
      <w:hyperlink w:anchor="P743">
        <w:r>
          <w:rPr>
            <w:color w:val="0000FF"/>
          </w:rPr>
          <w:t>Подпункты 3</w:t>
        </w:r>
      </w:hyperlink>
      <w:r>
        <w:t xml:space="preserve"> - </w:t>
      </w:r>
      <w:hyperlink w:anchor="P745">
        <w:r>
          <w:rPr>
            <w:color w:val="0000FF"/>
          </w:rPr>
          <w:t>5</w:t>
        </w:r>
      </w:hyperlink>
      <w:r>
        <w:t xml:space="preserve"> настоящего пункта распространяются на лицо, замещающее муниципальную должность на постоянной основе.</w:t>
      </w:r>
    </w:p>
    <w:p w:rsidR="00426251" w:rsidRDefault="00426251">
      <w:pPr>
        <w:pStyle w:val="ConsPlusNormal"/>
        <w:spacing w:before="220"/>
        <w:ind w:firstLine="540"/>
        <w:jc w:val="both"/>
      </w:pPr>
      <w: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426251" w:rsidRDefault="00426251">
      <w:pPr>
        <w:pStyle w:val="ConsPlusNormal"/>
        <w:spacing w:before="220"/>
        <w:ind w:firstLine="540"/>
        <w:jc w:val="both"/>
      </w:pPr>
      <w:r>
        <w:t xml:space="preserve">3. Несоблюдение лицом, замещающим муниципальную должность на постоянной основе, а также депутатом, замещающим должность в Думе городского округа, запретов, установленных Федеральным </w:t>
      </w:r>
      <w:hyperlink r:id="rId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6251" w:rsidRDefault="00426251">
      <w:pPr>
        <w:pStyle w:val="ConsPlusNormal"/>
        <w:spacing w:before="220"/>
        <w:ind w:firstLine="540"/>
        <w:jc w:val="both"/>
      </w:pPr>
      <w:r>
        <w:t>4. Процедура подготовки соответствующего решения Думы городского округа об увольнении (освобождении от должности) лица, замещающего муниципальную должность, в связи с утратой доверия определяется Регламентом Думы городского округа.</w:t>
      </w:r>
    </w:p>
    <w:p w:rsidR="00426251" w:rsidRDefault="00426251">
      <w:pPr>
        <w:pStyle w:val="ConsPlusNormal"/>
        <w:spacing w:before="220"/>
        <w:ind w:firstLine="540"/>
        <w:jc w:val="both"/>
      </w:pPr>
      <w:r>
        <w:t>5. Решение Думы городского округа об увольнении (освобождении от должности) лица, замещающего муниципальную должность, за исключением лица, замещающего должность Главы городского округа, в связи с утратой доверия принимается большинством голосов от установленной численности депутатов Думы городского округа.</w:t>
      </w:r>
    </w:p>
    <w:p w:rsidR="00426251" w:rsidRDefault="00426251">
      <w:pPr>
        <w:pStyle w:val="ConsPlusNormal"/>
        <w:spacing w:before="220"/>
        <w:ind w:firstLine="540"/>
        <w:jc w:val="both"/>
      </w:pPr>
      <w:r>
        <w:t xml:space="preserve">6. Освобождение от должности (удаление в отставку) Главы городского округа в связи с утратой доверия осуществляется в порядке, установленном </w:t>
      </w:r>
      <w:hyperlink r:id="rId89">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26251" w:rsidRDefault="00426251">
      <w:pPr>
        <w:pStyle w:val="ConsPlusNormal"/>
      </w:pPr>
    </w:p>
    <w:p w:rsidR="00426251" w:rsidRDefault="00426251">
      <w:pPr>
        <w:pStyle w:val="ConsPlusTitle"/>
        <w:ind w:firstLine="540"/>
        <w:jc w:val="both"/>
        <w:outlineLvl w:val="1"/>
      </w:pPr>
      <w:bookmarkStart w:id="36" w:name="P753"/>
      <w:bookmarkEnd w:id="36"/>
      <w:r>
        <w:t>Статья 30. Администрация городского округа</w:t>
      </w:r>
    </w:p>
    <w:p w:rsidR="00426251" w:rsidRDefault="00426251">
      <w:pPr>
        <w:pStyle w:val="ConsPlusNormal"/>
      </w:pPr>
    </w:p>
    <w:p w:rsidR="00426251" w:rsidRDefault="00426251">
      <w:pPr>
        <w:pStyle w:val="ConsPlusNormal"/>
        <w:ind w:firstLine="540"/>
        <w:jc w:val="both"/>
      </w:pPr>
      <w: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50">
        <w:r>
          <w:rPr>
            <w:color w:val="0000FF"/>
          </w:rPr>
          <w:t>статьей 6</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426251" w:rsidRDefault="00426251">
      <w:pPr>
        <w:pStyle w:val="ConsPlusNormal"/>
        <w:spacing w:before="220"/>
        <w:ind w:firstLine="540"/>
        <w:jc w:val="both"/>
      </w:pPr>
      <w:r>
        <w:t xml:space="preserve">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w:t>
      </w:r>
      <w:r>
        <w:lastRenderedPageBreak/>
        <w:t>самоуправления в Российской Федерации, и настоящим Уставом.</w:t>
      </w:r>
    </w:p>
    <w:p w:rsidR="00426251" w:rsidRDefault="00426251">
      <w:pPr>
        <w:pStyle w:val="ConsPlusNormal"/>
        <w:spacing w:before="220"/>
        <w:ind w:firstLine="540"/>
        <w:jc w:val="both"/>
      </w:pPr>
      <w:r>
        <w:t>3. Структура Администрации городского округа утверждается Думой городского округа по представлению Главы городского округа.</w:t>
      </w:r>
    </w:p>
    <w:p w:rsidR="00426251" w:rsidRDefault="00426251">
      <w:pPr>
        <w:pStyle w:val="ConsPlusNormal"/>
        <w:spacing w:before="220"/>
        <w:ind w:firstLine="540"/>
        <w:jc w:val="both"/>
      </w:pPr>
      <w: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426251" w:rsidRDefault="00426251">
      <w:pPr>
        <w:pStyle w:val="ConsPlusNormal"/>
        <w:spacing w:before="220"/>
        <w:ind w:firstLine="540"/>
        <w:jc w:val="both"/>
      </w:pPr>
      <w:r>
        <w:t>5. Расходы на обеспечение деятельности Администрации городского округа осуществляются в соответствии со сметой доходов и расходов.</w:t>
      </w:r>
    </w:p>
    <w:p w:rsidR="00426251" w:rsidRDefault="00426251">
      <w:pPr>
        <w:pStyle w:val="ConsPlusNormal"/>
        <w:spacing w:before="220"/>
        <w:ind w:firstLine="540"/>
        <w:jc w:val="both"/>
      </w:pPr>
      <w:r>
        <w:t>6. Администрация городского округа осуществляет муниципальный контроль в соответствии с действующим законодательством.</w:t>
      </w:r>
    </w:p>
    <w:p w:rsidR="00426251" w:rsidRDefault="00426251">
      <w:pPr>
        <w:pStyle w:val="ConsPlusNormal"/>
      </w:pPr>
    </w:p>
    <w:p w:rsidR="00426251" w:rsidRDefault="00426251">
      <w:pPr>
        <w:pStyle w:val="ConsPlusTitle"/>
        <w:ind w:firstLine="540"/>
        <w:jc w:val="both"/>
        <w:outlineLvl w:val="1"/>
      </w:pPr>
      <w:bookmarkStart w:id="37" w:name="P762"/>
      <w:bookmarkEnd w:id="37"/>
      <w:r>
        <w:t>Статья 31. Полномочия Администрации городского округа</w:t>
      </w:r>
    </w:p>
    <w:p w:rsidR="00426251" w:rsidRDefault="00426251">
      <w:pPr>
        <w:pStyle w:val="ConsPlusNormal"/>
      </w:pPr>
    </w:p>
    <w:p w:rsidR="00426251" w:rsidRDefault="00426251">
      <w:pPr>
        <w:pStyle w:val="ConsPlusNormal"/>
        <w:ind w:firstLine="540"/>
        <w:jc w:val="both"/>
      </w:pPr>
      <w:r>
        <w:t>К полномочиям Администрации городского округа относятся:</w:t>
      </w:r>
    </w:p>
    <w:p w:rsidR="00426251" w:rsidRDefault="00426251">
      <w:pPr>
        <w:pStyle w:val="ConsPlusNormal"/>
        <w:spacing w:before="220"/>
        <w:ind w:firstLine="540"/>
        <w:jc w:val="both"/>
      </w:pPr>
      <w: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426251" w:rsidRDefault="00426251">
      <w:pPr>
        <w:pStyle w:val="ConsPlusNormal"/>
        <w:spacing w:before="220"/>
        <w:ind w:firstLine="540"/>
        <w:jc w:val="both"/>
      </w:pPr>
      <w:r>
        <w:t>2) разработка проекта стратегии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p>
    <w:p w:rsidR="00426251" w:rsidRDefault="00426251">
      <w:pPr>
        <w:pStyle w:val="ConsPlusNormal"/>
        <w:spacing w:before="220"/>
        <w:ind w:firstLine="540"/>
        <w:jc w:val="both"/>
      </w:pPr>
      <w:r>
        <w:t>3) управление имуществом, находящимся в муниципальной собственности городского округа;</w:t>
      </w:r>
    </w:p>
    <w:p w:rsidR="00426251" w:rsidRDefault="00426251">
      <w:pPr>
        <w:pStyle w:val="ConsPlusNormal"/>
        <w:spacing w:before="220"/>
        <w:ind w:firstLine="540"/>
        <w:jc w:val="both"/>
      </w:pPr>
      <w:r>
        <w:t>4) ведение реестров имущества, находящегося в муниципальной собственности городского округа;</w:t>
      </w:r>
    </w:p>
    <w:p w:rsidR="00426251" w:rsidRDefault="00426251">
      <w:pPr>
        <w:pStyle w:val="ConsPlusNormal"/>
        <w:spacing w:before="220"/>
        <w:ind w:firstLine="540"/>
        <w:jc w:val="both"/>
      </w:pPr>
      <w:r>
        <w:t>5) осуществление учета материальных средств, переданных в пользование и (или) управление для осуществления отдельных государственных полномочий Российской Федерации и Свердловской области;</w:t>
      </w:r>
    </w:p>
    <w:p w:rsidR="00426251" w:rsidRDefault="00426251">
      <w:pPr>
        <w:pStyle w:val="ConsPlusNormal"/>
        <w:spacing w:before="220"/>
        <w:ind w:firstLine="540"/>
        <w:jc w:val="both"/>
      </w:pPr>
      <w:r>
        <w:t>6) учреждение муниципальных предприятий и муниципальных учреждений от имени муниципального образования, их реорганизация и ликвидация в соответствии с решениями Главы городского округа;</w:t>
      </w:r>
    </w:p>
    <w:p w:rsidR="00426251" w:rsidRDefault="00426251">
      <w:pPr>
        <w:pStyle w:val="ConsPlusNormal"/>
        <w:spacing w:before="220"/>
        <w:ind w:firstLine="540"/>
        <w:jc w:val="both"/>
      </w:pPr>
      <w:r>
        <w:t>7)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426251" w:rsidRDefault="00426251">
      <w:pPr>
        <w:pStyle w:val="ConsPlusNormal"/>
        <w:spacing w:before="220"/>
        <w:ind w:firstLine="540"/>
        <w:jc w:val="both"/>
      </w:pPr>
      <w:r>
        <w:t>7-1) осуществление управления и распоряжения земельными участками, государственная собственность на которые не разграничена;</w:t>
      </w:r>
    </w:p>
    <w:p w:rsidR="00426251" w:rsidRDefault="00426251">
      <w:pPr>
        <w:pStyle w:val="ConsPlusNormal"/>
        <w:spacing w:before="220"/>
        <w:ind w:firstLine="540"/>
        <w:jc w:val="both"/>
      </w:pPr>
      <w:r>
        <w:t>8) осуществление муниципального земельного контроля в границах городского округа;</w:t>
      </w:r>
    </w:p>
    <w:p w:rsidR="00426251" w:rsidRDefault="00426251">
      <w:pPr>
        <w:pStyle w:val="ConsPlusNormal"/>
        <w:spacing w:before="220"/>
        <w:ind w:firstLine="540"/>
        <w:jc w:val="both"/>
      </w:pPr>
      <w:r>
        <w:t>8-1) осуществление муниципального лесного контроля;</w:t>
      </w:r>
    </w:p>
    <w:p w:rsidR="00426251" w:rsidRDefault="00426251">
      <w:pPr>
        <w:pStyle w:val="ConsPlusNormal"/>
        <w:spacing w:before="220"/>
        <w:ind w:firstLine="540"/>
        <w:jc w:val="both"/>
      </w:pPr>
      <w:r>
        <w:t>8-2) при наличии в границах городского округа объектов соответствующего вида контроля:</w:t>
      </w:r>
    </w:p>
    <w:p w:rsidR="00426251" w:rsidRDefault="00426251">
      <w:pPr>
        <w:pStyle w:val="ConsPlusNormal"/>
        <w:spacing w:before="220"/>
        <w:ind w:firstLine="540"/>
        <w:jc w:val="both"/>
      </w:pPr>
      <w:r>
        <w:t>а)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26251" w:rsidRDefault="00426251">
      <w:pPr>
        <w:pStyle w:val="ConsPlusNormal"/>
        <w:spacing w:before="220"/>
        <w:ind w:firstLine="540"/>
        <w:jc w:val="both"/>
      </w:pPr>
      <w:r>
        <w:lastRenderedPageBreak/>
        <w:t>б) организация и осуществление муниципального контроля на территории городского округа;</w:t>
      </w:r>
    </w:p>
    <w:p w:rsidR="00426251" w:rsidRDefault="00426251">
      <w:pPr>
        <w:pStyle w:val="ConsPlusNormal"/>
        <w:spacing w:before="220"/>
        <w:ind w:firstLine="540"/>
        <w:jc w:val="both"/>
      </w:pPr>
      <w:r>
        <w:t>в) иные полномочия в соответствии с федеральными законами;</w:t>
      </w:r>
    </w:p>
    <w:p w:rsidR="00426251" w:rsidRDefault="00426251">
      <w:pPr>
        <w:pStyle w:val="ConsPlusNormal"/>
        <w:spacing w:before="220"/>
        <w:ind w:firstLine="540"/>
        <w:jc w:val="both"/>
      </w:pPr>
      <w:r>
        <w:t xml:space="preserve">8-3) утратил силу. - </w:t>
      </w:r>
      <w:hyperlink r:id="rId90">
        <w:r>
          <w:rPr>
            <w:color w:val="0000FF"/>
          </w:rPr>
          <w:t>Решение</w:t>
        </w:r>
      </w:hyperlink>
      <w:r>
        <w:t xml:space="preserve"> Думы городского округа Сухой Лог от 30.01.2014 N 206-РД;</w:t>
      </w:r>
    </w:p>
    <w:p w:rsidR="00426251" w:rsidRDefault="00426251">
      <w:pPr>
        <w:pStyle w:val="ConsPlusNormal"/>
        <w:spacing w:before="220"/>
        <w:ind w:firstLine="540"/>
        <w:jc w:val="both"/>
      </w:pPr>
      <w:r>
        <w:t xml:space="preserve">8-4) утратил силу. - </w:t>
      </w:r>
      <w:hyperlink r:id="rId91">
        <w:r>
          <w:rPr>
            <w:color w:val="0000FF"/>
          </w:rPr>
          <w:t>Решение</w:t>
        </w:r>
      </w:hyperlink>
      <w:r>
        <w:t xml:space="preserve"> Думы городского округа Сухой Лог от 26.03.2015 N 323-РД;</w:t>
      </w:r>
    </w:p>
    <w:p w:rsidR="00426251" w:rsidRDefault="00426251">
      <w:pPr>
        <w:pStyle w:val="ConsPlusNormal"/>
        <w:spacing w:before="220"/>
        <w:ind w:firstLine="540"/>
        <w:jc w:val="both"/>
      </w:pPr>
      <w:r>
        <w:t>9)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rsidR="00426251" w:rsidRDefault="00426251">
      <w:pPr>
        <w:pStyle w:val="ConsPlusNormal"/>
        <w:spacing w:before="220"/>
        <w:ind w:firstLine="540"/>
        <w:jc w:val="both"/>
      </w:pPr>
      <w:r>
        <w:t xml:space="preserve">10) утратил силу. - </w:t>
      </w:r>
      <w:hyperlink r:id="rId92">
        <w:r>
          <w:rPr>
            <w:color w:val="0000FF"/>
          </w:rPr>
          <w:t>Решение</w:t>
        </w:r>
      </w:hyperlink>
      <w:r>
        <w:t xml:space="preserve"> Думы городского округа Сухой Лог от 30.01.2020 N 244-РД;</w:t>
      </w:r>
    </w:p>
    <w:p w:rsidR="00426251" w:rsidRDefault="00426251">
      <w:pPr>
        <w:pStyle w:val="ConsPlusNormal"/>
        <w:spacing w:before="220"/>
        <w:ind w:firstLine="540"/>
        <w:jc w:val="both"/>
      </w:pPr>
      <w:r>
        <w:t xml:space="preserve">11) исключен. - </w:t>
      </w:r>
      <w:hyperlink r:id="rId93">
        <w:r>
          <w:rPr>
            <w:color w:val="0000FF"/>
          </w:rPr>
          <w:t>Решение</w:t>
        </w:r>
      </w:hyperlink>
      <w:r>
        <w:t xml:space="preserve"> Думы городского округа Сухой Лог от 16.04.2009 N 142-РД;</w:t>
      </w:r>
    </w:p>
    <w:p w:rsidR="00426251" w:rsidRDefault="00426251">
      <w:pPr>
        <w:pStyle w:val="ConsPlusNormal"/>
        <w:spacing w:before="220"/>
        <w:ind w:firstLine="540"/>
        <w:jc w:val="both"/>
      </w:pPr>
      <w:r>
        <w:t xml:space="preserve">12)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Организация теплоснабжения осуществляется в соответствии с Федеральным </w:t>
      </w:r>
      <w:hyperlink r:id="rId94">
        <w:r>
          <w:rPr>
            <w:color w:val="0000FF"/>
          </w:rPr>
          <w:t>законом</w:t>
        </w:r>
      </w:hyperlink>
      <w:r>
        <w:t xml:space="preserve"> "О теплоснабжении";</w:t>
      </w:r>
    </w:p>
    <w:p w:rsidR="00426251" w:rsidRDefault="00426251">
      <w:pPr>
        <w:pStyle w:val="ConsPlusNormal"/>
        <w:spacing w:before="220"/>
        <w:ind w:firstLine="540"/>
        <w:jc w:val="both"/>
      </w:pPr>
      <w:r>
        <w:t>12-1) разрабатывает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426251" w:rsidRDefault="00426251">
      <w:pPr>
        <w:pStyle w:val="ConsPlusNormal"/>
        <w:spacing w:before="220"/>
        <w:ind w:firstLine="540"/>
        <w:jc w:val="both"/>
      </w:pPr>
      <w:r>
        <w:t>13) обеспечение организации охраны общественного порядка на территории городского округа;</w:t>
      </w:r>
    </w:p>
    <w:p w:rsidR="00426251" w:rsidRDefault="00426251">
      <w:pPr>
        <w:pStyle w:val="ConsPlusNormal"/>
        <w:spacing w:before="220"/>
        <w:ind w:firstLine="540"/>
        <w:jc w:val="both"/>
      </w:pPr>
      <w:r>
        <w:t>13-1)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26251" w:rsidRDefault="00426251">
      <w:pPr>
        <w:pStyle w:val="ConsPlusNormal"/>
        <w:spacing w:before="220"/>
        <w:ind w:firstLine="540"/>
        <w:jc w:val="both"/>
      </w:pPr>
      <w:r>
        <w:t>13-2)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26251" w:rsidRDefault="00426251">
      <w:pPr>
        <w:pStyle w:val="ConsPlusNormal"/>
        <w:spacing w:before="220"/>
        <w:ind w:firstLine="540"/>
        <w:jc w:val="both"/>
      </w:pPr>
      <w:r>
        <w:t>14) обеспечение первичных мер пожарной безопасности в границах населенных пунктов городского округа, деятельности муниципальной пожарной охраны;</w:t>
      </w:r>
    </w:p>
    <w:p w:rsidR="00426251" w:rsidRDefault="00426251">
      <w:pPr>
        <w:pStyle w:val="ConsPlusNormal"/>
        <w:spacing w:before="220"/>
        <w:ind w:firstLine="540"/>
        <w:jc w:val="both"/>
      </w:pPr>
      <w: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26251" w:rsidRDefault="00426251">
      <w:pPr>
        <w:pStyle w:val="ConsPlusNormal"/>
        <w:spacing w:before="220"/>
        <w:ind w:firstLine="540"/>
        <w:jc w:val="both"/>
      </w:pPr>
      <w:r>
        <w:t>16)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26251" w:rsidRDefault="00426251">
      <w:pPr>
        <w:pStyle w:val="ConsPlusNormal"/>
        <w:spacing w:before="220"/>
        <w:ind w:firstLine="540"/>
        <w:jc w:val="both"/>
      </w:pPr>
      <w:r>
        <w:t xml:space="preserve">16-1) исключен. - </w:t>
      </w:r>
      <w:hyperlink r:id="rId95">
        <w:r>
          <w:rPr>
            <w:color w:val="0000FF"/>
          </w:rPr>
          <w:t>Решение</w:t>
        </w:r>
      </w:hyperlink>
      <w:r>
        <w:t xml:space="preserve"> Думы городского округа Сухой Лог от 24.04.2008 N 14-РД;</w:t>
      </w:r>
    </w:p>
    <w:p w:rsidR="00426251" w:rsidRDefault="00426251">
      <w:pPr>
        <w:pStyle w:val="ConsPlusNormal"/>
        <w:spacing w:before="220"/>
        <w:ind w:firstLine="540"/>
        <w:jc w:val="both"/>
      </w:pPr>
      <w:r>
        <w:t xml:space="preserve">17) создание условий для оказания медицинской помощи населению на территории </w:t>
      </w:r>
      <w:r>
        <w:lastRenderedPageBreak/>
        <w:t>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26251" w:rsidRDefault="00426251">
      <w:pPr>
        <w:pStyle w:val="ConsPlusNormal"/>
        <w:spacing w:before="220"/>
        <w:ind w:firstLine="540"/>
        <w:jc w:val="both"/>
      </w:pPr>
      <w:r>
        <w:t>18) создание условий для предоставления транспортных услуг населению и организации транспортного обслуживания населения;</w:t>
      </w:r>
    </w:p>
    <w:p w:rsidR="00426251" w:rsidRDefault="00426251">
      <w:pPr>
        <w:pStyle w:val="ConsPlusNormal"/>
        <w:spacing w:before="220"/>
        <w:ind w:firstLine="540"/>
        <w:jc w:val="both"/>
      </w:pPr>
      <w:r>
        <w:t>19) участие в предупреждении и ликвидации последствий чрезвычайных ситуаций;</w:t>
      </w:r>
    </w:p>
    <w:p w:rsidR="00426251" w:rsidRDefault="00426251">
      <w:pPr>
        <w:pStyle w:val="ConsPlusNormal"/>
        <w:spacing w:before="220"/>
        <w:ind w:firstLine="540"/>
        <w:jc w:val="both"/>
      </w:pPr>
      <w:r>
        <w:t>19-1)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а именно:</w:t>
      </w:r>
    </w:p>
    <w:p w:rsidR="00426251" w:rsidRDefault="00426251">
      <w:pPr>
        <w:pStyle w:val="ConsPlusNormal"/>
        <w:spacing w:before="220"/>
        <w:ind w:firstLine="540"/>
        <w:jc w:val="both"/>
      </w:pPr>
      <w: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426251" w:rsidRDefault="00426251">
      <w:pPr>
        <w:pStyle w:val="ConsPlusNormal"/>
        <w:spacing w:before="220"/>
        <w:ind w:firstLine="540"/>
        <w:jc w:val="both"/>
      </w:pPr>
      <w: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6251" w:rsidRDefault="00426251">
      <w:pPr>
        <w:pStyle w:val="ConsPlusNormal"/>
        <w:spacing w:before="220"/>
        <w:ind w:firstLine="540"/>
        <w:jc w:val="both"/>
      </w:pPr>
      <w: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426251" w:rsidRDefault="00426251">
      <w:pPr>
        <w:pStyle w:val="ConsPlusNormal"/>
        <w:spacing w:before="220"/>
        <w:ind w:firstLine="540"/>
        <w:jc w:val="both"/>
      </w:pPr>
      <w:r>
        <w:t>- обеспечение выполнения требований к антитеррористической защищенности объектов, находящихся в муниципальной собственности или в ведении Администрации городского округа Сухой Лог;</w:t>
      </w:r>
    </w:p>
    <w:p w:rsidR="00426251" w:rsidRDefault="00426251">
      <w:pPr>
        <w:pStyle w:val="ConsPlusNormal"/>
        <w:spacing w:before="220"/>
        <w:ind w:firstLine="540"/>
        <w:jc w:val="both"/>
      </w:pPr>
      <w: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426251" w:rsidRDefault="00426251">
      <w:pPr>
        <w:pStyle w:val="ConsPlusNormal"/>
        <w:spacing w:before="220"/>
        <w:ind w:firstLine="540"/>
        <w:jc w:val="both"/>
      </w:pPr>
      <w:r>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26251" w:rsidRDefault="00426251">
      <w:pPr>
        <w:pStyle w:val="ConsPlusNormal"/>
        <w:spacing w:before="220"/>
        <w:ind w:firstLine="540"/>
        <w:jc w:val="both"/>
      </w:pPr>
      <w:r>
        <w:t>21) создание условий для организации досуга и обеспечения жителей городского округа услугами организаций культуры;</w:t>
      </w:r>
    </w:p>
    <w:p w:rsidR="00426251" w:rsidRDefault="00426251">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26251" w:rsidRDefault="00426251">
      <w:pPr>
        <w:pStyle w:val="ConsPlusNormal"/>
        <w:spacing w:before="220"/>
        <w:ind w:firstLine="540"/>
        <w:jc w:val="both"/>
      </w:pPr>
      <w:r>
        <w:t>22-1)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26251" w:rsidRDefault="00426251">
      <w:pPr>
        <w:pStyle w:val="ConsPlusNormal"/>
        <w:spacing w:before="220"/>
        <w:ind w:firstLine="540"/>
        <w:jc w:val="both"/>
      </w:pPr>
      <w:r>
        <w:t>23) организация мероприятий по охране окружающей среды;</w:t>
      </w:r>
    </w:p>
    <w:p w:rsidR="00426251" w:rsidRDefault="00426251">
      <w:pPr>
        <w:pStyle w:val="ConsPlusNormal"/>
        <w:spacing w:before="220"/>
        <w:ind w:firstLine="540"/>
        <w:jc w:val="both"/>
      </w:pPr>
      <w:r>
        <w:t xml:space="preserve">24)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lastRenderedPageBreak/>
        <w:t>некоммерческим организациям, благотворительной деятельности и добровольчеству (волонтерству);</w:t>
      </w:r>
    </w:p>
    <w:p w:rsidR="00426251" w:rsidRDefault="00426251">
      <w:pPr>
        <w:pStyle w:val="ConsPlusNormal"/>
        <w:spacing w:before="220"/>
        <w:ind w:firstLine="540"/>
        <w:jc w:val="both"/>
      </w:pPr>
      <w:r>
        <w:t>24-1) разработка и утверждение схемы размещения нестационарных торговых объектов в порядке, установленном уполномоченным органом исполнительной власти Свердловской области;</w:t>
      </w:r>
    </w:p>
    <w:p w:rsidR="00426251" w:rsidRDefault="00426251">
      <w:pPr>
        <w:pStyle w:val="ConsPlusNormal"/>
        <w:spacing w:before="220"/>
        <w:ind w:firstLine="540"/>
        <w:jc w:val="both"/>
      </w:pPr>
      <w:r>
        <w:t>25) создание условий для обеспечения жителей городского округа услугами связи, общественного питания, торговли и бытового обслуживания;</w:t>
      </w:r>
    </w:p>
    <w:p w:rsidR="00426251" w:rsidRDefault="00426251">
      <w:pPr>
        <w:pStyle w:val="ConsPlusNormal"/>
        <w:spacing w:before="220"/>
        <w:ind w:firstLine="540"/>
        <w:jc w:val="both"/>
      </w:pPr>
      <w:r>
        <w:t>25-1) создание условий для развития туризма;</w:t>
      </w:r>
    </w:p>
    <w:p w:rsidR="00426251" w:rsidRDefault="00426251">
      <w:pPr>
        <w:pStyle w:val="ConsPlusNormal"/>
        <w:spacing w:before="220"/>
        <w:ind w:firstLine="540"/>
        <w:jc w:val="both"/>
      </w:pPr>
      <w:r>
        <w:t>26) установление состава и порядка подготовки генеральных планов городского округа, порядка подготовки изменений и внесения их в генеральные планы городского округа;</w:t>
      </w:r>
    </w:p>
    <w:p w:rsidR="00426251" w:rsidRDefault="00426251">
      <w:pPr>
        <w:pStyle w:val="ConsPlusNormal"/>
        <w:spacing w:before="220"/>
        <w:ind w:firstLine="540"/>
        <w:jc w:val="both"/>
      </w:pPr>
      <w:r>
        <w:t>27) подготовка проектов генеральных планов городского округа для утверждения Думой городского округа, а также предложений о внесении в них изменений;</w:t>
      </w:r>
    </w:p>
    <w:p w:rsidR="00426251" w:rsidRDefault="00426251">
      <w:pPr>
        <w:pStyle w:val="ConsPlusNormal"/>
        <w:spacing w:before="220"/>
        <w:ind w:firstLine="540"/>
        <w:jc w:val="both"/>
      </w:pPr>
      <w:r>
        <w:t>28) установление состава и порядка подготовки планов реализации генеральных планов городского округа;</w:t>
      </w:r>
    </w:p>
    <w:p w:rsidR="00426251" w:rsidRDefault="00426251">
      <w:pPr>
        <w:pStyle w:val="ConsPlusNormal"/>
        <w:spacing w:before="220"/>
        <w:ind w:firstLine="540"/>
        <w:jc w:val="both"/>
      </w:pPr>
      <w:r>
        <w:t>29) подготовка планов реализации генеральных планов городского округа;</w:t>
      </w:r>
    </w:p>
    <w:p w:rsidR="00426251" w:rsidRDefault="00426251">
      <w:pPr>
        <w:pStyle w:val="ConsPlusNormal"/>
        <w:spacing w:before="220"/>
        <w:ind w:firstLine="540"/>
        <w:jc w:val="both"/>
      </w:pPr>
      <w:r>
        <w:t xml:space="preserve">30) утратил силу. - </w:t>
      </w:r>
      <w:hyperlink r:id="rId96">
        <w:r>
          <w:rPr>
            <w:color w:val="0000FF"/>
          </w:rPr>
          <w:t>Решение</w:t>
        </w:r>
      </w:hyperlink>
      <w:r>
        <w:t xml:space="preserve"> Думы городского округа Сухой Лог от 26.03.2015 N 323-РД;</w:t>
      </w:r>
    </w:p>
    <w:p w:rsidR="00426251" w:rsidRDefault="00426251">
      <w:pPr>
        <w:pStyle w:val="ConsPlusNormal"/>
        <w:spacing w:before="220"/>
        <w:ind w:firstLine="540"/>
        <w:jc w:val="both"/>
      </w:pPr>
      <w:r>
        <w:t>31) разработка местных нормативов градостроительного проектирования городского округа;</w:t>
      </w:r>
    </w:p>
    <w:p w:rsidR="00426251" w:rsidRDefault="00426251">
      <w:pPr>
        <w:pStyle w:val="ConsPlusNormal"/>
        <w:spacing w:before="220"/>
        <w:ind w:firstLine="540"/>
        <w:jc w:val="both"/>
      </w:pPr>
      <w:r>
        <w:t>32) подготовка для утверждения Думой городского округа проекта правил землепользования и застройки городского округа;</w:t>
      </w:r>
    </w:p>
    <w:p w:rsidR="00426251" w:rsidRDefault="00426251">
      <w:pPr>
        <w:pStyle w:val="ConsPlusNormal"/>
        <w:spacing w:before="220"/>
        <w:ind w:firstLine="540"/>
        <w:jc w:val="both"/>
      </w:pPr>
      <w:r>
        <w:t xml:space="preserve">33) подготовка на основании генеральных планов городского округа, правил землепользования и застройки, документации по планировке территории, за исключением случаев, предусмотренных Градостроительным </w:t>
      </w:r>
      <w:hyperlink r:id="rId97">
        <w:r>
          <w:rPr>
            <w:color w:val="0000FF"/>
          </w:rPr>
          <w:t>кодексом</w:t>
        </w:r>
      </w:hyperlink>
      <w:r>
        <w:t xml:space="preserve"> Российской Федерации;</w:t>
      </w:r>
    </w:p>
    <w:p w:rsidR="00426251" w:rsidRDefault="00426251">
      <w:pPr>
        <w:pStyle w:val="ConsPlusNormal"/>
        <w:spacing w:before="220"/>
        <w:ind w:firstLine="540"/>
        <w:jc w:val="both"/>
      </w:pPr>
      <w:r>
        <w:t>33-1) организация в соответствии с федеральным законом выполнения комплексных кадастровых работ и утверждение карты-плана территории;</w:t>
      </w:r>
    </w:p>
    <w:p w:rsidR="00426251" w:rsidRDefault="00426251">
      <w:pPr>
        <w:pStyle w:val="ConsPlusNormal"/>
        <w:spacing w:before="220"/>
        <w:ind w:firstLine="540"/>
        <w:jc w:val="both"/>
      </w:pPr>
      <w:r>
        <w:t xml:space="preserve">34)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8">
        <w:r>
          <w:rPr>
            <w:color w:val="0000FF"/>
          </w:rPr>
          <w:t>кодексом</w:t>
        </w:r>
      </w:hyperlink>
      <w:r>
        <w:t xml:space="preserve"> Российской Федерации, иными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426251" w:rsidRDefault="00426251">
      <w:pPr>
        <w:pStyle w:val="ConsPlusNormal"/>
        <w:spacing w:before="220"/>
        <w:ind w:firstLine="540"/>
        <w:jc w:val="both"/>
      </w:pPr>
      <w:r>
        <w:t xml:space="preserve">34-1)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99">
        <w:r>
          <w:rPr>
            <w:color w:val="0000FF"/>
          </w:rPr>
          <w:t>законом</w:t>
        </w:r>
      </w:hyperlink>
      <w:r>
        <w:t xml:space="preserve"> "О рекламе";</w:t>
      </w:r>
    </w:p>
    <w:p w:rsidR="00426251" w:rsidRDefault="00426251">
      <w:pPr>
        <w:pStyle w:val="ConsPlusNormal"/>
        <w:spacing w:before="220"/>
        <w:ind w:firstLine="540"/>
        <w:jc w:val="both"/>
      </w:pPr>
      <w:r>
        <w:t xml:space="preserve">34-2) осуществление в случаях, предусмотренных Градостроительным </w:t>
      </w:r>
      <w:hyperlink r:id="rId10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26251" w:rsidRDefault="00426251">
      <w:pPr>
        <w:pStyle w:val="ConsPlusNormal"/>
        <w:spacing w:before="220"/>
        <w:ind w:firstLine="540"/>
        <w:jc w:val="both"/>
      </w:pPr>
      <w:r>
        <w:t xml:space="preserve">34-3)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lastRenderedPageBreak/>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1">
        <w:r>
          <w:rPr>
            <w:color w:val="0000FF"/>
          </w:rPr>
          <w:t>кодексом</w:t>
        </w:r>
      </w:hyperlink>
      <w:r>
        <w:t xml:space="preserve"> Российской Федерации;</w:t>
      </w:r>
    </w:p>
    <w:p w:rsidR="00426251" w:rsidRDefault="00426251">
      <w:pPr>
        <w:pStyle w:val="ConsPlusNormal"/>
        <w:spacing w:before="220"/>
        <w:ind w:firstLine="540"/>
        <w:jc w:val="both"/>
      </w:pPr>
      <w:r>
        <w:t>35) ведение информационной системы обеспечения градостроительной деятельности, осуществляемой на территории городского округа;</w:t>
      </w:r>
    </w:p>
    <w:p w:rsidR="00426251" w:rsidRDefault="00426251">
      <w:pPr>
        <w:pStyle w:val="ConsPlusNormal"/>
        <w:spacing w:before="220"/>
        <w:ind w:firstLine="540"/>
        <w:jc w:val="both"/>
      </w:pPr>
      <w:r>
        <w:t>36) резервирование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426251" w:rsidRDefault="00426251">
      <w:pPr>
        <w:pStyle w:val="ConsPlusNormal"/>
        <w:spacing w:before="220"/>
        <w:ind w:firstLine="540"/>
        <w:jc w:val="both"/>
      </w:pPr>
      <w:r>
        <w:t>37) перевод земель или земельных участков из одной категории в другую в соответствии с федеральными законами и законами Свердловской области;</w:t>
      </w:r>
    </w:p>
    <w:p w:rsidR="00426251" w:rsidRDefault="00426251">
      <w:pPr>
        <w:pStyle w:val="ConsPlusNormal"/>
        <w:spacing w:before="220"/>
        <w:ind w:firstLine="540"/>
        <w:jc w:val="both"/>
      </w:pPr>
      <w:r>
        <w:t>37-1)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426251" w:rsidRDefault="00426251">
      <w:pPr>
        <w:pStyle w:val="ConsPlusNormal"/>
        <w:spacing w:before="220"/>
        <w:ind w:firstLine="540"/>
        <w:jc w:val="both"/>
      </w:pPr>
      <w:r>
        <w:t>38)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26251" w:rsidRDefault="00426251">
      <w:pPr>
        <w:pStyle w:val="ConsPlusNormal"/>
        <w:spacing w:before="220"/>
        <w:ind w:firstLine="540"/>
        <w:jc w:val="both"/>
      </w:pPr>
      <w:r>
        <w:t xml:space="preserve">39) утратил силу. - </w:t>
      </w:r>
      <w:hyperlink r:id="rId102">
        <w:r>
          <w:rPr>
            <w:color w:val="0000FF"/>
          </w:rPr>
          <w:t>Решение</w:t>
        </w:r>
      </w:hyperlink>
      <w:r>
        <w:t xml:space="preserve"> Думы городского округа Сухой Лог от 30.01.2014 N 206-РД;</w:t>
      </w:r>
    </w:p>
    <w:p w:rsidR="00426251" w:rsidRDefault="00426251">
      <w:pPr>
        <w:pStyle w:val="ConsPlusNormal"/>
        <w:spacing w:before="220"/>
        <w:ind w:firstLine="540"/>
        <w:jc w:val="both"/>
      </w:pPr>
      <w:r>
        <w:t>40)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426251" w:rsidRDefault="00426251">
      <w:pPr>
        <w:pStyle w:val="ConsPlusNormal"/>
        <w:spacing w:before="220"/>
        <w:ind w:firstLine="540"/>
        <w:jc w:val="both"/>
      </w:pPr>
      <w:r>
        <w:t>41) участие в осуществлении деятельности по опеке и попечительству;</w:t>
      </w:r>
    </w:p>
    <w:p w:rsidR="00426251" w:rsidRDefault="00426251">
      <w:pPr>
        <w:pStyle w:val="ConsPlusNormal"/>
        <w:spacing w:before="220"/>
        <w:ind w:firstLine="540"/>
        <w:jc w:val="both"/>
      </w:pPr>
      <w:r>
        <w:t xml:space="preserve">42) утратил силу. - </w:t>
      </w:r>
      <w:hyperlink r:id="rId103">
        <w:r>
          <w:rPr>
            <w:color w:val="0000FF"/>
          </w:rPr>
          <w:t>Решение</w:t>
        </w:r>
      </w:hyperlink>
      <w:r>
        <w:t xml:space="preserve"> Думы городского округа Сухой Лог от 26.10.2017 N 18-РД;</w:t>
      </w:r>
    </w:p>
    <w:p w:rsidR="00426251" w:rsidRDefault="00426251">
      <w:pPr>
        <w:pStyle w:val="ConsPlusNormal"/>
        <w:spacing w:before="220"/>
        <w:ind w:firstLine="540"/>
        <w:jc w:val="both"/>
      </w:pPr>
      <w:r>
        <w:t>42-1) организация и осуществление мероприятий по работе с детьми и молодежью в городском округе;</w:t>
      </w:r>
    </w:p>
    <w:p w:rsidR="00426251" w:rsidRDefault="00426251">
      <w:pPr>
        <w:pStyle w:val="ConsPlusNormal"/>
        <w:spacing w:before="220"/>
        <w:ind w:firstLine="540"/>
        <w:jc w:val="both"/>
      </w:pPr>
      <w:r>
        <w:t>43)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26251" w:rsidRDefault="00426251">
      <w:pPr>
        <w:pStyle w:val="ConsPlusNormal"/>
        <w:spacing w:before="220"/>
        <w:ind w:firstLine="540"/>
        <w:jc w:val="both"/>
      </w:pPr>
      <w:r>
        <w:lastRenderedPageBreak/>
        <w:t>44) создание условий для массового отдыха жителей городского округа и организация обустройства мест массового отдыха населения;</w:t>
      </w:r>
    </w:p>
    <w:p w:rsidR="00426251" w:rsidRDefault="00426251">
      <w:pPr>
        <w:pStyle w:val="ConsPlusNormal"/>
        <w:spacing w:before="220"/>
        <w:ind w:firstLine="540"/>
        <w:jc w:val="both"/>
      </w:pPr>
      <w:r>
        <w:t>45)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426251" w:rsidRDefault="00426251">
      <w:pPr>
        <w:pStyle w:val="ConsPlusNormal"/>
        <w:spacing w:before="220"/>
        <w:ind w:firstLine="540"/>
        <w:jc w:val="both"/>
      </w:pPr>
      <w:r>
        <w:t>46) организация ритуальных услуг и содержание мест захоронения;</w:t>
      </w:r>
    </w:p>
    <w:p w:rsidR="00426251" w:rsidRDefault="00426251">
      <w:pPr>
        <w:pStyle w:val="ConsPlusNormal"/>
        <w:spacing w:before="220"/>
        <w:ind w:firstLine="540"/>
        <w:jc w:val="both"/>
      </w:pPr>
      <w:r>
        <w:t>47)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26251" w:rsidRDefault="00426251">
      <w:pPr>
        <w:pStyle w:val="ConsPlusNormal"/>
        <w:spacing w:before="220"/>
        <w:ind w:firstLine="540"/>
        <w:jc w:val="both"/>
      </w:pPr>
      <w:r>
        <w:t>48) осуществление муниципального контроля за соблюдением правил благоустройства городского округа,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26251" w:rsidRDefault="00426251">
      <w:pPr>
        <w:pStyle w:val="ConsPlusNormal"/>
        <w:spacing w:before="220"/>
        <w:ind w:firstLine="540"/>
        <w:jc w:val="both"/>
      </w:pPr>
      <w:r>
        <w:t>49) осуществление использования, охраны, защиты и воспроизводства городских лесов, лесов особо охраняемых природных территорий, расположенных в границах городского округа;</w:t>
      </w:r>
    </w:p>
    <w:p w:rsidR="00426251" w:rsidRDefault="00426251">
      <w:pPr>
        <w:pStyle w:val="ConsPlusNormal"/>
        <w:spacing w:before="220"/>
        <w:ind w:firstLine="540"/>
        <w:jc w:val="both"/>
      </w:pPr>
      <w:r>
        <w:t>50) осуществление международных и внешнеэкономических связей в соответствии с федеральными законами;</w:t>
      </w:r>
    </w:p>
    <w:p w:rsidR="00426251" w:rsidRDefault="00426251">
      <w:pPr>
        <w:pStyle w:val="ConsPlusNormal"/>
        <w:spacing w:before="220"/>
        <w:ind w:firstLine="540"/>
        <w:jc w:val="both"/>
      </w:pPr>
      <w:r>
        <w:t>51)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26251" w:rsidRDefault="00426251">
      <w:pPr>
        <w:pStyle w:val="ConsPlusNormal"/>
        <w:spacing w:before="220"/>
        <w:ind w:firstLine="540"/>
        <w:jc w:val="both"/>
      </w:pPr>
      <w:r>
        <w:t>52)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26251" w:rsidRDefault="00426251">
      <w:pPr>
        <w:pStyle w:val="ConsPlusNormal"/>
        <w:spacing w:before="220"/>
        <w:ind w:firstLine="540"/>
        <w:jc w:val="both"/>
      </w:pPr>
      <w:r>
        <w:t>53)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26251" w:rsidRDefault="00426251">
      <w:pPr>
        <w:pStyle w:val="ConsPlusNormal"/>
        <w:spacing w:before="220"/>
        <w:ind w:firstLine="540"/>
        <w:jc w:val="both"/>
      </w:pPr>
      <w:r>
        <w:t>54)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26251" w:rsidRDefault="00426251">
      <w:pPr>
        <w:pStyle w:val="ConsPlusNormal"/>
        <w:spacing w:before="220"/>
        <w:ind w:firstLine="540"/>
        <w:jc w:val="both"/>
      </w:pPr>
      <w:r>
        <w:t>55) осуществление мероприятий по обеспечению безопасности людей на водных объектах, охране их жизни и здоровья;</w:t>
      </w:r>
    </w:p>
    <w:p w:rsidR="00426251" w:rsidRDefault="00426251">
      <w:pPr>
        <w:pStyle w:val="ConsPlusNormal"/>
        <w:spacing w:before="220"/>
        <w:ind w:firstLine="540"/>
        <w:jc w:val="both"/>
      </w:pPr>
      <w:r>
        <w:t>56) ведение реестра расходных обязательств городского округа;</w:t>
      </w:r>
    </w:p>
    <w:p w:rsidR="00426251" w:rsidRDefault="00426251">
      <w:pPr>
        <w:pStyle w:val="ConsPlusNormal"/>
        <w:spacing w:before="220"/>
        <w:ind w:firstLine="540"/>
        <w:jc w:val="both"/>
      </w:pPr>
      <w:r>
        <w:t>57) регистрация уставов территориального общественного самоуправления в городском округе;</w:t>
      </w:r>
    </w:p>
    <w:p w:rsidR="00426251" w:rsidRDefault="00426251">
      <w:pPr>
        <w:pStyle w:val="ConsPlusNormal"/>
        <w:spacing w:before="220"/>
        <w:ind w:firstLine="540"/>
        <w:jc w:val="both"/>
      </w:pPr>
      <w:r>
        <w:t xml:space="preserve">58)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26251" w:rsidRDefault="00426251">
      <w:pPr>
        <w:pStyle w:val="ConsPlusNormal"/>
        <w:spacing w:before="220"/>
        <w:ind w:firstLine="540"/>
        <w:jc w:val="both"/>
      </w:pPr>
      <w:r>
        <w:t xml:space="preserve">59) осуществление полномочий, установленных Федеральным </w:t>
      </w:r>
      <w:hyperlink r:id="rId104">
        <w:r>
          <w:rPr>
            <w:color w:val="0000FF"/>
          </w:rPr>
          <w:t>законом</w:t>
        </w:r>
      </w:hyperlink>
      <w:r>
        <w:t xml:space="preserve"> от 02 июля 2013 года N 44-ФЗ "О контрактной системе в сфере закупок товаров, работ, услуг для обеспечения государственных и муниципальных нужд";</w:t>
      </w:r>
    </w:p>
    <w:p w:rsidR="00426251" w:rsidRDefault="00426251">
      <w:pPr>
        <w:pStyle w:val="ConsPlusNormal"/>
        <w:spacing w:before="220"/>
        <w:ind w:firstLine="540"/>
        <w:jc w:val="both"/>
      </w:pPr>
      <w:r>
        <w:t xml:space="preserve">59-1) утратил силу. - </w:t>
      </w:r>
      <w:hyperlink r:id="rId105">
        <w:r>
          <w:rPr>
            <w:color w:val="0000FF"/>
          </w:rPr>
          <w:t>Решение</w:t>
        </w:r>
      </w:hyperlink>
      <w:r>
        <w:t xml:space="preserve"> Думы городского округа Сухой Лог от 27.01.2011 N 342-РД;</w:t>
      </w:r>
    </w:p>
    <w:p w:rsidR="00426251" w:rsidRDefault="00426251">
      <w:pPr>
        <w:pStyle w:val="ConsPlusNormal"/>
        <w:spacing w:before="220"/>
        <w:ind w:firstLine="540"/>
        <w:jc w:val="both"/>
      </w:pPr>
      <w:r>
        <w:t>59-2)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6251" w:rsidRDefault="00426251">
      <w:pPr>
        <w:pStyle w:val="ConsPlusNormal"/>
        <w:spacing w:before="220"/>
        <w:ind w:firstLine="540"/>
        <w:jc w:val="both"/>
      </w:pPr>
      <w:r>
        <w:t>59-3)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26251" w:rsidRDefault="00426251">
      <w:pPr>
        <w:pStyle w:val="ConsPlusNormal"/>
        <w:spacing w:before="220"/>
        <w:ind w:firstLine="540"/>
        <w:jc w:val="both"/>
      </w:pPr>
      <w:r>
        <w:t>59-4)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26251" w:rsidRDefault="00426251">
      <w:pPr>
        <w:pStyle w:val="ConsPlusNormal"/>
        <w:spacing w:before="220"/>
        <w:ind w:firstLine="540"/>
        <w:jc w:val="both"/>
      </w:pPr>
      <w:r>
        <w:t>59-5) осуществление мероприятий по отлову и содержанию безнадзорных животных, обитающих на территории городского округа;</w:t>
      </w:r>
    </w:p>
    <w:p w:rsidR="00426251" w:rsidRDefault="00426251">
      <w:pPr>
        <w:pStyle w:val="ConsPlusNormal"/>
        <w:spacing w:before="220"/>
        <w:ind w:firstLine="540"/>
        <w:jc w:val="both"/>
      </w:pPr>
      <w:r>
        <w:t xml:space="preserve">59-6) осуществление мероприятий в сфере профилактики правонарушений, предусмотренных Федеральным </w:t>
      </w:r>
      <w:hyperlink r:id="rId106">
        <w:r>
          <w:rPr>
            <w:color w:val="0000FF"/>
          </w:rPr>
          <w:t>законом</w:t>
        </w:r>
      </w:hyperlink>
      <w:r>
        <w:t xml:space="preserve"> "Об основах системы профилактики правонарушений в Российской Федерации";</w:t>
      </w:r>
    </w:p>
    <w:p w:rsidR="00426251" w:rsidRDefault="00426251">
      <w:pPr>
        <w:pStyle w:val="ConsPlusNormal"/>
        <w:spacing w:before="220"/>
        <w:ind w:firstLine="540"/>
        <w:jc w:val="both"/>
      </w:pPr>
      <w:r>
        <w:t>59-7 осуществление мероприятий по оказанию помощи лицам, находящимся в состоянии алкогольного, наркотического или иного токсического опьянения;</w:t>
      </w:r>
    </w:p>
    <w:p w:rsidR="00426251" w:rsidRDefault="00426251">
      <w:pPr>
        <w:pStyle w:val="ConsPlusNormal"/>
        <w:spacing w:before="220"/>
        <w:ind w:firstLine="540"/>
        <w:jc w:val="both"/>
      </w:pPr>
      <w:r>
        <w:t>59-8)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26251" w:rsidRDefault="00426251">
      <w:pPr>
        <w:pStyle w:val="ConsPlusNormal"/>
        <w:spacing w:before="220"/>
        <w:ind w:firstLine="540"/>
        <w:jc w:val="both"/>
      </w:pPr>
      <w:r>
        <w:t>59-9)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26251" w:rsidRDefault="00426251">
      <w:pPr>
        <w:pStyle w:val="ConsPlusNormal"/>
        <w:spacing w:before="220"/>
        <w:ind w:firstLine="540"/>
        <w:jc w:val="both"/>
      </w:pPr>
      <w:r>
        <w:t>59-10) осуществление мероприятий по лесоустройству в отношении лесов, расположенных на землях населенных пунктов городского округа;</w:t>
      </w:r>
    </w:p>
    <w:p w:rsidR="00426251" w:rsidRDefault="00426251">
      <w:pPr>
        <w:pStyle w:val="ConsPlusNormal"/>
        <w:spacing w:before="220"/>
        <w:ind w:firstLine="540"/>
        <w:jc w:val="both"/>
      </w:pPr>
      <w:r>
        <w:t>60)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426251" w:rsidRDefault="00426251">
      <w:pPr>
        <w:pStyle w:val="ConsPlusNormal"/>
      </w:pPr>
    </w:p>
    <w:p w:rsidR="00426251" w:rsidRDefault="00426251">
      <w:pPr>
        <w:pStyle w:val="ConsPlusTitle"/>
        <w:ind w:firstLine="540"/>
        <w:jc w:val="both"/>
        <w:outlineLvl w:val="1"/>
      </w:pPr>
      <w:bookmarkStart w:id="38" w:name="P863"/>
      <w:bookmarkEnd w:id="38"/>
      <w:r>
        <w:t xml:space="preserve">Статья 32. Утратила силу. - </w:t>
      </w:r>
      <w:hyperlink r:id="rId107">
        <w:r>
          <w:rPr>
            <w:color w:val="0000FF"/>
          </w:rPr>
          <w:t>Решение</w:t>
        </w:r>
      </w:hyperlink>
      <w:r>
        <w:t xml:space="preserve"> Думы городского округа Сухой Лог от 16.02.2023 N 50-</w:t>
      </w:r>
      <w:r>
        <w:lastRenderedPageBreak/>
        <w:t>РД.</w:t>
      </w:r>
    </w:p>
    <w:p w:rsidR="00426251" w:rsidRDefault="00426251">
      <w:pPr>
        <w:pStyle w:val="ConsPlusNormal"/>
      </w:pPr>
    </w:p>
    <w:p w:rsidR="00426251" w:rsidRDefault="00426251">
      <w:pPr>
        <w:pStyle w:val="ConsPlusTitle"/>
        <w:ind w:firstLine="540"/>
        <w:jc w:val="both"/>
        <w:outlineLvl w:val="1"/>
      </w:pPr>
      <w:r>
        <w:t>Статья 32-1. Счетная палата городского округа Сухой Лог</w:t>
      </w:r>
    </w:p>
    <w:p w:rsidR="00426251" w:rsidRDefault="00426251">
      <w:pPr>
        <w:pStyle w:val="ConsPlusNormal"/>
      </w:pPr>
    </w:p>
    <w:p w:rsidR="00426251" w:rsidRDefault="00426251">
      <w:pPr>
        <w:pStyle w:val="ConsPlusNormal"/>
        <w:ind w:firstLine="540"/>
        <w:jc w:val="both"/>
      </w:pPr>
      <w:r>
        <w:t>1. Счетная палата городского округа Сухой Лог является постоянно действующим органом местного самоуправления, осуществляющим внешний муниципальный финансовый контроль.</w:t>
      </w:r>
    </w:p>
    <w:p w:rsidR="00426251" w:rsidRDefault="00426251">
      <w:pPr>
        <w:pStyle w:val="ConsPlusNormal"/>
        <w:spacing w:before="220"/>
        <w:ind w:firstLine="540"/>
        <w:jc w:val="both"/>
      </w:pPr>
      <w:r>
        <w:t>2. Счетная палата городского округа Сухой Лог обладает правами юридического лица.</w:t>
      </w:r>
    </w:p>
    <w:p w:rsidR="00426251" w:rsidRDefault="00426251">
      <w:pPr>
        <w:pStyle w:val="ConsPlusNormal"/>
        <w:spacing w:before="220"/>
        <w:ind w:firstLine="540"/>
        <w:jc w:val="both"/>
      </w:pPr>
      <w:r>
        <w:t>3. Счетная палата городского округа формируется Думой городского округа в соответствии с Положением о Счетной палате городского округа Сухой Лог, утверждаемым нормативным правовым актом Думы городского округа, и подотчетна ей.</w:t>
      </w:r>
    </w:p>
    <w:p w:rsidR="00426251" w:rsidRDefault="00426251">
      <w:pPr>
        <w:pStyle w:val="ConsPlusNormal"/>
        <w:spacing w:before="220"/>
        <w:ind w:firstLine="540"/>
        <w:jc w:val="both"/>
      </w:pPr>
      <w:r>
        <w:t>4. Председатель Счетной палаты городского округа Сухой Лог назначается на должность Думой городского округа сроком на пять лет. Должность председателя Счетной палаты городского округа Сухой Лог относится к муниципальным должностям.</w:t>
      </w:r>
    </w:p>
    <w:p w:rsidR="00426251" w:rsidRDefault="00426251">
      <w:pPr>
        <w:pStyle w:val="ConsPlusNormal"/>
        <w:spacing w:before="220"/>
        <w:ind w:firstLine="540"/>
        <w:jc w:val="both"/>
      </w:pPr>
      <w:r>
        <w:t>Решение о назначении на должность председателя Счетной палаты городского округа Сухой Лог принимается большинством голосов от установленной численности депутатов Думы городского округа.</w:t>
      </w:r>
    </w:p>
    <w:p w:rsidR="00426251" w:rsidRDefault="00426251">
      <w:pPr>
        <w:pStyle w:val="ConsPlusNormal"/>
        <w:spacing w:before="220"/>
        <w:ind w:firstLine="540"/>
        <w:jc w:val="both"/>
      </w:pPr>
      <w:r>
        <w:t>5. Полномочия Счетной палаты городского округа Сухой Лог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w:t>
      </w:r>
    </w:p>
    <w:p w:rsidR="00426251" w:rsidRDefault="00426251">
      <w:pPr>
        <w:pStyle w:val="ConsPlusNormal"/>
        <w:spacing w:before="220"/>
        <w:ind w:firstLine="540"/>
        <w:jc w:val="both"/>
      </w:pPr>
      <w:r>
        <w:t>Счетная палата городского округа Сухой Лог также наделяется настоящим Уставом следующими полномочиями в области профилактики терроризма, а также минимизации и (или) ликвидации последствий его проявлений:</w:t>
      </w:r>
    </w:p>
    <w:p w:rsidR="00426251" w:rsidRDefault="00426251">
      <w:pPr>
        <w:pStyle w:val="ConsPlusNormal"/>
        <w:spacing w:before="220"/>
        <w:ind w:firstLine="540"/>
        <w:jc w:val="both"/>
      </w:pPr>
      <w:r>
        <w:t>1) участие в разработке муниципальных программ в области профилактики терроризма, а также минимизации и (или) ликвидации последствий его проявлений;</w:t>
      </w:r>
    </w:p>
    <w:p w:rsidR="00426251" w:rsidRDefault="00426251">
      <w:pPr>
        <w:pStyle w:val="ConsPlusNormal"/>
        <w:spacing w:before="220"/>
        <w:ind w:firstLine="540"/>
        <w:jc w:val="both"/>
      </w:pPr>
      <w:r>
        <w:t>2)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426251" w:rsidRDefault="00426251">
      <w:pPr>
        <w:pStyle w:val="ConsPlusNormal"/>
        <w:spacing w:before="220"/>
        <w:ind w:firstLine="540"/>
        <w:jc w:val="both"/>
      </w:pPr>
      <w:r>
        <w:t>3) участие в выполнении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городского округа Сухой Лог;</w:t>
      </w:r>
    </w:p>
    <w:p w:rsidR="00426251" w:rsidRDefault="00426251">
      <w:pPr>
        <w:pStyle w:val="ConsPlusNormal"/>
        <w:spacing w:before="220"/>
        <w:ind w:firstLine="540"/>
        <w:jc w:val="both"/>
      </w:pPr>
      <w:r>
        <w:t>4) участие в разработке предложений для направления в органы исполнительной власти Свердловской области по вопросам участия в профилактике терроризма, а также в минимизации и (или) ликвидации последствий его проявлений.</w:t>
      </w:r>
    </w:p>
    <w:p w:rsidR="00426251" w:rsidRDefault="00426251">
      <w:pPr>
        <w:pStyle w:val="ConsPlusNormal"/>
        <w:spacing w:before="220"/>
        <w:ind w:firstLine="540"/>
        <w:jc w:val="both"/>
      </w:pPr>
      <w:r>
        <w:t>6.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информационно-телекоммуникационной сети Интернет и опубликованию в средствах массовой информации.</w:t>
      </w:r>
    </w:p>
    <w:p w:rsidR="00426251" w:rsidRDefault="00426251">
      <w:pPr>
        <w:pStyle w:val="ConsPlusNormal"/>
        <w:spacing w:before="220"/>
        <w:ind w:firstLine="540"/>
        <w:jc w:val="both"/>
      </w:pPr>
      <w:r>
        <w:t xml:space="preserve">7. Органы местного самоуправления и муниципальные органы, организации, в отношении которых Счетная палата городского округа Сухой Лог вправе осуществлять внешний муниципальный финансовый контроль или которые обладают информацией, необходимой для осуществления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законом Свердловской области сроки обязаны представлять в Счетную палату городского округа Сухой Лог по ее запросам информацию, документы и материалы, </w:t>
      </w:r>
      <w:r>
        <w:lastRenderedPageBreak/>
        <w:t>необходимые для проведения контрольных и экспертно-аналитических мероприятий.</w:t>
      </w:r>
    </w:p>
    <w:p w:rsidR="00426251" w:rsidRDefault="00426251">
      <w:pPr>
        <w:pStyle w:val="ConsPlusNormal"/>
        <w:spacing w:before="220"/>
        <w:ind w:firstLine="540"/>
        <w:jc w:val="both"/>
      </w:pPr>
      <w:r>
        <w:t>8. Финансовое обеспечение деятельности Счетной палаты городского округа Сухой Лог осуществляется за счет средств местного бюджета.</w:t>
      </w:r>
    </w:p>
    <w:p w:rsidR="00426251" w:rsidRDefault="00426251">
      <w:pPr>
        <w:pStyle w:val="ConsPlusNormal"/>
      </w:pPr>
    </w:p>
    <w:p w:rsidR="00426251" w:rsidRDefault="00426251">
      <w:pPr>
        <w:pStyle w:val="ConsPlusTitle"/>
        <w:ind w:firstLine="540"/>
        <w:jc w:val="both"/>
        <w:outlineLvl w:val="1"/>
      </w:pPr>
      <w:r>
        <w:t>Статья 32-2. Перераспределение отдельных полномочий между органами местного самоуправления и органами государственной власти Свердловской области</w:t>
      </w:r>
    </w:p>
    <w:p w:rsidR="00426251" w:rsidRDefault="00426251">
      <w:pPr>
        <w:pStyle w:val="ConsPlusNormal"/>
      </w:pPr>
    </w:p>
    <w:p w:rsidR="00426251" w:rsidRDefault="00426251">
      <w:pPr>
        <w:pStyle w:val="ConsPlusNormal"/>
        <w:ind w:firstLine="540"/>
        <w:jc w:val="both"/>
      </w:pPr>
      <w:r>
        <w:t xml:space="preserve">Полномочия по решению вопроса местного значения в сфере рекламы осуществляются соответствующими органами государственной власти Свердловской области в соответствии с </w:t>
      </w:r>
      <w:hyperlink r:id="rId108">
        <w:r>
          <w:rPr>
            <w:color w:val="0000FF"/>
          </w:rPr>
          <w:t>Законом</w:t>
        </w:r>
      </w:hyperlink>
      <w:r>
        <w:t xml:space="preserve"> Свердловской области от 20.07.2015 N 85-ОЗ "О перераспределении отдельных полномочий в сфере рекламы между органами местного самоуправления городских округов и муниципальных районов, расположенных на территории Свердловской области, и органами государственной власти Свердловской области".</w:t>
      </w:r>
    </w:p>
    <w:p w:rsidR="00426251" w:rsidRDefault="00426251">
      <w:pPr>
        <w:pStyle w:val="ConsPlusNormal"/>
      </w:pPr>
    </w:p>
    <w:p w:rsidR="00426251" w:rsidRDefault="00426251">
      <w:pPr>
        <w:pStyle w:val="ConsPlusTitle"/>
        <w:ind w:firstLine="540"/>
        <w:jc w:val="both"/>
        <w:outlineLvl w:val="1"/>
      </w:pPr>
      <w:r>
        <w:t>Статья 33. Наименования и полномочия должностных лиц местного самоуправления</w:t>
      </w:r>
    </w:p>
    <w:p w:rsidR="00426251" w:rsidRDefault="00426251">
      <w:pPr>
        <w:pStyle w:val="ConsPlusNormal"/>
      </w:pPr>
    </w:p>
    <w:p w:rsidR="00426251" w:rsidRDefault="00426251">
      <w:pPr>
        <w:pStyle w:val="ConsPlusNormal"/>
        <w:ind w:firstLine="540"/>
        <w:jc w:val="both"/>
      </w:pPr>
      <w:r>
        <w:t>1. К должностным лицам местного самоуправления городского округа, в соответствии с законодательством и настоящим Уставом относятся:</w:t>
      </w:r>
    </w:p>
    <w:p w:rsidR="00426251" w:rsidRDefault="00426251">
      <w:pPr>
        <w:pStyle w:val="ConsPlusNormal"/>
        <w:spacing w:before="220"/>
        <w:ind w:firstLine="540"/>
        <w:jc w:val="both"/>
      </w:pPr>
      <w:r>
        <w:t>1) Глава городского округа;</w:t>
      </w:r>
    </w:p>
    <w:p w:rsidR="00426251" w:rsidRDefault="00426251">
      <w:pPr>
        <w:pStyle w:val="ConsPlusNormal"/>
        <w:spacing w:before="220"/>
        <w:ind w:firstLine="540"/>
        <w:jc w:val="both"/>
      </w:pPr>
      <w:r>
        <w:t>2) председатель Думы городского округа, осуществляющий полномочия на постоянной основе;</w:t>
      </w:r>
    </w:p>
    <w:p w:rsidR="00426251" w:rsidRDefault="00426251">
      <w:pPr>
        <w:pStyle w:val="ConsPlusNormal"/>
        <w:spacing w:before="220"/>
        <w:ind w:firstLine="540"/>
        <w:jc w:val="both"/>
      </w:pPr>
      <w:r>
        <w:t xml:space="preserve">3) исключен. - </w:t>
      </w:r>
      <w:hyperlink r:id="rId109">
        <w:r>
          <w:rPr>
            <w:color w:val="0000FF"/>
          </w:rPr>
          <w:t>Решение</w:t>
        </w:r>
      </w:hyperlink>
      <w:r>
        <w:t xml:space="preserve"> Думы городского округа Сухой Лог от 25.05.2006 N 159-РД;</w:t>
      </w:r>
    </w:p>
    <w:p w:rsidR="00426251" w:rsidRDefault="00426251">
      <w:pPr>
        <w:pStyle w:val="ConsPlusNormal"/>
        <w:spacing w:before="220"/>
        <w:ind w:firstLine="540"/>
        <w:jc w:val="both"/>
      </w:pPr>
      <w:r>
        <w:t>4) Председатель Счетной палаты городского округа Сухой Лог.</w:t>
      </w:r>
    </w:p>
    <w:p w:rsidR="00426251" w:rsidRDefault="00426251">
      <w:pPr>
        <w:pStyle w:val="ConsPlusNormal"/>
        <w:spacing w:before="220"/>
        <w:ind w:firstLine="540"/>
        <w:jc w:val="both"/>
      </w:pPr>
      <w:r>
        <w:t>2. Глава городского округа, председатель Думы городского округа, председатель Счетной палаты городского округа Сухой Лог замещают муниципальные должности.</w:t>
      </w:r>
    </w:p>
    <w:p w:rsidR="00426251" w:rsidRDefault="00426251">
      <w:pPr>
        <w:pStyle w:val="ConsPlusNormal"/>
        <w:spacing w:before="220"/>
        <w:ind w:firstLine="540"/>
        <w:jc w:val="both"/>
      </w:pPr>
      <w:r>
        <w:t>3.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утверждаемыми Думой городского округа.</w:t>
      </w:r>
    </w:p>
    <w:p w:rsidR="00426251" w:rsidRDefault="00426251">
      <w:pPr>
        <w:pStyle w:val="ConsPlusNormal"/>
      </w:pPr>
    </w:p>
    <w:p w:rsidR="00426251" w:rsidRDefault="00426251">
      <w:pPr>
        <w:pStyle w:val="ConsPlusTitle"/>
        <w:jc w:val="center"/>
        <w:outlineLvl w:val="0"/>
      </w:pPr>
      <w:r>
        <w:t>Глава 5. МУНИЦИПАЛЬНАЯ СЛУЖБА</w:t>
      </w:r>
    </w:p>
    <w:p w:rsidR="00426251" w:rsidRDefault="00426251">
      <w:pPr>
        <w:pStyle w:val="ConsPlusTitle"/>
        <w:jc w:val="center"/>
      </w:pPr>
      <w:r>
        <w:t>В ОРГАНАХ МЕСТНОГО САМОУПРАВЛЕНИЯ</w:t>
      </w:r>
    </w:p>
    <w:p w:rsidR="00426251" w:rsidRDefault="00426251">
      <w:pPr>
        <w:pStyle w:val="ConsPlusNormal"/>
      </w:pPr>
    </w:p>
    <w:p w:rsidR="00426251" w:rsidRDefault="00426251">
      <w:pPr>
        <w:pStyle w:val="ConsPlusTitle"/>
        <w:ind w:firstLine="540"/>
        <w:jc w:val="both"/>
        <w:outlineLvl w:val="1"/>
      </w:pPr>
      <w:r>
        <w:t>Статья 34. Муниципальная служба</w:t>
      </w:r>
    </w:p>
    <w:p w:rsidR="00426251" w:rsidRDefault="00426251">
      <w:pPr>
        <w:pStyle w:val="ConsPlusNormal"/>
      </w:pPr>
    </w:p>
    <w:p w:rsidR="00426251" w:rsidRDefault="00426251">
      <w:pPr>
        <w:pStyle w:val="ConsPlusNormal"/>
        <w:ind w:firstLine="540"/>
        <w:jc w:val="both"/>
      </w:pPr>
      <w:r>
        <w:t xml:space="preserve">1. Муниципальная служба осуществляется в соответствии с </w:t>
      </w:r>
      <w:hyperlink r:id="rId110">
        <w:r>
          <w:rPr>
            <w:color w:val="0000FF"/>
          </w:rPr>
          <w:t>Конституцией</w:t>
        </w:r>
      </w:hyperlink>
      <w:r>
        <w:t xml:space="preserve"> Российской Федерации, федеральным законом о муниципальной службе в Российской Федерации, а также принимаемыми в соответствии с ним законами Свердловской области, настоящим Уставом и иными муниципальными правовыми актами.</w:t>
      </w:r>
    </w:p>
    <w:p w:rsidR="00426251" w:rsidRDefault="00426251">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t>3. Финансирование муниципальной службы осуществляется за счет собственных средств местного бюджета.</w:t>
      </w:r>
    </w:p>
    <w:p w:rsidR="00426251" w:rsidRDefault="00426251">
      <w:pPr>
        <w:pStyle w:val="ConsPlusNormal"/>
      </w:pPr>
    </w:p>
    <w:p w:rsidR="00426251" w:rsidRDefault="00426251">
      <w:pPr>
        <w:pStyle w:val="ConsPlusTitle"/>
        <w:ind w:firstLine="540"/>
        <w:jc w:val="both"/>
        <w:outlineLvl w:val="1"/>
      </w:pPr>
      <w:r>
        <w:t>Статья 35. Классификация должностей муниципальной службы</w:t>
      </w:r>
    </w:p>
    <w:p w:rsidR="00426251" w:rsidRDefault="00426251">
      <w:pPr>
        <w:pStyle w:val="ConsPlusNormal"/>
      </w:pPr>
    </w:p>
    <w:p w:rsidR="00426251" w:rsidRDefault="00426251">
      <w:pPr>
        <w:pStyle w:val="ConsPlusNormal"/>
        <w:ind w:firstLine="540"/>
        <w:jc w:val="both"/>
      </w:pPr>
      <w:r>
        <w:t>1. Высшими и главными должностями муниципальной службы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 являются:</w:t>
      </w:r>
    </w:p>
    <w:p w:rsidR="00426251" w:rsidRDefault="00426251">
      <w:pPr>
        <w:pStyle w:val="ConsPlusNormal"/>
        <w:spacing w:before="220"/>
        <w:ind w:firstLine="540"/>
        <w:jc w:val="both"/>
      </w:pPr>
      <w:r>
        <w:t>1) высшие должности:</w:t>
      </w:r>
    </w:p>
    <w:p w:rsidR="00426251" w:rsidRDefault="00426251">
      <w:pPr>
        <w:pStyle w:val="ConsPlusNormal"/>
        <w:spacing w:before="220"/>
        <w:ind w:firstLine="540"/>
        <w:jc w:val="both"/>
      </w:pPr>
      <w:r>
        <w:t>первый заместитель главы Администрации городского округа;</w:t>
      </w:r>
    </w:p>
    <w:p w:rsidR="00426251" w:rsidRDefault="00426251">
      <w:pPr>
        <w:pStyle w:val="ConsPlusNormal"/>
        <w:spacing w:before="220"/>
        <w:ind w:firstLine="540"/>
        <w:jc w:val="both"/>
      </w:pPr>
      <w:r>
        <w:t>заместитель главы Администрации городского округа;</w:t>
      </w:r>
    </w:p>
    <w:p w:rsidR="00426251" w:rsidRDefault="00426251">
      <w:pPr>
        <w:pStyle w:val="ConsPlusNormal"/>
        <w:spacing w:before="220"/>
        <w:ind w:firstLine="540"/>
        <w:jc w:val="both"/>
      </w:pPr>
      <w:r>
        <w:t>управляющий делами Администрации городского округа.</w:t>
      </w:r>
    </w:p>
    <w:p w:rsidR="00426251" w:rsidRDefault="00426251">
      <w:pPr>
        <w:pStyle w:val="ConsPlusNormal"/>
        <w:spacing w:before="220"/>
        <w:ind w:firstLine="540"/>
        <w:jc w:val="both"/>
      </w:pPr>
      <w:r>
        <w:t>2) главные должности:</w:t>
      </w:r>
    </w:p>
    <w:p w:rsidR="00426251" w:rsidRDefault="00426251">
      <w:pPr>
        <w:pStyle w:val="ConsPlusNormal"/>
        <w:spacing w:before="220"/>
        <w:ind w:firstLine="540"/>
        <w:jc w:val="both"/>
      </w:pPr>
      <w:r>
        <w:t>руководитель отраслевого (функционального), территориального органа Администрации городского округа (начальник управления, начальник отдела, службы, председатель комитета).</w:t>
      </w:r>
    </w:p>
    <w:p w:rsidR="00426251" w:rsidRDefault="00426251">
      <w:pPr>
        <w:pStyle w:val="ConsPlusNormal"/>
        <w:spacing w:before="220"/>
        <w:ind w:firstLine="540"/>
        <w:jc w:val="both"/>
      </w:pPr>
      <w: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426251" w:rsidRDefault="00426251">
      <w:pPr>
        <w:pStyle w:val="ConsPlusNormal"/>
        <w:spacing w:before="220"/>
        <w:ind w:firstLine="540"/>
        <w:jc w:val="both"/>
      </w:pPr>
      <w: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426251" w:rsidRDefault="00426251">
      <w:pPr>
        <w:pStyle w:val="ConsPlusNormal"/>
      </w:pPr>
    </w:p>
    <w:p w:rsidR="00426251" w:rsidRDefault="00426251">
      <w:pPr>
        <w:pStyle w:val="ConsPlusTitle"/>
        <w:ind w:firstLine="540"/>
        <w:jc w:val="both"/>
        <w:outlineLvl w:val="1"/>
      </w:pPr>
      <w:r>
        <w:t>Статья 36. Права и обязанности муниципального служащего</w:t>
      </w:r>
    </w:p>
    <w:p w:rsidR="00426251" w:rsidRDefault="00426251">
      <w:pPr>
        <w:pStyle w:val="ConsPlusNormal"/>
      </w:pPr>
    </w:p>
    <w:p w:rsidR="00426251" w:rsidRDefault="00426251">
      <w:pPr>
        <w:pStyle w:val="ConsPlusNormal"/>
        <w:ind w:firstLine="540"/>
        <w:jc w:val="both"/>
      </w:pPr>
      <w:r>
        <w:t>1. Основные права и обязанности муниципального служащего устанавливаются в соответствии с федеральным законом, устанавливающим основы муниципальной службы в Российской Федерации, иными федеральными законами и законами Свердловской области.</w:t>
      </w:r>
    </w:p>
    <w:p w:rsidR="00426251" w:rsidRDefault="00426251">
      <w:pPr>
        <w:pStyle w:val="ConsPlusNormal"/>
        <w:spacing w:before="220"/>
        <w:ind w:firstLine="540"/>
        <w:jc w:val="both"/>
      </w:pPr>
      <w:r>
        <w:t>2. Настоящим Уставом устанавливаются иные права муниципального служащего, не противоречащие федеральным законам и законам Свердловской области:</w:t>
      </w:r>
    </w:p>
    <w:p w:rsidR="00426251" w:rsidRDefault="00426251">
      <w:pPr>
        <w:pStyle w:val="ConsPlusNormal"/>
        <w:spacing w:before="220"/>
        <w:ind w:firstLine="540"/>
        <w:jc w:val="both"/>
      </w:pPr>
      <w:r>
        <w:t>1) ознакомление с критериями оценки эффективности исполнения должностных обязанностей и условиями должностного роста;</w:t>
      </w:r>
    </w:p>
    <w:p w:rsidR="00426251" w:rsidRDefault="00426251">
      <w:pPr>
        <w:pStyle w:val="ConsPlusNormal"/>
        <w:spacing w:before="220"/>
        <w:ind w:firstLine="540"/>
        <w:jc w:val="both"/>
      </w:pPr>
      <w:r>
        <w:t>2) защита сведений о муниципальном служащем.</w:t>
      </w:r>
    </w:p>
    <w:p w:rsidR="00426251" w:rsidRDefault="00426251">
      <w:pPr>
        <w:pStyle w:val="ConsPlusNormal"/>
      </w:pPr>
    </w:p>
    <w:p w:rsidR="00426251" w:rsidRDefault="00426251">
      <w:pPr>
        <w:pStyle w:val="ConsPlusTitle"/>
        <w:ind w:firstLine="540"/>
        <w:jc w:val="both"/>
        <w:outlineLvl w:val="1"/>
      </w:pPr>
      <w:r>
        <w:t>Статья 37. Ограничения и запреты, связанные с муниципальной службой</w:t>
      </w:r>
    </w:p>
    <w:p w:rsidR="00426251" w:rsidRDefault="00426251">
      <w:pPr>
        <w:pStyle w:val="ConsPlusNormal"/>
      </w:pPr>
    </w:p>
    <w:p w:rsidR="00426251" w:rsidRDefault="00426251">
      <w:pPr>
        <w:pStyle w:val="ConsPlusNormal"/>
        <w:ind w:firstLine="540"/>
        <w:jc w:val="both"/>
      </w:pPr>
      <w:r>
        <w:t>1. Ограничения и запреты, связанные с муниципальной службой, устанавливаются федеральными законами.</w:t>
      </w:r>
    </w:p>
    <w:p w:rsidR="00426251" w:rsidRDefault="00426251">
      <w:pPr>
        <w:pStyle w:val="ConsPlusNormal"/>
        <w:spacing w:before="220"/>
        <w:ind w:firstLine="540"/>
        <w:jc w:val="both"/>
      </w:pPr>
      <w:r>
        <w:t>Органы местного самоуправления городского округа не вправе устанавливать для муниципальных служащих дополнительные ограничения, связанные с муниципальной службой.</w:t>
      </w:r>
    </w:p>
    <w:p w:rsidR="00426251" w:rsidRDefault="00426251">
      <w:pPr>
        <w:pStyle w:val="ConsPlusNormal"/>
        <w:spacing w:before="220"/>
        <w:ind w:firstLine="540"/>
        <w:jc w:val="both"/>
      </w:pPr>
      <w:r>
        <w:t xml:space="preserve">2. Исключен. - </w:t>
      </w:r>
      <w:hyperlink r:id="rId111">
        <w:r>
          <w:rPr>
            <w:color w:val="0000FF"/>
          </w:rPr>
          <w:t>Решение</w:t>
        </w:r>
      </w:hyperlink>
      <w:r>
        <w:t xml:space="preserve"> Думы городского округа Сухой Лог от 25.09.2008 N 55-РД.</w:t>
      </w:r>
    </w:p>
    <w:p w:rsidR="00426251" w:rsidRDefault="00426251">
      <w:pPr>
        <w:pStyle w:val="ConsPlusNormal"/>
      </w:pPr>
    </w:p>
    <w:p w:rsidR="00426251" w:rsidRDefault="00426251">
      <w:pPr>
        <w:pStyle w:val="ConsPlusTitle"/>
        <w:ind w:firstLine="540"/>
        <w:jc w:val="both"/>
        <w:outlineLvl w:val="1"/>
      </w:pPr>
      <w:r>
        <w:t>Статья 38. Квалификационные требования к должностям муниципальной службы</w:t>
      </w:r>
    </w:p>
    <w:p w:rsidR="00426251" w:rsidRDefault="00426251">
      <w:pPr>
        <w:pStyle w:val="ConsPlusNormal"/>
      </w:pPr>
    </w:p>
    <w:p w:rsidR="00426251" w:rsidRDefault="00426251">
      <w:pPr>
        <w:pStyle w:val="ConsPlusNormal"/>
        <w:ind w:firstLine="540"/>
        <w:jc w:val="both"/>
      </w:pPr>
      <w:r>
        <w:t xml:space="preserve">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 правовым актом Думы городского округа на основе типовых квалификационных требований для замещения должностей муниципальной службы, которые определяются законом </w:t>
      </w:r>
      <w:r>
        <w:lastRenderedPageBreak/>
        <w:t>Свердловской области в соответствии с классификацией должностей муниципальной службы.</w:t>
      </w:r>
    </w:p>
    <w:p w:rsidR="00426251" w:rsidRDefault="00426251">
      <w:pPr>
        <w:pStyle w:val="ConsPlusNormal"/>
      </w:pPr>
    </w:p>
    <w:p w:rsidR="00426251" w:rsidRDefault="00426251">
      <w:pPr>
        <w:pStyle w:val="ConsPlusTitle"/>
        <w:ind w:firstLine="540"/>
        <w:jc w:val="both"/>
        <w:outlineLvl w:val="1"/>
      </w:pPr>
      <w:r>
        <w:t>Статья 39. Порядок поступления на муниципальную службу, замещения вакантной должности муниципальной службы</w:t>
      </w:r>
    </w:p>
    <w:p w:rsidR="00426251" w:rsidRDefault="00426251">
      <w:pPr>
        <w:pStyle w:val="ConsPlusNormal"/>
      </w:pPr>
    </w:p>
    <w:p w:rsidR="00426251" w:rsidRDefault="00426251">
      <w:pPr>
        <w:pStyle w:val="ConsPlusNormal"/>
        <w:ind w:firstLine="540"/>
        <w:jc w:val="both"/>
      </w:pPr>
      <w:r>
        <w:t>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трудовым законодательством, с учетом особенностей, предусмотренных федеральным законом, устанавливающим основы муниципальной службы в Российской Федерации.</w:t>
      </w:r>
    </w:p>
    <w:p w:rsidR="00426251" w:rsidRDefault="00426251">
      <w:pPr>
        <w:pStyle w:val="ConsPlusNormal"/>
        <w:spacing w:before="220"/>
        <w:ind w:firstLine="540"/>
        <w:jc w:val="both"/>
      </w:pPr>
      <w:r>
        <w:t>Конкурс заключается в оценке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26251" w:rsidRDefault="00426251">
      <w:pPr>
        <w:pStyle w:val="ConsPlusNormal"/>
        <w:spacing w:before="220"/>
        <w:ind w:firstLine="540"/>
        <w:jc w:val="both"/>
      </w:pPr>
      <w:r>
        <w:t>2. По решению руководителя органа местного самоуправления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426251" w:rsidRDefault="00426251">
      <w:pPr>
        <w:pStyle w:val="ConsPlusNormal"/>
        <w:spacing w:before="220"/>
        <w:ind w:firstLine="540"/>
        <w:jc w:val="both"/>
      </w:pPr>
      <w:r>
        <w:t>3. Для проведения конкурса на замещение вакантной должности муниципальной службы правовым актом соответствующего органа местного самоуправления образуется конкурсная комиссия, создаваемая в порядке, установленном Думой городского округа.</w:t>
      </w:r>
    </w:p>
    <w:p w:rsidR="00426251" w:rsidRDefault="00426251">
      <w:pPr>
        <w:pStyle w:val="ConsPlusNormal"/>
        <w:spacing w:before="220"/>
        <w:ind w:firstLine="540"/>
        <w:jc w:val="both"/>
      </w:pPr>
      <w:r>
        <w:t>4. Решение конкурсной комиссии является основанием для издания правового акта о замещении гражданином соответствующей должности муниципальной службы.</w:t>
      </w:r>
    </w:p>
    <w:p w:rsidR="00426251" w:rsidRDefault="00426251">
      <w:pPr>
        <w:pStyle w:val="ConsPlusNormal"/>
        <w:spacing w:before="220"/>
        <w:ind w:firstLine="540"/>
        <w:jc w:val="both"/>
      </w:pPr>
      <w:r>
        <w:t>5. Для гражданина, поступающего на должность муниципальной службы, по соглашению сторон может быть предусмотрено испытание по должности, порядок и условия которого устанавливаются в соответствии с федеральным законодательством о труде с особенностями, установленными действующим законодательством.</w:t>
      </w:r>
    </w:p>
    <w:p w:rsidR="00426251" w:rsidRDefault="00426251">
      <w:pPr>
        <w:pStyle w:val="ConsPlusNormal"/>
      </w:pPr>
    </w:p>
    <w:p w:rsidR="00426251" w:rsidRDefault="00426251">
      <w:pPr>
        <w:pStyle w:val="ConsPlusTitle"/>
        <w:ind w:firstLine="540"/>
        <w:jc w:val="both"/>
        <w:outlineLvl w:val="1"/>
      </w:pPr>
      <w:r>
        <w:t>Статья 40. Регулирование порядка осуществления муниципальной службы</w:t>
      </w:r>
    </w:p>
    <w:p w:rsidR="00426251" w:rsidRDefault="00426251">
      <w:pPr>
        <w:pStyle w:val="ConsPlusNormal"/>
      </w:pPr>
    </w:p>
    <w:p w:rsidR="00426251" w:rsidRDefault="00426251">
      <w:pPr>
        <w:pStyle w:val="ConsPlusNormal"/>
        <w:ind w:firstLine="540"/>
        <w:jc w:val="both"/>
      </w:pPr>
      <w: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с настоящим Уставом.</w:t>
      </w:r>
    </w:p>
    <w:p w:rsidR="00426251" w:rsidRDefault="00426251">
      <w:pPr>
        <w:pStyle w:val="ConsPlusNormal"/>
        <w:spacing w:before="220"/>
        <w:ind w:firstLine="540"/>
        <w:jc w:val="both"/>
      </w:pPr>
      <w:r>
        <w:t>2. Аттестация муниципальных служащих производится один раз в три года аттестационной комиссией, создаваемой в порядке, установленном нормативным правовым актом Думы городского округа.</w:t>
      </w:r>
    </w:p>
    <w:p w:rsidR="00426251" w:rsidRDefault="00426251">
      <w:pPr>
        <w:pStyle w:val="ConsPlusNormal"/>
        <w:spacing w:before="220"/>
        <w:ind w:firstLine="540"/>
        <w:jc w:val="both"/>
      </w:pPr>
      <w:r>
        <w:t>Положение о проведении аттестации муниципальных служащих утверждается муниципальным правовым актом Думы городского округа на основании Типового положения о проведении аттестации муниципальных служащих, утвержденного в соответствии с действующим законодательством Свердловской области.</w:t>
      </w:r>
    </w:p>
    <w:p w:rsidR="00426251" w:rsidRDefault="00426251">
      <w:pPr>
        <w:pStyle w:val="ConsPlusNormal"/>
        <w:spacing w:before="220"/>
        <w:ind w:firstLine="540"/>
        <w:jc w:val="both"/>
      </w:pPr>
      <w: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 федеральным законодательством о труде,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lastRenderedPageBreak/>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федеральным законом о муниципальной службе в Российской Федерации.</w:t>
      </w:r>
    </w:p>
    <w:p w:rsidR="00426251" w:rsidRDefault="00426251">
      <w:pPr>
        <w:pStyle w:val="ConsPlusNormal"/>
        <w:spacing w:before="220"/>
        <w:ind w:firstLine="540"/>
        <w:jc w:val="both"/>
      </w:pPr>
      <w:r>
        <w:t>5. В городском округе ведется реестр муниципальных служащих. Порядок ведения реестра муниципальных служащих городского округа утверждается Думой городского округа.</w:t>
      </w:r>
    </w:p>
    <w:p w:rsidR="00426251" w:rsidRDefault="00426251">
      <w:pPr>
        <w:pStyle w:val="ConsPlusNormal"/>
        <w:spacing w:before="220"/>
        <w:ind w:firstLine="540"/>
        <w:jc w:val="both"/>
      </w:pPr>
      <w:r>
        <w:t>6. На муниципального служащего ведется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26251" w:rsidRDefault="00426251">
      <w:pPr>
        <w:pStyle w:val="ConsPlusNormal"/>
        <w:spacing w:before="220"/>
        <w:ind w:firstLine="540"/>
        <w:jc w:val="both"/>
      </w:pPr>
      <w: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26251" w:rsidRDefault="00426251">
      <w:pPr>
        <w:pStyle w:val="ConsPlusNormal"/>
      </w:pPr>
    </w:p>
    <w:p w:rsidR="00426251" w:rsidRDefault="00426251">
      <w:pPr>
        <w:pStyle w:val="ConsPlusTitle"/>
        <w:ind w:firstLine="540"/>
        <w:jc w:val="both"/>
        <w:outlineLvl w:val="1"/>
      </w:pPr>
      <w:r>
        <w:t>Статья 41. Гарантии для муниципального служащего</w:t>
      </w:r>
    </w:p>
    <w:p w:rsidR="00426251" w:rsidRDefault="00426251">
      <w:pPr>
        <w:pStyle w:val="ConsPlusNormal"/>
      </w:pPr>
    </w:p>
    <w:p w:rsidR="00426251" w:rsidRDefault="00426251">
      <w:pPr>
        <w:pStyle w:val="ConsPlusNormal"/>
        <w:ind w:firstLine="540"/>
        <w:jc w:val="both"/>
      </w:pPr>
      <w:r>
        <w:t>1. Гарантии для муниципального служащего устанавливаются в соответствии с федеральным законом, устанавливающим основы муниципальной службы в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t>2. За счет средств местного бюджета устанавливаются следующие дополнительные гарантии для муниципального служащего городского округа:</w:t>
      </w:r>
    </w:p>
    <w:p w:rsidR="00426251" w:rsidRDefault="00426251">
      <w:pPr>
        <w:pStyle w:val="ConsPlusNormal"/>
        <w:spacing w:before="220"/>
        <w:ind w:firstLine="540"/>
        <w:jc w:val="both"/>
      </w:pPr>
      <w:r>
        <w:t>1) обеспечение служебной квартирой (жилым домом) либо предоставление беспроцентной ссуды на индивидуальное или кооперативное жилищное строительство, либо на покупку жилья с рассрочкой до 20 лет и погашение части предоставляемой ссуды в порядке, определяемом решением Думы городского округа;</w:t>
      </w:r>
    </w:p>
    <w:p w:rsidR="00426251" w:rsidRDefault="00426251">
      <w:pPr>
        <w:pStyle w:val="ConsPlusNormal"/>
        <w:spacing w:before="220"/>
        <w:ind w:firstLine="540"/>
        <w:jc w:val="both"/>
      </w:pPr>
      <w:r>
        <w:t>2) предоставление служебного транспорта в связи с исполнением должностных обязанностей или денежная компенсация транспортных расходов, а также компенсация за использование личного транспорта в служебных целях и возмещение расходов, связанных с его использованием;</w:t>
      </w:r>
    </w:p>
    <w:p w:rsidR="00426251" w:rsidRDefault="00426251">
      <w:pPr>
        <w:pStyle w:val="ConsPlusNormal"/>
        <w:spacing w:before="220"/>
        <w:ind w:firstLine="540"/>
        <w:jc w:val="both"/>
      </w:pPr>
      <w:r>
        <w:t>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rsidR="00426251" w:rsidRDefault="00426251">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 в порядке, принимаемом Думой городского округа, и не установленное территориальной программой государственных гарантий бесплатного оказания гражданам медицинской помощи;</w:t>
      </w:r>
    </w:p>
    <w:p w:rsidR="00426251" w:rsidRDefault="00426251">
      <w:pPr>
        <w:pStyle w:val="ConsPlusNormal"/>
        <w:spacing w:before="220"/>
        <w:ind w:firstLine="540"/>
        <w:jc w:val="both"/>
      </w:pPr>
      <w:r>
        <w:t>5) выплата назначенной заработной платы муниципальному служащему после увольнения в связи с сокращением численности и (или) штата муниципального органа, прекращения деятельности муниципального органа, отказа служащего от перевода на другую работу, необходимого ему в соответствии с медицинским заключением, истечения срока полномочий, а также по соглашению сторон в течение шести последующих месяцев в размере 100 процентов до устройства на новое место работы либо доплата до уровня заработной платы, которую он получал по месту муниципальной службы, в случае, если заработная плата по новому месту службы ниже имевшейся. Муниципальный служащий имеет право на получение такой дополнительной гарантии после трех лет беспрерывной службы, предшествующих дате увольнения. Настоящая дополнительная гарантия не распространяется на лиц, достигших на момент увольнения пенсионного возраста, установленного действующим законодательством. Оплата производится за счет средств местного бюджета.</w:t>
      </w:r>
    </w:p>
    <w:p w:rsidR="00426251" w:rsidRDefault="00426251">
      <w:pPr>
        <w:pStyle w:val="ConsPlusNormal"/>
      </w:pPr>
    </w:p>
    <w:p w:rsidR="00426251" w:rsidRDefault="00426251">
      <w:pPr>
        <w:pStyle w:val="ConsPlusTitle"/>
        <w:ind w:firstLine="540"/>
        <w:jc w:val="both"/>
        <w:outlineLvl w:val="1"/>
      </w:pPr>
      <w:r>
        <w:lastRenderedPageBreak/>
        <w:t>Статья 42. Основания для прекращения муниципальной службы</w:t>
      </w:r>
    </w:p>
    <w:p w:rsidR="00426251" w:rsidRDefault="00426251">
      <w:pPr>
        <w:pStyle w:val="ConsPlusNormal"/>
      </w:pPr>
    </w:p>
    <w:p w:rsidR="00426251" w:rsidRDefault="00426251">
      <w:pPr>
        <w:pStyle w:val="ConsPlusNormal"/>
        <w:ind w:firstLine="540"/>
        <w:jc w:val="both"/>
      </w:pPr>
      <w:r>
        <w:t>1. Муниципальная служба прекращается в соответствии с основаниями, установленными федеральным законодательством о труде, а также федеральным законом, устанавливающим основы муниципальной службы в Российской Федерации.</w:t>
      </w:r>
    </w:p>
    <w:p w:rsidR="00426251" w:rsidRDefault="00426251">
      <w:pPr>
        <w:pStyle w:val="ConsPlusNormal"/>
        <w:spacing w:before="220"/>
        <w:ind w:firstLine="540"/>
        <w:jc w:val="both"/>
      </w:pPr>
      <w: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426251" w:rsidRDefault="00426251">
      <w:pPr>
        <w:pStyle w:val="ConsPlusNormal"/>
      </w:pPr>
    </w:p>
    <w:p w:rsidR="00426251" w:rsidRDefault="00426251">
      <w:pPr>
        <w:pStyle w:val="ConsPlusTitle"/>
        <w:jc w:val="center"/>
        <w:outlineLvl w:val="0"/>
      </w:pPr>
      <w:r>
        <w:t>Глава 6. МУНИЦИПАЛЬНЫЕ ПРАВОВЫЕ АКТЫ</w:t>
      </w:r>
    </w:p>
    <w:p w:rsidR="00426251" w:rsidRDefault="00426251">
      <w:pPr>
        <w:pStyle w:val="ConsPlusNormal"/>
      </w:pPr>
    </w:p>
    <w:p w:rsidR="00426251" w:rsidRDefault="00426251">
      <w:pPr>
        <w:pStyle w:val="ConsPlusTitle"/>
        <w:ind w:firstLine="540"/>
        <w:jc w:val="both"/>
        <w:outlineLvl w:val="1"/>
      </w:pPr>
      <w:r>
        <w:t>Статья 43. Система муниципальных правовых актов</w:t>
      </w:r>
    </w:p>
    <w:p w:rsidR="00426251" w:rsidRDefault="00426251">
      <w:pPr>
        <w:pStyle w:val="ConsPlusNormal"/>
      </w:pPr>
    </w:p>
    <w:p w:rsidR="00426251" w:rsidRDefault="00426251">
      <w:pPr>
        <w:pStyle w:val="ConsPlusNormal"/>
        <w:ind w:firstLine="540"/>
        <w:jc w:val="both"/>
      </w:pPr>
      <w:r>
        <w:t>1. В систему муниципальных правовых актов городского округа входят:</w:t>
      </w:r>
    </w:p>
    <w:p w:rsidR="00426251" w:rsidRDefault="00426251">
      <w:pPr>
        <w:pStyle w:val="ConsPlusNormal"/>
        <w:spacing w:before="220"/>
        <w:ind w:firstLine="540"/>
        <w:jc w:val="both"/>
      </w:pPr>
      <w:r>
        <w:t>1) Устав городского округа;</w:t>
      </w:r>
    </w:p>
    <w:p w:rsidR="00426251" w:rsidRDefault="00426251">
      <w:pPr>
        <w:pStyle w:val="ConsPlusNormal"/>
        <w:spacing w:before="220"/>
        <w:ind w:firstLine="540"/>
        <w:jc w:val="both"/>
      </w:pPr>
      <w:r>
        <w:t>2) правовые акты, принятые на местном референдуме (сходе граждан);</w:t>
      </w:r>
    </w:p>
    <w:p w:rsidR="00426251" w:rsidRDefault="00426251">
      <w:pPr>
        <w:pStyle w:val="ConsPlusNormal"/>
        <w:spacing w:before="220"/>
        <w:ind w:firstLine="540"/>
        <w:jc w:val="both"/>
      </w:pPr>
      <w:r>
        <w:t>3) решения Думы городского округа;</w:t>
      </w:r>
    </w:p>
    <w:p w:rsidR="00426251" w:rsidRDefault="00426251">
      <w:pPr>
        <w:pStyle w:val="ConsPlusNormal"/>
        <w:spacing w:before="220"/>
        <w:ind w:firstLine="540"/>
        <w:jc w:val="both"/>
      </w:pPr>
      <w:r>
        <w:t>4) постановления и распоряжения Главы городского округа, местной Администрации;</w:t>
      </w:r>
    </w:p>
    <w:p w:rsidR="00426251" w:rsidRDefault="00426251">
      <w:pPr>
        <w:pStyle w:val="ConsPlusNormal"/>
        <w:spacing w:before="220"/>
        <w:ind w:firstLine="540"/>
        <w:jc w:val="both"/>
      </w:pPr>
      <w:r>
        <w:t>5) постановления и распоряжения председателя Думы городского округа по вопросам организации деятельности Думы городского округа.</w:t>
      </w:r>
    </w:p>
    <w:p w:rsidR="00426251" w:rsidRDefault="00426251">
      <w:pPr>
        <w:pStyle w:val="ConsPlusNormal"/>
        <w:spacing w:before="220"/>
        <w:ind w:firstLine="540"/>
        <w:jc w:val="both"/>
      </w:pPr>
      <w: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426251" w:rsidRDefault="00426251">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426251" w:rsidRDefault="00426251">
      <w:pPr>
        <w:pStyle w:val="ConsPlusNormal"/>
        <w:spacing w:before="220"/>
        <w:ind w:firstLine="540"/>
        <w:jc w:val="both"/>
      </w:pPr>
      <w:r>
        <w:t xml:space="preserve">3. Органы местного самоуправления и должностные лица местного самоуправления городского округа издают правовые акты в соответствии с </w:t>
      </w:r>
      <w:hyperlink r:id="rId112">
        <w:r>
          <w:rPr>
            <w:color w:val="0000FF"/>
          </w:rPr>
          <w:t>Конституцией</w:t>
        </w:r>
      </w:hyperlink>
      <w:r>
        <w:t xml:space="preserve"> Российской Федерации, федеральными конституционными законами, федеральными законами, </w:t>
      </w:r>
      <w:hyperlink r:id="rId113">
        <w:r>
          <w:rPr>
            <w:color w:val="0000FF"/>
          </w:rPr>
          <w:t>Уставом</w:t>
        </w:r>
      </w:hyperlink>
      <w:r>
        <w:t xml:space="preserve"> и законами Свердловской области, настоящим Уставом.</w:t>
      </w:r>
    </w:p>
    <w:p w:rsidR="00426251" w:rsidRDefault="00426251">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426251" w:rsidRDefault="00426251">
      <w:pPr>
        <w:pStyle w:val="ConsPlusNormal"/>
      </w:pPr>
    </w:p>
    <w:p w:rsidR="00426251" w:rsidRDefault="00426251">
      <w:pPr>
        <w:pStyle w:val="ConsPlusTitle"/>
        <w:ind w:firstLine="540"/>
        <w:jc w:val="both"/>
        <w:outlineLvl w:val="1"/>
      </w:pPr>
      <w:r>
        <w:t>Статья 44. Порядок подготовки и принятия (издания) муниципальных правовых актов</w:t>
      </w:r>
    </w:p>
    <w:p w:rsidR="00426251" w:rsidRDefault="00426251">
      <w:pPr>
        <w:pStyle w:val="ConsPlusNormal"/>
      </w:pPr>
    </w:p>
    <w:p w:rsidR="00426251" w:rsidRDefault="00426251">
      <w:pPr>
        <w:pStyle w:val="ConsPlusNormal"/>
        <w:ind w:firstLine="540"/>
        <w:jc w:val="both"/>
      </w:pPr>
      <w:r>
        <w:t>1. Устав городского округа принимается Думой городского округа.</w:t>
      </w:r>
    </w:p>
    <w:p w:rsidR="00426251" w:rsidRDefault="00426251">
      <w:pPr>
        <w:pStyle w:val="ConsPlusNormal"/>
        <w:spacing w:before="220"/>
        <w:ind w:firstLine="540"/>
        <w:jc w:val="both"/>
      </w:pPr>
      <w:r>
        <w:t>2.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Уставом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rsidR="00426251" w:rsidRDefault="00426251">
      <w:pPr>
        <w:pStyle w:val="ConsPlusNormal"/>
        <w:spacing w:before="220"/>
        <w:ind w:firstLine="540"/>
        <w:jc w:val="both"/>
      </w:pPr>
      <w:r>
        <w:t xml:space="preserve">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w:t>
      </w:r>
      <w:r>
        <w:lastRenderedPageBreak/>
        <w:t>общественного самоуправления, инициативные группы граждан.</w:t>
      </w:r>
    </w:p>
    <w:p w:rsidR="00426251" w:rsidRDefault="00426251">
      <w:pPr>
        <w:pStyle w:val="ConsPlusNormal"/>
        <w:spacing w:before="220"/>
        <w:ind w:firstLine="540"/>
        <w:jc w:val="both"/>
      </w:pPr>
      <w: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14">
        <w:r>
          <w:rPr>
            <w:color w:val="0000FF"/>
          </w:rPr>
          <w:t>Конституции</w:t>
        </w:r>
      </w:hyperlink>
      <w:r>
        <w:t xml:space="preserve"> Российской Федерации, федеральных законов, </w:t>
      </w:r>
      <w:hyperlink r:id="rId115">
        <w:r>
          <w:rPr>
            <w:color w:val="0000FF"/>
          </w:rPr>
          <w:t>Устава</w:t>
        </w:r>
      </w:hyperlink>
      <w:r>
        <w:t xml:space="preserve"> или законов Свердловской области в целях приведения данного Устава в соответствие с этими нормативными правовыми актами.</w:t>
      </w:r>
    </w:p>
    <w:p w:rsidR="00426251" w:rsidRDefault="00426251">
      <w:pPr>
        <w:pStyle w:val="ConsPlusNormal"/>
        <w:spacing w:before="220"/>
        <w:ind w:firstLine="540"/>
        <w:jc w:val="both"/>
      </w:pPr>
      <w: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426251" w:rsidRDefault="00426251">
      <w:pPr>
        <w:pStyle w:val="ConsPlusNormal"/>
        <w:spacing w:before="220"/>
        <w:ind w:firstLine="540"/>
        <w:jc w:val="both"/>
      </w:pPr>
      <w:r>
        <w:t>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Думы городского округа.</w:t>
      </w:r>
    </w:p>
    <w:p w:rsidR="00426251" w:rsidRDefault="00426251">
      <w:pPr>
        <w:pStyle w:val="ConsPlusNormal"/>
        <w:spacing w:before="220"/>
        <w:ind w:firstLine="540"/>
        <w:jc w:val="both"/>
      </w:pPr>
      <w:r>
        <w:t>3.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426251" w:rsidRDefault="00426251">
      <w:pPr>
        <w:pStyle w:val="ConsPlusNormal"/>
        <w:spacing w:before="220"/>
        <w:ind w:firstLine="540"/>
        <w:jc w:val="both"/>
      </w:pPr>
      <w:r>
        <w:t>4. Решения Думы городского округа принимаются на ее заседаниях открытым, в том числе поименным, или тайным голосованием.</w:t>
      </w:r>
    </w:p>
    <w:p w:rsidR="00426251" w:rsidRDefault="00426251">
      <w:pPr>
        <w:pStyle w:val="ConsPlusNormal"/>
        <w:spacing w:before="220"/>
        <w:ind w:firstLine="540"/>
        <w:jc w:val="both"/>
      </w:pPr>
      <w:r>
        <w:t>Порядок подготовки, внесения, рассмотрения и принятия решений Думы городского округа устанавливается регламентом Думы городского округа.</w:t>
      </w:r>
    </w:p>
    <w:p w:rsidR="00426251" w:rsidRDefault="00426251">
      <w:pPr>
        <w:pStyle w:val="ConsPlusNormal"/>
        <w:spacing w:before="220"/>
        <w:ind w:firstLine="540"/>
        <w:jc w:val="both"/>
      </w:pPr>
      <w:r>
        <w:t>5. Принятый Думой городского округа нормативный правовой акт визируется председателем Думы городского округа и в течение десяти дней со дня принятия направляется для подписания и обнародования Главе городского округа, за исключением решений по вопросам организации деятельности Думы городского округа.</w:t>
      </w:r>
    </w:p>
    <w:p w:rsidR="00426251" w:rsidRDefault="00426251">
      <w:pPr>
        <w:pStyle w:val="ConsPlusNormal"/>
        <w:spacing w:before="220"/>
        <w:ind w:firstLine="540"/>
        <w:jc w:val="both"/>
      </w:pPr>
      <w:r>
        <w:t>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со дня повторного принятия и опубликованию (обнародованию).</w:t>
      </w:r>
    </w:p>
    <w:p w:rsidR="00426251" w:rsidRDefault="00426251">
      <w:pPr>
        <w:pStyle w:val="ConsPlusNormal"/>
        <w:spacing w:before="220"/>
        <w:ind w:firstLine="540"/>
        <w:jc w:val="both"/>
      </w:pPr>
      <w:r>
        <w:t>6.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26251" w:rsidRDefault="00426251">
      <w:pPr>
        <w:pStyle w:val="ConsPlusNormal"/>
        <w:spacing w:before="220"/>
        <w:ind w:firstLine="540"/>
        <w:jc w:val="both"/>
      </w:pPr>
      <w:r>
        <w:t xml:space="preserve">7. Порядок подготовки и принятия иных правовых актов органов местного самоуправления и </w:t>
      </w:r>
      <w:r>
        <w:lastRenderedPageBreak/>
        <w:t>должностных лиц местного самоуправления устанавливается регламентами органов местного самоуправления городского округа.</w:t>
      </w:r>
    </w:p>
    <w:p w:rsidR="00426251" w:rsidRDefault="00426251">
      <w:pPr>
        <w:pStyle w:val="ConsPlusNormal"/>
        <w:spacing w:before="220"/>
        <w:ind w:firstLine="540"/>
        <w:jc w:val="both"/>
      </w:pPr>
      <w: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rsidR="00426251" w:rsidRDefault="00426251">
      <w:pPr>
        <w:pStyle w:val="ConsPlusNormal"/>
        <w:spacing w:before="220"/>
        <w:ind w:firstLine="540"/>
        <w:jc w:val="both"/>
      </w:pPr>
      <w:r>
        <w:t>9. Субъектами правотворческой инициативы являются депутаты Думы городского округа, Глава городского округа, органы территориального общественного самоуправления, инициативные группы граждан, органы прокуратуры.</w:t>
      </w:r>
    </w:p>
    <w:p w:rsidR="00426251" w:rsidRDefault="00426251">
      <w:pPr>
        <w:pStyle w:val="ConsPlusNormal"/>
        <w:spacing w:before="220"/>
        <w:ind w:firstLine="540"/>
        <w:jc w:val="both"/>
      </w:pPr>
      <w:r>
        <w:t>Порядок образования и регистрации инициативных групп граждан устанавливается Думой городского округа.</w:t>
      </w:r>
    </w:p>
    <w:p w:rsidR="00426251" w:rsidRDefault="00426251">
      <w:pPr>
        <w:pStyle w:val="ConsPlusNormal"/>
        <w:spacing w:before="220"/>
        <w:ind w:firstLine="540"/>
        <w:jc w:val="both"/>
      </w:pPr>
      <w: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26251" w:rsidRDefault="00426251">
      <w:pPr>
        <w:pStyle w:val="ConsPlusNormal"/>
        <w:spacing w:before="220"/>
        <w:ind w:firstLine="540"/>
        <w:jc w:val="both"/>
      </w:pPr>
      <w:r>
        <w:t>11.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26251" w:rsidRDefault="00426251">
      <w:pPr>
        <w:pStyle w:val="ConsPlusNormal"/>
        <w:spacing w:before="220"/>
        <w:ind w:firstLine="540"/>
        <w:jc w:val="both"/>
      </w:pPr>
      <w:r>
        <w:t xml:space="preserve">12.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16">
        <w:r>
          <w:rPr>
            <w:color w:val="0000FF"/>
          </w:rPr>
          <w:t>законом</w:t>
        </w:r>
      </w:hyperlink>
      <w:r>
        <w:t xml:space="preserve"> от 31 июля 2020 года N 247-ФЗ "Об обязательных требованиях в Российской Федерации".</w:t>
      </w:r>
    </w:p>
    <w:p w:rsidR="00426251" w:rsidRDefault="00426251">
      <w:pPr>
        <w:pStyle w:val="ConsPlusNormal"/>
      </w:pPr>
    </w:p>
    <w:p w:rsidR="00426251" w:rsidRDefault="00426251">
      <w:pPr>
        <w:pStyle w:val="ConsPlusTitle"/>
        <w:ind w:firstLine="540"/>
        <w:jc w:val="both"/>
        <w:outlineLvl w:val="1"/>
      </w:pPr>
      <w:r>
        <w:t>Статья 45. Порядок официального опубликования (обнародования) и вступления в силу муниципальных правовых актов</w:t>
      </w:r>
    </w:p>
    <w:p w:rsidR="00426251" w:rsidRDefault="00426251">
      <w:pPr>
        <w:pStyle w:val="ConsPlusNormal"/>
      </w:pPr>
    </w:p>
    <w:p w:rsidR="00426251" w:rsidRDefault="00426251">
      <w:pPr>
        <w:pStyle w:val="ConsPlusNormal"/>
        <w:ind w:firstLine="540"/>
        <w:jc w:val="both"/>
      </w:pPr>
      <w:r>
        <w:t xml:space="preserve">1. Официальным опубликованием муниципальных нормативных правовых актов является публикация их полного текста в газете "Знамя Победы", а также на официальном сайте городского </w:t>
      </w:r>
      <w:r>
        <w:lastRenderedPageBreak/>
        <w:t>округа Сухой Лог по адресу www.goslog.ru.</w:t>
      </w:r>
    </w:p>
    <w:p w:rsidR="00426251" w:rsidRDefault="00426251">
      <w:pPr>
        <w:pStyle w:val="ConsPlusNormal"/>
        <w:spacing w:before="220"/>
        <w:ind w:firstLine="540"/>
        <w:jc w:val="both"/>
      </w:pPr>
      <w: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426251" w:rsidRDefault="00426251">
      <w:pPr>
        <w:pStyle w:val="ConsPlusNormal"/>
        <w:spacing w:before="220"/>
        <w:ind w:firstLine="540"/>
        <w:jc w:val="both"/>
      </w:pPr>
      <w:r>
        <w:t xml:space="preserve">3.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Сухой Лог, решение Думы городского округа о внесении изменений и дополнений в Устав городского округа Сухой Лог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26251" w:rsidRDefault="00426251">
      <w:pPr>
        <w:pStyle w:val="ConsPlusNormal"/>
        <w:spacing w:before="220"/>
        <w:ind w:firstLine="540"/>
        <w:jc w:val="both"/>
      </w:pPr>
      <w:bookmarkStart w:id="39" w:name="P1011"/>
      <w:bookmarkEnd w:id="39"/>
      <w: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426251" w:rsidRDefault="00426251">
      <w:pPr>
        <w:pStyle w:val="ConsPlusNormal"/>
        <w:spacing w:before="220"/>
        <w:ind w:firstLine="540"/>
        <w:jc w:val="both"/>
      </w:pPr>
      <w:r>
        <w:t xml:space="preserve">Муниципальные нормативные правовые акты либо их отдельные положения, не подлежащие опубликованию в соответствии с </w:t>
      </w:r>
      <w:hyperlink w:anchor="P1011">
        <w:r>
          <w:rPr>
            <w:color w:val="0000FF"/>
          </w:rPr>
          <w:t>абзацем первым</w:t>
        </w:r>
      </w:hyperlink>
      <w: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426251" w:rsidRDefault="00426251">
      <w:pPr>
        <w:pStyle w:val="ConsPlusNormal"/>
        <w:spacing w:before="220"/>
        <w:ind w:firstLine="540"/>
        <w:jc w:val="both"/>
      </w:pPr>
      <w:r>
        <w:t>5.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426251" w:rsidRDefault="00426251">
      <w:pPr>
        <w:pStyle w:val="ConsPlusNormal"/>
        <w:spacing w:before="220"/>
        <w:ind w:firstLine="540"/>
        <w:jc w:val="both"/>
      </w:pPr>
      <w:r>
        <w:t>6. Муниципальные нормативные правовые акты направляются для официального опубликования Главой городского округа.</w:t>
      </w:r>
    </w:p>
    <w:p w:rsidR="00426251" w:rsidRDefault="00426251">
      <w:pPr>
        <w:pStyle w:val="ConsPlusNormal"/>
        <w:spacing w:before="220"/>
        <w:ind w:firstLine="540"/>
        <w:jc w:val="both"/>
      </w:pPr>
      <w: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426251" w:rsidRDefault="00426251">
      <w:pPr>
        <w:pStyle w:val="ConsPlusNormal"/>
        <w:spacing w:before="220"/>
        <w:ind w:firstLine="540"/>
        <w:jc w:val="both"/>
      </w:pPr>
      <w:r>
        <w:t>7. Муниципальные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426251" w:rsidRDefault="00426251">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426251" w:rsidRDefault="00426251">
      <w:pPr>
        <w:pStyle w:val="ConsPlusNormal"/>
        <w:spacing w:before="220"/>
        <w:ind w:firstLine="540"/>
        <w:jc w:val="both"/>
      </w:pPr>
      <w:r>
        <w:t xml:space="preserve">Муниципальные правовые акты, предусматривающие установление, введение местных налогов, предоставление льгот по местным налогам, вступают в силу в соответствии с Налоговым </w:t>
      </w:r>
      <w:hyperlink r:id="rId118">
        <w:r>
          <w:rPr>
            <w:color w:val="0000FF"/>
          </w:rPr>
          <w:t>кодексом</w:t>
        </w:r>
      </w:hyperlink>
      <w:r>
        <w:t xml:space="preserve"> Российской Федерации.</w:t>
      </w:r>
    </w:p>
    <w:p w:rsidR="00426251" w:rsidRDefault="00426251">
      <w:pPr>
        <w:pStyle w:val="ConsPlusNormal"/>
        <w:spacing w:before="220"/>
        <w:ind w:firstLine="540"/>
        <w:jc w:val="both"/>
      </w:pPr>
      <w:r>
        <w:t xml:space="preserve">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w:t>
      </w:r>
      <w:r>
        <w:lastRenderedPageBreak/>
        <w:t>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426251" w:rsidRDefault="00426251">
      <w:pPr>
        <w:pStyle w:val="ConsPlusNormal"/>
        <w:spacing w:before="220"/>
        <w:ind w:firstLine="540"/>
        <w:jc w:val="both"/>
      </w:pPr>
      <w: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26251" w:rsidRDefault="00426251">
      <w:pPr>
        <w:pStyle w:val="ConsPlusNormal"/>
        <w:spacing w:before="220"/>
        <w:ind w:firstLine="540"/>
        <w:jc w:val="both"/>
      </w:pPr>
      <w:r>
        <w:t>Изменения и дополнения, внесенные в Устав городского округа Сухой Лог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26251" w:rsidRDefault="00426251">
      <w:pPr>
        <w:pStyle w:val="ConsPlusNormal"/>
      </w:pPr>
    </w:p>
    <w:p w:rsidR="00426251" w:rsidRDefault="00426251">
      <w:pPr>
        <w:pStyle w:val="ConsPlusTitle"/>
        <w:jc w:val="center"/>
        <w:outlineLvl w:val="0"/>
      </w:pPr>
      <w:r>
        <w:t>Глава 7. ОТВЕТСТВЕННОСТЬ ОРГАНОВ МЕСТНОГО САМОУПРАВЛЕНИЯ И</w:t>
      </w:r>
    </w:p>
    <w:p w:rsidR="00426251" w:rsidRDefault="00426251">
      <w:pPr>
        <w:pStyle w:val="ConsPlusTitle"/>
        <w:jc w:val="center"/>
      </w:pPr>
      <w:r>
        <w:t>ДОЛЖНОСТНЫХ ЛИЦ МЕСТНОГО САМОУПРАВЛЕНИЯ</w:t>
      </w:r>
    </w:p>
    <w:p w:rsidR="00426251" w:rsidRDefault="00426251">
      <w:pPr>
        <w:pStyle w:val="ConsPlusNormal"/>
      </w:pPr>
    </w:p>
    <w:p w:rsidR="00426251" w:rsidRDefault="00426251">
      <w:pPr>
        <w:pStyle w:val="ConsPlusTitle"/>
        <w:ind w:firstLine="540"/>
        <w:jc w:val="both"/>
        <w:outlineLvl w:val="1"/>
      </w:pPr>
      <w:r>
        <w:t>Статья 46. Ответственность органов местного самоуправления и должностных лиц местного самоуправления</w:t>
      </w:r>
    </w:p>
    <w:p w:rsidR="00426251" w:rsidRDefault="00426251">
      <w:pPr>
        <w:pStyle w:val="ConsPlusNormal"/>
      </w:pPr>
    </w:p>
    <w:p w:rsidR="00426251" w:rsidRDefault="00426251">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26251" w:rsidRDefault="00426251">
      <w:pPr>
        <w:pStyle w:val="ConsPlusNormal"/>
      </w:pPr>
    </w:p>
    <w:p w:rsidR="00426251" w:rsidRDefault="00426251">
      <w:pPr>
        <w:pStyle w:val="ConsPlusTitle"/>
        <w:ind w:firstLine="540"/>
        <w:jc w:val="both"/>
        <w:outlineLvl w:val="1"/>
      </w:pPr>
      <w:r>
        <w:t>Статья 47. Ответственность органов местного самоуправления, депутатов, Главы городского округа перед населением</w:t>
      </w:r>
    </w:p>
    <w:p w:rsidR="00426251" w:rsidRDefault="00426251">
      <w:pPr>
        <w:pStyle w:val="ConsPlusNormal"/>
      </w:pPr>
    </w:p>
    <w:p w:rsidR="00426251" w:rsidRDefault="00426251">
      <w:pPr>
        <w:pStyle w:val="ConsPlusNormal"/>
        <w:ind w:firstLine="540"/>
        <w:jc w:val="both"/>
      </w:pPr>
      <w: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городского округа Сухой Лог в соответствии с Федеральным </w:t>
      </w:r>
      <w:hyperlink r:id="rId119">
        <w:r>
          <w:rPr>
            <w:color w:val="0000FF"/>
          </w:rPr>
          <w:t>законом</w:t>
        </w:r>
      </w:hyperlink>
      <w:r>
        <w:t xml:space="preserve"> от 06.10.2003 N 131-ФЗ "Об общих принципах организации местного самоуправления в Российской Федерации".</w:t>
      </w:r>
    </w:p>
    <w:p w:rsidR="00426251" w:rsidRDefault="00426251">
      <w:pPr>
        <w:pStyle w:val="ConsPlusNormal"/>
      </w:pPr>
    </w:p>
    <w:p w:rsidR="00426251" w:rsidRDefault="00426251">
      <w:pPr>
        <w:pStyle w:val="ConsPlusTitle"/>
        <w:ind w:firstLine="540"/>
        <w:jc w:val="both"/>
        <w:outlineLvl w:val="1"/>
      </w:pPr>
      <w:r>
        <w:t>Статья 48. Ответственность органов местного самоуправления и должностных лиц местного самоуправления городского округа перед государством</w:t>
      </w:r>
    </w:p>
    <w:p w:rsidR="00426251" w:rsidRDefault="00426251">
      <w:pPr>
        <w:pStyle w:val="ConsPlusNormal"/>
      </w:pPr>
    </w:p>
    <w:p w:rsidR="00426251" w:rsidRDefault="00426251">
      <w:pPr>
        <w:pStyle w:val="ConsPlusNormal"/>
        <w:ind w:firstLine="540"/>
        <w:jc w:val="both"/>
      </w:pPr>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120">
        <w:r>
          <w:rPr>
            <w:color w:val="0000FF"/>
          </w:rPr>
          <w:t>Конституции</w:t>
        </w:r>
      </w:hyperlink>
      <w:r>
        <w:t xml:space="preserve"> Российской Федерации, федеральных конституционных законов, федеральных законов, </w:t>
      </w:r>
      <w:hyperlink r:id="rId12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6251" w:rsidRDefault="00426251">
      <w:pPr>
        <w:pStyle w:val="ConsPlusNormal"/>
      </w:pPr>
    </w:p>
    <w:p w:rsidR="00426251" w:rsidRDefault="00426251">
      <w:pPr>
        <w:pStyle w:val="ConsPlusTitle"/>
        <w:ind w:firstLine="540"/>
        <w:jc w:val="both"/>
        <w:outlineLvl w:val="1"/>
      </w:pPr>
      <w:r>
        <w:t>Статья 49. Ответственность Думы городского округа перед государством</w:t>
      </w:r>
    </w:p>
    <w:p w:rsidR="00426251" w:rsidRDefault="00426251">
      <w:pPr>
        <w:pStyle w:val="ConsPlusNormal"/>
      </w:pPr>
    </w:p>
    <w:p w:rsidR="00426251" w:rsidRDefault="00426251">
      <w:pPr>
        <w:pStyle w:val="ConsPlusNormal"/>
        <w:ind w:firstLine="540"/>
        <w:jc w:val="both"/>
      </w:pPr>
      <w:r>
        <w:t xml:space="preserve">1. В случае, если соответствующим судом установлено, что Думой городского округа принят нормативный правовой акт, противоречащий </w:t>
      </w:r>
      <w:hyperlink r:id="rId122">
        <w:r>
          <w:rPr>
            <w:color w:val="0000FF"/>
          </w:rPr>
          <w:t>Конституции</w:t>
        </w:r>
      </w:hyperlink>
      <w:r>
        <w:t xml:space="preserve"> Российской Федерации, федеральным конституционным законам, федеральным законам, </w:t>
      </w:r>
      <w:hyperlink r:id="rId123">
        <w:r>
          <w:rPr>
            <w:color w:val="0000FF"/>
          </w:rPr>
          <w:t>Уставу</w:t>
        </w:r>
      </w:hyperlink>
      <w: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w:t>
      </w:r>
      <w:r>
        <w:lastRenderedPageBreak/>
        <w:t>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426251" w:rsidRDefault="00426251">
      <w:pPr>
        <w:pStyle w:val="ConsPlusNormal"/>
        <w:spacing w:before="220"/>
        <w:ind w:firstLine="540"/>
        <w:jc w:val="both"/>
      </w:pPr>
      <w:r>
        <w:t>2. Полномочия Думы городского округа прекращаются со дня вступления в силу закона Свердловской области о ее роспуске.</w:t>
      </w:r>
    </w:p>
    <w:p w:rsidR="00426251" w:rsidRDefault="00426251">
      <w:pPr>
        <w:pStyle w:val="ConsPlusNormal"/>
        <w:spacing w:before="220"/>
        <w:ind w:firstLine="540"/>
        <w:jc w:val="both"/>
      </w:pPr>
      <w: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426251" w:rsidRDefault="00426251">
      <w:pPr>
        <w:pStyle w:val="ConsPlusNormal"/>
      </w:pPr>
    </w:p>
    <w:p w:rsidR="00426251" w:rsidRDefault="00426251">
      <w:pPr>
        <w:pStyle w:val="ConsPlusTitle"/>
        <w:ind w:firstLine="540"/>
        <w:jc w:val="both"/>
        <w:outlineLvl w:val="1"/>
      </w:pPr>
      <w:r>
        <w:t>Статья 50. Ответственность Главы городского округа</w:t>
      </w:r>
    </w:p>
    <w:p w:rsidR="00426251" w:rsidRDefault="00426251">
      <w:pPr>
        <w:pStyle w:val="ConsPlusNormal"/>
      </w:pPr>
    </w:p>
    <w:p w:rsidR="00426251" w:rsidRDefault="00426251">
      <w:pPr>
        <w:pStyle w:val="ConsPlusNormal"/>
        <w:ind w:firstLine="540"/>
        <w:jc w:val="both"/>
      </w:pPr>
      <w: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426251" w:rsidRDefault="00426251">
      <w:pPr>
        <w:pStyle w:val="ConsPlusNormal"/>
        <w:spacing w:before="220"/>
        <w:ind w:firstLine="540"/>
        <w:jc w:val="both"/>
      </w:pPr>
      <w:r>
        <w:t xml:space="preserve">1) издания им нормативного правового акта, противоречащего </w:t>
      </w:r>
      <w:hyperlink r:id="rId124">
        <w:r>
          <w:rPr>
            <w:color w:val="0000FF"/>
          </w:rPr>
          <w:t>Конституции</w:t>
        </w:r>
      </w:hyperlink>
      <w:r>
        <w:t xml:space="preserve"> Российской Федерации, федеральным конституционным законам, федеральным законам, </w:t>
      </w:r>
      <w:hyperlink r:id="rId125">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26251" w:rsidRDefault="00426251">
      <w:pPr>
        <w:pStyle w:val="ConsPlusNormal"/>
        <w:spacing w:before="220"/>
        <w:ind w:firstLine="540"/>
        <w:jc w:val="both"/>
      </w:pPr>
      <w: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426251" w:rsidRDefault="00426251">
      <w:pPr>
        <w:pStyle w:val="ConsPlusNormal"/>
        <w:spacing w:before="220"/>
        <w:ind w:firstLine="540"/>
        <w:jc w:val="both"/>
      </w:pPr>
      <w: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426251" w:rsidRDefault="00426251">
      <w:pPr>
        <w:pStyle w:val="ConsPlusNormal"/>
      </w:pPr>
    </w:p>
    <w:p w:rsidR="00426251" w:rsidRDefault="00426251">
      <w:pPr>
        <w:pStyle w:val="ConsPlusTitle"/>
        <w:jc w:val="center"/>
        <w:outlineLvl w:val="0"/>
      </w:pPr>
      <w:r>
        <w:t>Глава 8. ЭКОНОМИЧЕСКАЯ ОСНОВА МЕСТНОГО САМОУПРАВЛЕНИЯ</w:t>
      </w:r>
    </w:p>
    <w:p w:rsidR="00426251" w:rsidRDefault="00426251">
      <w:pPr>
        <w:pStyle w:val="ConsPlusNormal"/>
      </w:pPr>
    </w:p>
    <w:p w:rsidR="00426251" w:rsidRDefault="00426251">
      <w:pPr>
        <w:pStyle w:val="ConsPlusTitle"/>
        <w:ind w:firstLine="540"/>
        <w:jc w:val="both"/>
        <w:outlineLvl w:val="1"/>
      </w:pPr>
      <w:r>
        <w:t>Статья 51. Экономическая основа местного самоуправления</w:t>
      </w:r>
    </w:p>
    <w:p w:rsidR="00426251" w:rsidRDefault="00426251">
      <w:pPr>
        <w:pStyle w:val="ConsPlusNormal"/>
      </w:pPr>
    </w:p>
    <w:p w:rsidR="00426251" w:rsidRDefault="00426251">
      <w:pPr>
        <w:pStyle w:val="ConsPlusNormal"/>
        <w:ind w:firstLine="540"/>
        <w:jc w:val="both"/>
      </w:pPr>
      <w:r>
        <w:t>1. Экономическую основу местного самоуправления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426251" w:rsidRDefault="0042625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26251" w:rsidRDefault="00426251">
      <w:pPr>
        <w:pStyle w:val="ConsPlusNormal"/>
      </w:pPr>
    </w:p>
    <w:p w:rsidR="00426251" w:rsidRDefault="00426251">
      <w:pPr>
        <w:pStyle w:val="ConsPlusTitle"/>
        <w:ind w:firstLine="540"/>
        <w:jc w:val="both"/>
        <w:outlineLvl w:val="1"/>
      </w:pPr>
      <w:bookmarkStart w:id="40" w:name="P1058"/>
      <w:bookmarkEnd w:id="40"/>
      <w:r>
        <w:t>Статья 52. Муниципальное имущество</w:t>
      </w:r>
    </w:p>
    <w:p w:rsidR="00426251" w:rsidRDefault="00426251">
      <w:pPr>
        <w:pStyle w:val="ConsPlusNormal"/>
      </w:pPr>
    </w:p>
    <w:p w:rsidR="00426251" w:rsidRDefault="00426251">
      <w:pPr>
        <w:pStyle w:val="ConsPlusNormal"/>
        <w:ind w:firstLine="540"/>
        <w:jc w:val="both"/>
      </w:pPr>
      <w:r>
        <w:t>1. В собственности городского округа находится (может находиться):</w:t>
      </w:r>
    </w:p>
    <w:p w:rsidR="00426251" w:rsidRDefault="00426251">
      <w:pPr>
        <w:pStyle w:val="ConsPlusNormal"/>
        <w:spacing w:before="220"/>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426251" w:rsidRDefault="00426251">
      <w:pPr>
        <w:pStyle w:val="ConsPlusNormal"/>
        <w:spacing w:before="220"/>
        <w:ind w:firstLine="540"/>
        <w:jc w:val="both"/>
      </w:pPr>
      <w:r>
        <w:lastRenderedPageBreak/>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426251" w:rsidRDefault="0042625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426251" w:rsidRDefault="0042625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26251" w:rsidRDefault="00426251">
      <w:pPr>
        <w:pStyle w:val="ConsPlusNormal"/>
        <w:spacing w:before="220"/>
        <w:ind w:firstLine="540"/>
        <w:jc w:val="both"/>
      </w:pPr>
      <w:r>
        <w:t>2. Управление муниципальным имуществом городского округа осуществляется Администрацией городского округа или уполномоченным ею органом в порядке, установленном Думой городского округа.</w:t>
      </w:r>
    </w:p>
    <w:p w:rsidR="00426251" w:rsidRDefault="00426251">
      <w:pPr>
        <w:pStyle w:val="ConsPlusNormal"/>
        <w:spacing w:before="220"/>
        <w:ind w:firstLine="540"/>
        <w:jc w:val="both"/>
      </w:pPr>
      <w: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 или уполномоченным ею органом.</w:t>
      </w:r>
    </w:p>
    <w:p w:rsidR="00426251" w:rsidRDefault="00426251">
      <w:pPr>
        <w:pStyle w:val="ConsPlusNormal"/>
        <w:spacing w:before="220"/>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426251" w:rsidRDefault="00426251">
      <w:pPr>
        <w:pStyle w:val="ConsPlusNormal"/>
        <w:spacing w:before="22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426251" w:rsidRDefault="00426251">
      <w:pPr>
        <w:pStyle w:val="ConsPlusNormal"/>
        <w:spacing w:before="220"/>
        <w:ind w:firstLine="540"/>
        <w:jc w:val="both"/>
      </w:pPr>
      <w:r>
        <w:t>4. Учет и ведение реестра муниципального имущества осуществляется Администрацией городского округа или уполномоченным ею органом в соответствии с нормативным правовым актом Думы городского округа в порядке, установленном действующим законодательством.</w:t>
      </w:r>
    </w:p>
    <w:p w:rsidR="00426251" w:rsidRDefault="00426251">
      <w:pPr>
        <w:pStyle w:val="ConsPlusNormal"/>
      </w:pPr>
    </w:p>
    <w:p w:rsidR="00426251" w:rsidRDefault="00426251">
      <w:pPr>
        <w:pStyle w:val="ConsPlusTitle"/>
        <w:ind w:firstLine="540"/>
        <w:jc w:val="both"/>
        <w:outlineLvl w:val="1"/>
      </w:pPr>
      <w:r>
        <w:t>Статья 53. Владение, пользование и распоряжение муниципальным имуществом</w:t>
      </w:r>
    </w:p>
    <w:p w:rsidR="00426251" w:rsidRDefault="00426251">
      <w:pPr>
        <w:pStyle w:val="ConsPlusNormal"/>
      </w:pPr>
    </w:p>
    <w:p w:rsidR="00426251" w:rsidRDefault="00426251">
      <w:pPr>
        <w:pStyle w:val="ConsPlusNormal"/>
        <w:ind w:firstLine="540"/>
        <w:jc w:val="both"/>
      </w:pPr>
      <w: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12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426251" w:rsidRDefault="00426251">
      <w:pPr>
        <w:pStyle w:val="ConsPlusNormal"/>
        <w:spacing w:before="220"/>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426251" w:rsidRDefault="00426251">
      <w:pPr>
        <w:pStyle w:val="ConsPlusNormal"/>
        <w:spacing w:before="220"/>
        <w:ind w:firstLine="540"/>
        <w:jc w:val="both"/>
      </w:pPr>
      <w:r>
        <w:t>3. Администрация городского округа в соответствии с решениями Главы городского округа учреждает муниципальные предприятия и муниципальные учреждения от имени муниципального образования, необходимые для решения вопросов местного значения, а также осуществляет их реорганизацию и ликвидацию.</w:t>
      </w:r>
    </w:p>
    <w:p w:rsidR="00426251" w:rsidRDefault="00426251">
      <w:pPr>
        <w:pStyle w:val="ConsPlusNormal"/>
        <w:spacing w:before="220"/>
        <w:ind w:firstLine="540"/>
        <w:jc w:val="both"/>
      </w:pPr>
      <w:r>
        <w:t xml:space="preserve">4. Глава городского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w:t>
      </w:r>
      <w:r>
        <w:lastRenderedPageBreak/>
        <w:t>руководителей данных предприятий и учреждений, заслушивает отчеты об их деятельности на плановых совещаниях не реже одного раза в полугодие.</w:t>
      </w:r>
    </w:p>
    <w:p w:rsidR="00426251" w:rsidRDefault="00426251">
      <w:pPr>
        <w:pStyle w:val="ConsPlusNormal"/>
      </w:pPr>
    </w:p>
    <w:p w:rsidR="00426251" w:rsidRDefault="00426251">
      <w:pPr>
        <w:pStyle w:val="ConsPlusTitle"/>
        <w:ind w:firstLine="540"/>
        <w:jc w:val="both"/>
        <w:outlineLvl w:val="1"/>
      </w:pPr>
      <w:r>
        <w:t>Статья 54. Местный бюджет</w:t>
      </w:r>
    </w:p>
    <w:p w:rsidR="00426251" w:rsidRDefault="00426251">
      <w:pPr>
        <w:pStyle w:val="ConsPlusNormal"/>
      </w:pPr>
    </w:p>
    <w:p w:rsidR="00426251" w:rsidRDefault="00426251">
      <w:pPr>
        <w:pStyle w:val="ConsPlusNormal"/>
        <w:ind w:firstLine="540"/>
        <w:jc w:val="both"/>
      </w:pPr>
      <w:r>
        <w:t>1. Городской округ имеет собственный бюджет (местный бюджет).</w:t>
      </w:r>
    </w:p>
    <w:p w:rsidR="00426251" w:rsidRDefault="00426251">
      <w:pPr>
        <w:pStyle w:val="ConsPlusNormal"/>
        <w:spacing w:before="220"/>
        <w:ind w:firstLine="540"/>
        <w:jc w:val="both"/>
      </w:pPr>
      <w:r>
        <w:t xml:space="preserve">В качестве составных частей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и входящих в состав территории городского округа в соответствии со </w:t>
      </w:r>
      <w:hyperlink w:anchor="P27">
        <w:r>
          <w:rPr>
            <w:color w:val="0000FF"/>
          </w:rPr>
          <w:t>статьей 3</w:t>
        </w:r>
      </w:hyperlink>
      <w:r>
        <w:t xml:space="preserve"> настоящего Устава.</w:t>
      </w:r>
    </w:p>
    <w:p w:rsidR="00426251" w:rsidRDefault="00426251">
      <w:pPr>
        <w:pStyle w:val="ConsPlusNormal"/>
        <w:spacing w:before="220"/>
        <w:ind w:firstLine="540"/>
        <w:jc w:val="both"/>
      </w:pPr>
      <w:r>
        <w:t xml:space="preserve">Абзац исключен. - </w:t>
      </w:r>
      <w:hyperlink r:id="rId127">
        <w:r>
          <w:rPr>
            <w:color w:val="0000FF"/>
          </w:rPr>
          <w:t>Решение</w:t>
        </w:r>
      </w:hyperlink>
      <w:r>
        <w:t xml:space="preserve"> Думы городского округа Сухой Лог от 16.04.2009 N 142-РД.</w:t>
      </w:r>
    </w:p>
    <w:p w:rsidR="00426251" w:rsidRDefault="00426251">
      <w:pPr>
        <w:pStyle w:val="ConsPlusNormal"/>
        <w:spacing w:before="220"/>
        <w:ind w:firstLine="540"/>
        <w:jc w:val="both"/>
      </w:pPr>
      <w:r>
        <w:t xml:space="preserve">2. Порядок составления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актом Думы городского округа о бюджетном процессе в городском округе в соответствии с Бюджетным </w:t>
      </w:r>
      <w:hyperlink r:id="rId128">
        <w:r>
          <w:rPr>
            <w:color w:val="0000FF"/>
          </w:rPr>
          <w:t>кодексом</w:t>
        </w:r>
      </w:hyperlink>
      <w:r>
        <w:t xml:space="preserve"> Российской Федерации и настоящим Уставом.</w:t>
      </w:r>
    </w:p>
    <w:p w:rsidR="00426251" w:rsidRDefault="00426251">
      <w:pPr>
        <w:pStyle w:val="ConsPlusNormal"/>
        <w:spacing w:before="220"/>
        <w:ind w:firstLine="540"/>
        <w:jc w:val="both"/>
      </w:pPr>
      <w:r>
        <w:t xml:space="preserve">3. Составление бюджетной отчетности в городском округе осуществляется в порядке, установленном Бюджетным </w:t>
      </w:r>
      <w:hyperlink r:id="rId129">
        <w:r>
          <w:rPr>
            <w:color w:val="0000FF"/>
          </w:rPr>
          <w:t>кодексом</w:t>
        </w:r>
      </w:hyperlink>
      <w:r>
        <w:t xml:space="preserve"> Российской Федерации.</w:t>
      </w:r>
    </w:p>
    <w:p w:rsidR="00426251" w:rsidRDefault="00426251">
      <w:pPr>
        <w:pStyle w:val="ConsPlusNormal"/>
        <w:spacing w:before="220"/>
        <w:ind w:firstLine="540"/>
        <w:jc w:val="both"/>
      </w:pPr>
      <w: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rsidR="00426251" w:rsidRDefault="00426251">
      <w:pPr>
        <w:pStyle w:val="ConsPlusNormal"/>
        <w:spacing w:before="220"/>
        <w:ind w:firstLine="540"/>
        <w:jc w:val="both"/>
      </w:pPr>
      <w:r>
        <w:t>4. Проект местного бюджета, муниципальный правовой акт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26251" w:rsidRDefault="00426251">
      <w:pPr>
        <w:pStyle w:val="ConsPlusNormal"/>
        <w:spacing w:before="220"/>
        <w:ind w:firstLine="540"/>
        <w:jc w:val="both"/>
      </w:pPr>
      <w:r>
        <w:t xml:space="preserve">5. Расходы местного бюджета осуществляются в соответствии с Бюджетным </w:t>
      </w:r>
      <w:hyperlink r:id="rId130">
        <w:r>
          <w:rPr>
            <w:color w:val="0000FF"/>
          </w:rPr>
          <w:t>кодексом</w:t>
        </w:r>
      </w:hyperlink>
      <w:r>
        <w:t xml:space="preserve"> Российской Федерации.</w:t>
      </w:r>
    </w:p>
    <w:p w:rsidR="00426251" w:rsidRDefault="00426251">
      <w:pPr>
        <w:pStyle w:val="ConsPlusNormal"/>
        <w:spacing w:before="220"/>
        <w:ind w:firstLine="540"/>
        <w:jc w:val="both"/>
      </w:pPr>
      <w:r>
        <w:t xml:space="preserve">Администрация городского округа ведет реестр расходных обязательств городского округа в соответствии с требованиями Бюджетного </w:t>
      </w:r>
      <w:hyperlink r:id="rId131">
        <w:r>
          <w:rPr>
            <w:color w:val="0000FF"/>
          </w:rPr>
          <w:t>кодекса</w:t>
        </w:r>
      </w:hyperlink>
      <w:r>
        <w:t xml:space="preserve"> Российской Федерации в порядке, установленном нормативным правовым актом Главы городского округа.</w:t>
      </w:r>
    </w:p>
    <w:p w:rsidR="00426251" w:rsidRDefault="00426251">
      <w:pPr>
        <w:pStyle w:val="ConsPlusNormal"/>
        <w:spacing w:before="220"/>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426251" w:rsidRDefault="00426251">
      <w:pPr>
        <w:pStyle w:val="ConsPlusNormal"/>
        <w:spacing w:before="220"/>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местных бюджетов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городского округа.</w:t>
      </w:r>
    </w:p>
    <w:p w:rsidR="00426251" w:rsidRDefault="00426251">
      <w:pPr>
        <w:pStyle w:val="ConsPlusNormal"/>
        <w:spacing w:before="220"/>
        <w:ind w:firstLine="540"/>
        <w:jc w:val="both"/>
      </w:pPr>
      <w: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26251" w:rsidRDefault="00426251">
      <w:pPr>
        <w:pStyle w:val="ConsPlusNormal"/>
        <w:spacing w:before="220"/>
        <w:ind w:firstLine="540"/>
        <w:jc w:val="both"/>
      </w:pPr>
      <w:r>
        <w:lastRenderedPageBreak/>
        <w:t>К собственным доходам местного бюджета относятся:</w:t>
      </w:r>
    </w:p>
    <w:p w:rsidR="00426251" w:rsidRDefault="00426251">
      <w:pPr>
        <w:pStyle w:val="ConsPlusNormal"/>
        <w:spacing w:before="220"/>
        <w:ind w:firstLine="540"/>
        <w:jc w:val="both"/>
      </w:pPr>
      <w:r>
        <w:t>1) налоговые доходы, зачисляемые в местный бюджет в соответствии с бюджетным законодательством Российской Федерации и законодательством о налогах и сборах;</w:t>
      </w:r>
    </w:p>
    <w:p w:rsidR="00426251" w:rsidRDefault="00426251">
      <w:pPr>
        <w:pStyle w:val="ConsPlusNormal"/>
        <w:spacing w:before="220"/>
        <w:ind w:firstLine="540"/>
        <w:jc w:val="both"/>
      </w:pPr>
      <w:r>
        <w:t>2) неналоговые доходы, зачисляемые в местный бюджет в соответствии с законодательством Российской Федерации и муниципальными правовыми актами Думы городского округа;</w:t>
      </w:r>
    </w:p>
    <w:p w:rsidR="00426251" w:rsidRDefault="00426251">
      <w:pPr>
        <w:pStyle w:val="ConsPlusNormal"/>
        <w:spacing w:before="220"/>
        <w:ind w:firstLine="540"/>
        <w:jc w:val="both"/>
      </w:pPr>
      <w:r>
        <w:t>3) доходы, полученные местным бюджетом в виде безвозмездных поступлений, за исключением субвенций.</w:t>
      </w:r>
    </w:p>
    <w:p w:rsidR="00426251" w:rsidRDefault="00426251">
      <w:pPr>
        <w:pStyle w:val="ConsPlusNormal"/>
        <w:spacing w:before="220"/>
        <w:ind w:firstLine="540"/>
        <w:jc w:val="both"/>
      </w:pPr>
      <w:r>
        <w:t>В доходы местного бюджета зачисляются субвенции, предоставляемые на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w:t>
      </w:r>
    </w:p>
    <w:p w:rsidR="00426251" w:rsidRDefault="00426251">
      <w:pPr>
        <w:pStyle w:val="ConsPlusNormal"/>
        <w:spacing w:before="220"/>
        <w:ind w:firstLine="540"/>
        <w:jc w:val="both"/>
      </w:pPr>
      <w:r>
        <w:t xml:space="preserve">Абзац исключен. - </w:t>
      </w:r>
      <w:hyperlink r:id="rId132">
        <w:r>
          <w:rPr>
            <w:color w:val="0000FF"/>
          </w:rPr>
          <w:t>Решение</w:t>
        </w:r>
      </w:hyperlink>
      <w:r>
        <w:t xml:space="preserve"> Думы городского округа Сухой Лог от 24.09.2009 N 188-РД.</w:t>
      </w:r>
    </w:p>
    <w:p w:rsidR="00426251" w:rsidRDefault="00426251">
      <w:pPr>
        <w:pStyle w:val="ConsPlusNormal"/>
        <w:spacing w:before="220"/>
        <w:ind w:firstLine="540"/>
        <w:jc w:val="both"/>
      </w:pPr>
      <w:r>
        <w:t>8. Местные налоги устанавливаются, вводятся в действие и прекращают действовать на территории городского округа в соответствии с налоговым законодательством Российской Федерации и нормативными правовыми актами Думы городского округа о налогах.</w:t>
      </w:r>
    </w:p>
    <w:p w:rsidR="00426251" w:rsidRDefault="00426251">
      <w:pPr>
        <w:pStyle w:val="ConsPlusNormal"/>
        <w:spacing w:before="220"/>
        <w:ind w:firstLine="540"/>
        <w:jc w:val="both"/>
      </w:pPr>
      <w:r>
        <w:t>При установлении местных налогов Думой городского округа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426251" w:rsidRDefault="00426251">
      <w:pPr>
        <w:pStyle w:val="ConsPlusNormal"/>
        <w:spacing w:before="220"/>
        <w:ind w:firstLine="540"/>
        <w:jc w:val="both"/>
      </w:pPr>
      <w:r>
        <w:t>Дума городского округа в порядке и пределах, предусмотренных налоговым законодательством Российской Федерации, может устанавливать налоговые льготы по местным налогам, основания и порядок их применения.</w:t>
      </w:r>
    </w:p>
    <w:p w:rsidR="00426251" w:rsidRDefault="00426251">
      <w:pPr>
        <w:pStyle w:val="ConsPlusNormal"/>
        <w:spacing w:before="220"/>
        <w:ind w:firstLine="540"/>
        <w:jc w:val="both"/>
      </w:pPr>
      <w:r>
        <w:t>Решения Думы городского округа, предусматривающие установление местных налогов, введение в действие местных налогов и прекращение их действия, установление налоговых льгот по местным налогам, принимаются по инициативе Главы городского округа либо при наличии его заключения.</w:t>
      </w:r>
    </w:p>
    <w:p w:rsidR="00426251" w:rsidRDefault="00426251">
      <w:pPr>
        <w:pStyle w:val="ConsPlusNormal"/>
        <w:spacing w:before="220"/>
        <w:ind w:firstLine="540"/>
        <w:jc w:val="both"/>
      </w:pPr>
      <w:r>
        <w:t xml:space="preserve">Неналоговые доходы местного бюджета учитываются и формируются в соответствии с Бюджетным </w:t>
      </w:r>
      <w:hyperlink r:id="rId133">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
    <w:p w:rsidR="00426251" w:rsidRDefault="00426251">
      <w:pPr>
        <w:pStyle w:val="ConsPlusNormal"/>
      </w:pPr>
    </w:p>
    <w:p w:rsidR="00426251" w:rsidRDefault="00426251">
      <w:pPr>
        <w:pStyle w:val="ConsPlusTitle"/>
        <w:ind w:firstLine="540"/>
        <w:jc w:val="both"/>
        <w:outlineLvl w:val="1"/>
      </w:pPr>
      <w:r>
        <w:t>Статья 55. Составление проекта местного бюджета</w:t>
      </w:r>
    </w:p>
    <w:p w:rsidR="00426251" w:rsidRDefault="00426251">
      <w:pPr>
        <w:pStyle w:val="ConsPlusNormal"/>
      </w:pPr>
    </w:p>
    <w:p w:rsidR="00426251" w:rsidRDefault="00426251">
      <w:pPr>
        <w:pStyle w:val="ConsPlusNormal"/>
        <w:ind w:firstLine="540"/>
        <w:jc w:val="both"/>
      </w:pPr>
      <w:r>
        <w:t>1. Составлению проекта местного бюджета предшествует разработка прогноза социально-экономического развития городского округа и отраслей экономики городского округа, на основании которых Администрация городского округа осуществляет разработку проекта местного бюджета. Прогноз социально-экономического развития разрабатывается на период не менее трех лет.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26251" w:rsidRDefault="00426251">
      <w:pPr>
        <w:pStyle w:val="ConsPlusNormal"/>
        <w:spacing w:before="220"/>
        <w:ind w:firstLine="540"/>
        <w:jc w:val="both"/>
      </w:pPr>
      <w:r>
        <w:t>Непосредственное составление проекта местного бюджета осуществляет финансовый орган.</w:t>
      </w:r>
    </w:p>
    <w:p w:rsidR="00426251" w:rsidRDefault="00426251">
      <w:pPr>
        <w:pStyle w:val="ConsPlusNormal"/>
        <w:spacing w:before="220"/>
        <w:ind w:firstLine="540"/>
        <w:jc w:val="both"/>
      </w:pPr>
      <w:r>
        <w:t xml:space="preserve">Прогноз социально-экономического развития городского округа разрабатывается на основе данных социально-экономического развития городского округа за последний отчетный период, прогноза социально-экономического развития городского округа до конца базового года и тенденций развития экономики и социальной сферы на планируемый финансовый год и утверждается нормативным правовым актом Главы городского округа в срок, установленный </w:t>
      </w:r>
      <w:r>
        <w:lastRenderedPageBreak/>
        <w:t>нормативным правовым актом Думы городского округа о бюджетном процессе в городском округе. Прогноз социально-экономического развития одобряется Главой городского округа одновременно с принятием решения о внесении проекта бюджета в Думу городского округа.</w:t>
      </w:r>
    </w:p>
    <w:p w:rsidR="00426251" w:rsidRDefault="00426251">
      <w:pPr>
        <w:pStyle w:val="ConsPlusNormal"/>
        <w:spacing w:before="220"/>
        <w:ind w:firstLine="540"/>
        <w:jc w:val="both"/>
      </w:pPr>
      <w:r>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rsidR="00426251" w:rsidRDefault="00426251">
      <w:pPr>
        <w:pStyle w:val="ConsPlusNormal"/>
        <w:spacing w:before="220"/>
        <w:ind w:firstLine="540"/>
        <w:jc w:val="both"/>
      </w:pPr>
      <w:r>
        <w:t>2. Составление проекта местного бюджета основывается на:</w:t>
      </w:r>
    </w:p>
    <w:p w:rsidR="00426251" w:rsidRDefault="00426251">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26251" w:rsidRDefault="00426251">
      <w:pPr>
        <w:pStyle w:val="ConsPlusNormal"/>
        <w:spacing w:before="220"/>
        <w:ind w:firstLine="540"/>
        <w:jc w:val="both"/>
      </w:pPr>
      <w:r>
        <w:t>2) основных направлениях бюджетной политики и основных направлениях налоговой политики;</w:t>
      </w:r>
    </w:p>
    <w:p w:rsidR="00426251" w:rsidRDefault="00426251">
      <w:pPr>
        <w:pStyle w:val="ConsPlusNormal"/>
        <w:spacing w:before="220"/>
        <w:ind w:firstLine="540"/>
        <w:jc w:val="both"/>
      </w:pPr>
      <w:r>
        <w:t xml:space="preserve">3) утратил силу. - </w:t>
      </w:r>
      <w:hyperlink r:id="rId134">
        <w:r>
          <w:rPr>
            <w:color w:val="0000FF"/>
          </w:rPr>
          <w:t>Решение</w:t>
        </w:r>
      </w:hyperlink>
      <w:r>
        <w:t xml:space="preserve"> Думы городского округа Сухой Лог от 26.10.2017 N 18-РД;</w:t>
      </w:r>
    </w:p>
    <w:p w:rsidR="00426251" w:rsidRDefault="00426251">
      <w:pPr>
        <w:pStyle w:val="ConsPlusNormal"/>
        <w:spacing w:before="220"/>
        <w:ind w:firstLine="540"/>
        <w:jc w:val="both"/>
      </w:pPr>
      <w:r>
        <w:t>4) прогнозе социально-экономического развития;</w:t>
      </w:r>
    </w:p>
    <w:p w:rsidR="00426251" w:rsidRDefault="00426251">
      <w:pPr>
        <w:pStyle w:val="ConsPlusNormal"/>
        <w:spacing w:before="220"/>
        <w:ind w:firstLine="540"/>
        <w:jc w:val="both"/>
      </w:pPr>
      <w:r>
        <w:t>5) бюджетном прогнозе (проекте бюджетного прогноза, проекте изменений бюджетного прогноза) на долгосрочный период;</w:t>
      </w:r>
    </w:p>
    <w:p w:rsidR="00426251" w:rsidRDefault="00426251">
      <w:pPr>
        <w:pStyle w:val="ConsPlusNormal"/>
        <w:spacing w:before="220"/>
        <w:ind w:firstLine="540"/>
        <w:jc w:val="both"/>
      </w:pPr>
      <w:r>
        <w:t>6) муниципальных программах (проектах муниципальных программ, проектах изменений указанных программ).</w:t>
      </w:r>
    </w:p>
    <w:p w:rsidR="00426251" w:rsidRDefault="00426251">
      <w:pPr>
        <w:pStyle w:val="ConsPlusNormal"/>
        <w:spacing w:before="220"/>
        <w:ind w:firstLine="540"/>
        <w:jc w:val="both"/>
      </w:pPr>
      <w: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нормативным правовым актом Думы городского округа о бюджетном процессе в городском округе.</w:t>
      </w:r>
    </w:p>
    <w:p w:rsidR="00426251" w:rsidRDefault="00426251">
      <w:pPr>
        <w:pStyle w:val="ConsPlusNormal"/>
        <w:spacing w:before="220"/>
        <w:ind w:firstLine="540"/>
        <w:jc w:val="both"/>
      </w:pPr>
      <w:r>
        <w:t xml:space="preserve">4. Порядок и сроки составления проекта местного бюджета устанавливаются Главой городского округа с соблюдением требований, устанавливаемых Бюджетным </w:t>
      </w:r>
      <w:hyperlink r:id="rId135">
        <w:r>
          <w:rPr>
            <w:color w:val="0000FF"/>
          </w:rPr>
          <w:t>кодексом</w:t>
        </w:r>
      </w:hyperlink>
      <w:r>
        <w:t xml:space="preserve"> Российской Федерации и муниципальными правовыми актами Думы городского округа.</w:t>
      </w:r>
    </w:p>
    <w:p w:rsidR="00426251" w:rsidRDefault="00426251">
      <w:pPr>
        <w:pStyle w:val="ConsPlusNormal"/>
        <w:spacing w:before="220"/>
        <w:ind w:firstLine="540"/>
        <w:jc w:val="both"/>
      </w:pPr>
      <w:r>
        <w:t>5.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Думы городского округа, за исключением решения о бюджете.</w:t>
      </w:r>
    </w:p>
    <w:p w:rsidR="00426251" w:rsidRDefault="00426251">
      <w:pPr>
        <w:pStyle w:val="ConsPlusNormal"/>
        <w:spacing w:before="220"/>
        <w:ind w:firstLine="540"/>
        <w:jc w:val="both"/>
      </w:pPr>
      <w:r>
        <w:t>В случае, если проект бюджета городского округа составляется и утверждается на очередной финансовый год, Администрация городского округа разрабатывает и утверждает среднесрочный финансовый план городского округа.</w:t>
      </w:r>
    </w:p>
    <w:p w:rsidR="00426251" w:rsidRDefault="00426251">
      <w:pPr>
        <w:pStyle w:val="ConsPlusNormal"/>
      </w:pPr>
    </w:p>
    <w:p w:rsidR="00426251" w:rsidRDefault="00426251">
      <w:pPr>
        <w:pStyle w:val="ConsPlusTitle"/>
        <w:ind w:firstLine="540"/>
        <w:jc w:val="both"/>
        <w:outlineLvl w:val="1"/>
      </w:pPr>
      <w:r>
        <w:t>Статья 56. Рассмотрение проекта местного бюджета и утверждение местного бюджета</w:t>
      </w:r>
    </w:p>
    <w:p w:rsidR="00426251" w:rsidRDefault="00426251">
      <w:pPr>
        <w:pStyle w:val="ConsPlusNormal"/>
      </w:pPr>
    </w:p>
    <w:p w:rsidR="00426251" w:rsidRDefault="00426251">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городского округа о бюджетном процессе в городском округе в соответствии с требованиями Бюджетного </w:t>
      </w:r>
      <w:hyperlink r:id="rId136">
        <w:r>
          <w:rPr>
            <w:color w:val="0000FF"/>
          </w:rPr>
          <w:t>кодекса</w:t>
        </w:r>
      </w:hyperlink>
      <w:r>
        <w:t xml:space="preserve"> Российской Федерации и положениями настоящего Устава.</w:t>
      </w:r>
    </w:p>
    <w:p w:rsidR="00426251" w:rsidRDefault="00426251">
      <w:pPr>
        <w:pStyle w:val="ConsPlusNormal"/>
        <w:spacing w:before="220"/>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137">
        <w:r>
          <w:rPr>
            <w:color w:val="0000FF"/>
          </w:rPr>
          <w:t>кодексом</w:t>
        </w:r>
      </w:hyperlink>
      <w:r>
        <w:t xml:space="preserve"> Российской Федерации.</w:t>
      </w:r>
    </w:p>
    <w:p w:rsidR="00426251" w:rsidRDefault="00426251">
      <w:pPr>
        <w:pStyle w:val="ConsPlusNormal"/>
        <w:spacing w:before="220"/>
        <w:ind w:firstLine="540"/>
        <w:jc w:val="both"/>
      </w:pPr>
      <w:r>
        <w:lastRenderedPageBreak/>
        <w:t>2. Местный бюджет разрабатывается и утверждается в форме нормативного правового акта Думы городского округа.</w:t>
      </w:r>
    </w:p>
    <w:p w:rsidR="00426251" w:rsidRDefault="00426251">
      <w:pPr>
        <w:pStyle w:val="ConsPlusNormal"/>
        <w:spacing w:before="220"/>
        <w:ind w:firstLine="540"/>
        <w:jc w:val="both"/>
      </w:pPr>
      <w:r>
        <w:t>Проект местного бюджета на очередной финансовый год вносится Главой городского округа на рассмотрение Думы городского округа в срок, установленный нормативным правовым актом Думы городского округа о бюджетном процессе в городском округе.</w:t>
      </w:r>
    </w:p>
    <w:p w:rsidR="00426251" w:rsidRDefault="00426251">
      <w:pPr>
        <w:pStyle w:val="ConsPlusNormal"/>
        <w:spacing w:before="220"/>
        <w:ind w:firstLine="540"/>
        <w:jc w:val="both"/>
      </w:pPr>
      <w: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138">
        <w:r>
          <w:rPr>
            <w:color w:val="0000FF"/>
          </w:rPr>
          <w:t>кодексом</w:t>
        </w:r>
      </w:hyperlink>
      <w:r>
        <w:t xml:space="preserve"> Российской Федерации и нормативным правовым актом Думы городского округа о бюджетном процессе в городском округе.</w:t>
      </w:r>
    </w:p>
    <w:p w:rsidR="00426251" w:rsidRDefault="00426251">
      <w:pPr>
        <w:pStyle w:val="ConsPlusNormal"/>
      </w:pPr>
    </w:p>
    <w:p w:rsidR="00426251" w:rsidRDefault="00426251">
      <w:pPr>
        <w:pStyle w:val="ConsPlusTitle"/>
        <w:ind w:firstLine="540"/>
        <w:jc w:val="both"/>
        <w:outlineLvl w:val="1"/>
      </w:pPr>
      <w:r>
        <w:t>Статья 57. Исполнение местного бюджета</w:t>
      </w:r>
    </w:p>
    <w:p w:rsidR="00426251" w:rsidRDefault="00426251">
      <w:pPr>
        <w:pStyle w:val="ConsPlusNormal"/>
      </w:pPr>
    </w:p>
    <w:p w:rsidR="00426251" w:rsidRDefault="00426251">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139">
        <w:r>
          <w:rPr>
            <w:color w:val="0000FF"/>
          </w:rPr>
          <w:t>кодексом</w:t>
        </w:r>
      </w:hyperlink>
      <w:r>
        <w:t xml:space="preserve"> Российской Федерации, и обеспечивается Администрацией городского округа.</w:t>
      </w:r>
    </w:p>
    <w:p w:rsidR="00426251" w:rsidRDefault="00426251">
      <w:pPr>
        <w:pStyle w:val="ConsPlusNormal"/>
        <w:spacing w:before="220"/>
        <w:ind w:firstLine="540"/>
        <w:jc w:val="both"/>
      </w:pPr>
      <w:r>
        <w:t>2. Организация исполнения местного бюджета возлагается на финансовый орган и осуществляется им на основе сводной бюджетной росписи и кассового плана.</w:t>
      </w:r>
    </w:p>
    <w:p w:rsidR="00426251" w:rsidRDefault="00426251">
      <w:pPr>
        <w:pStyle w:val="ConsPlusNormal"/>
        <w:spacing w:before="220"/>
        <w:ind w:firstLine="540"/>
        <w:jc w:val="both"/>
      </w:pPr>
      <w:r>
        <w:t>3. Местный бюджет исполняется на основе единства кассы и подведомственности расходов.</w:t>
      </w:r>
    </w:p>
    <w:p w:rsidR="00426251" w:rsidRDefault="00426251">
      <w:pPr>
        <w:pStyle w:val="ConsPlusNormal"/>
      </w:pPr>
    </w:p>
    <w:p w:rsidR="00426251" w:rsidRDefault="00426251">
      <w:pPr>
        <w:pStyle w:val="ConsPlusTitle"/>
        <w:ind w:firstLine="540"/>
        <w:jc w:val="both"/>
        <w:outlineLvl w:val="1"/>
      </w:pPr>
      <w:r>
        <w:t>Статья 58. Осуществление финансового контроля</w:t>
      </w:r>
    </w:p>
    <w:p w:rsidR="00426251" w:rsidRDefault="00426251">
      <w:pPr>
        <w:pStyle w:val="ConsPlusNormal"/>
      </w:pPr>
    </w:p>
    <w:p w:rsidR="00426251" w:rsidRDefault="00426251">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26251" w:rsidRDefault="00426251">
      <w:pPr>
        <w:pStyle w:val="ConsPlusNormal"/>
        <w:spacing w:before="220"/>
        <w:ind w:firstLine="540"/>
        <w:jc w:val="both"/>
      </w:pPr>
      <w:r>
        <w:t>2. Муниципальный финансовый контроль подразделяется на внешний и внутренний, предварительный и последующий.</w:t>
      </w:r>
    </w:p>
    <w:p w:rsidR="00426251" w:rsidRDefault="00426251">
      <w:pPr>
        <w:pStyle w:val="ConsPlusNormal"/>
        <w:spacing w:before="220"/>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140">
        <w:r>
          <w:rPr>
            <w:color w:val="0000FF"/>
          </w:rPr>
          <w:t>кодексом</w:t>
        </w:r>
      </w:hyperlink>
      <w:r>
        <w:t xml:space="preserve"> Российской Федерации.</w:t>
      </w:r>
    </w:p>
    <w:p w:rsidR="00426251" w:rsidRDefault="00426251">
      <w:pPr>
        <w:pStyle w:val="ConsPlusNormal"/>
        <w:spacing w:before="220"/>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426251" w:rsidRDefault="00426251">
      <w:pPr>
        <w:pStyle w:val="ConsPlusNormal"/>
        <w:spacing w:before="220"/>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426251" w:rsidRDefault="00426251">
      <w:pPr>
        <w:pStyle w:val="ConsPlusNormal"/>
        <w:spacing w:before="220"/>
        <w:ind w:firstLine="540"/>
        <w:jc w:val="both"/>
      </w:pPr>
      <w: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426251" w:rsidRDefault="00426251">
      <w:pPr>
        <w:pStyle w:val="ConsPlusNormal"/>
        <w:spacing w:before="220"/>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426251" w:rsidRDefault="00426251">
      <w:pPr>
        <w:pStyle w:val="ConsPlusNormal"/>
      </w:pPr>
    </w:p>
    <w:p w:rsidR="00426251" w:rsidRDefault="00426251">
      <w:pPr>
        <w:pStyle w:val="ConsPlusTitle"/>
        <w:ind w:firstLine="540"/>
        <w:jc w:val="both"/>
        <w:outlineLvl w:val="1"/>
      </w:pPr>
      <w:r>
        <w:t>Статья 59. Подготовка, рассмотрение и утверждение отчета об исполнении местного бюджета</w:t>
      </w:r>
    </w:p>
    <w:p w:rsidR="00426251" w:rsidRDefault="00426251">
      <w:pPr>
        <w:pStyle w:val="ConsPlusNormal"/>
      </w:pPr>
    </w:p>
    <w:p w:rsidR="00426251" w:rsidRDefault="00426251">
      <w:pPr>
        <w:pStyle w:val="ConsPlusNormal"/>
        <w:ind w:firstLine="540"/>
        <w:jc w:val="both"/>
      </w:pPr>
      <w:r>
        <w:t xml:space="preserve">1. Порядок подготовки, рассмотрения и утверждения отчета об исполнении местного бюджета (далее - отчет) устанавливается нормативным правовым актом Думы городского округа о </w:t>
      </w:r>
      <w:r>
        <w:lastRenderedPageBreak/>
        <w:t xml:space="preserve">бюджетном процессе в городском округе в соответствии с требованиями Бюджетного </w:t>
      </w:r>
      <w:hyperlink r:id="rId141">
        <w:r>
          <w:rPr>
            <w:color w:val="0000FF"/>
          </w:rPr>
          <w:t>кодекса</w:t>
        </w:r>
      </w:hyperlink>
      <w:r>
        <w:t xml:space="preserve"> Российской Федерации и положениями настоящего Устава.</w:t>
      </w:r>
    </w:p>
    <w:p w:rsidR="00426251" w:rsidRDefault="00426251">
      <w:pPr>
        <w:pStyle w:val="ConsPlusNormal"/>
        <w:spacing w:before="220"/>
        <w:ind w:firstLine="540"/>
        <w:jc w:val="both"/>
      </w:pPr>
      <w:r>
        <w:t>2. Главные распорядители бюджетных средств городского округа, главные администраторы доходов бюджета городского округа, главные администраторы источников финансирования дефицита бюджета городского округа (далее - главные администраторы бюджетных средств городского округа)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бюджета городского округа бюджета, администраторами доходов бюджета городского округа, администраторами источников финансирования дефицита бюджета городского округа.</w:t>
      </w:r>
    </w:p>
    <w:p w:rsidR="00426251" w:rsidRDefault="00426251">
      <w:pPr>
        <w:pStyle w:val="ConsPlusNormal"/>
        <w:spacing w:before="220"/>
        <w:ind w:firstLine="540"/>
        <w:jc w:val="both"/>
      </w:pPr>
      <w:r>
        <w:t>Главные администраторы средств бюджета городского округа представляют сводную бюджетную отчетность в финансовый орган городского округа в установленный срок.</w:t>
      </w:r>
    </w:p>
    <w:p w:rsidR="00426251" w:rsidRDefault="00426251">
      <w:pPr>
        <w:pStyle w:val="ConsPlusNormal"/>
        <w:spacing w:before="220"/>
        <w:ind w:firstLine="540"/>
        <w:jc w:val="both"/>
      </w:pPr>
      <w:r>
        <w:t>Бюджетная отчетность городского округа составляется финансовым органом городского округа на основании сводной бюджетной отчетности соответствующих главных администраторов бюджетных средств местного бюджета.</w:t>
      </w:r>
    </w:p>
    <w:p w:rsidR="00426251" w:rsidRDefault="00426251">
      <w:pPr>
        <w:pStyle w:val="ConsPlusNormal"/>
        <w:spacing w:before="220"/>
        <w:ind w:firstLine="540"/>
        <w:jc w:val="both"/>
      </w:pPr>
      <w:r>
        <w:t>Бюджетная отчетность городского округа является годовой. Отчет об исполнении бюджета городского округа является ежеквартальным.</w:t>
      </w:r>
    </w:p>
    <w:p w:rsidR="00426251" w:rsidRDefault="00426251">
      <w:pPr>
        <w:pStyle w:val="ConsPlusNormal"/>
        <w:spacing w:before="220"/>
        <w:ind w:firstLine="540"/>
        <w:jc w:val="both"/>
      </w:pPr>
      <w:r>
        <w:t>Бюджетная отчетность городского округа представляется финансовым органом Главе городского округа.</w:t>
      </w:r>
    </w:p>
    <w:p w:rsidR="00426251" w:rsidRDefault="00426251">
      <w:pPr>
        <w:pStyle w:val="ConsPlusNormal"/>
        <w:spacing w:before="220"/>
        <w:ind w:firstLine="540"/>
        <w:jc w:val="both"/>
      </w:pPr>
      <w:r>
        <w:t>Отчет об исполнении местного бюджета за первый квартал, полугодие и девять месяцев текущего финансового года утверждается Главой городского округа и направляется в Думу городского округа и Счетную палату городского округа Сухой Лог.</w:t>
      </w:r>
    </w:p>
    <w:p w:rsidR="00426251" w:rsidRDefault="00426251">
      <w:pPr>
        <w:pStyle w:val="ConsPlusNormal"/>
        <w:spacing w:before="220"/>
        <w:ind w:firstLine="540"/>
        <w:jc w:val="both"/>
      </w:pPr>
      <w:r>
        <w:t>Годовой отчет об исполнении бюджета городского округа подлежит утверждению правовым актом Думы городского округа.</w:t>
      </w:r>
    </w:p>
    <w:p w:rsidR="00426251" w:rsidRDefault="00426251">
      <w:pPr>
        <w:pStyle w:val="ConsPlusNormal"/>
        <w:spacing w:before="220"/>
        <w:ind w:firstLine="540"/>
        <w:jc w:val="both"/>
      </w:pPr>
      <w:r>
        <w:t>3. До начала рассмотрения отчета Дума городского округа вправе самостоятельно осуществить внешнюю проверку отчета.</w:t>
      </w:r>
    </w:p>
    <w:p w:rsidR="00426251" w:rsidRDefault="00426251">
      <w:pPr>
        <w:pStyle w:val="ConsPlusNormal"/>
        <w:spacing w:before="220"/>
        <w:ind w:firstLine="540"/>
        <w:jc w:val="both"/>
      </w:pPr>
      <w:bookmarkStart w:id="41" w:name="P1157"/>
      <w:bookmarkEnd w:id="41"/>
      <w:r>
        <w:t>4. Дума городского округа принимает решение по отчету после получения результатов проверки отчета.</w:t>
      </w:r>
    </w:p>
    <w:p w:rsidR="00426251" w:rsidRDefault="00426251">
      <w:pPr>
        <w:pStyle w:val="ConsPlusNormal"/>
        <w:spacing w:before="220"/>
        <w:ind w:firstLine="540"/>
        <w:jc w:val="both"/>
      </w:pPr>
      <w:r>
        <w:t>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возбудить процедуру выражения недоверия Главе городского округа и его отзыва избирателями городского округа, привлечения должностных лиц органов местного самоуправления, других получателей бюджетных средств к иным формам ответственности.</w:t>
      </w:r>
    </w:p>
    <w:p w:rsidR="00426251" w:rsidRDefault="00426251">
      <w:pPr>
        <w:pStyle w:val="ConsPlusNormal"/>
        <w:spacing w:before="220"/>
        <w:ind w:firstLine="540"/>
        <w:jc w:val="both"/>
      </w:pPr>
      <w:r>
        <w:t xml:space="preserve">Примечание. Положения </w:t>
      </w:r>
      <w:hyperlink w:anchor="P1157">
        <w:r>
          <w:rPr>
            <w:color w:val="0000FF"/>
          </w:rPr>
          <w:t>пункта 4 статьи 59</w:t>
        </w:r>
      </w:hyperlink>
      <w:r>
        <w:t xml:space="preserve"> в части блокировки расходов бюджета городского округа утрачивает силу с 1 января 2010 года. С 1 января по 31 декабря 2009 года положения </w:t>
      </w:r>
      <w:hyperlink w:anchor="P1157">
        <w:r>
          <w:rPr>
            <w:color w:val="0000FF"/>
          </w:rPr>
          <w:t>пункта 4 статьи 59</w:t>
        </w:r>
      </w:hyperlink>
      <w:r>
        <w:t xml:space="preserve"> применяются в части блокировки расходов бюджета городского округа, осуществляемой по фактам нецелевого использования бюджетных средств местного бюджета, выявленным до 1 января 2009 года органами государственного финансового контроля, органом, исполняющим бюджет.</w:t>
      </w:r>
    </w:p>
    <w:p w:rsidR="00426251" w:rsidRDefault="00426251">
      <w:pPr>
        <w:pStyle w:val="ConsPlusNormal"/>
      </w:pPr>
    </w:p>
    <w:p w:rsidR="00426251" w:rsidRDefault="00426251">
      <w:pPr>
        <w:pStyle w:val="ConsPlusNormal"/>
        <w:ind w:firstLine="540"/>
        <w:jc w:val="both"/>
      </w:pPr>
      <w:r>
        <w:t xml:space="preserve">5. Финансовый орган в порядке, установленном федеральными законами и принимаемыми в </w:t>
      </w:r>
      <w:r>
        <w:lastRenderedPageBreak/>
        <w:t>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426251" w:rsidRDefault="00426251">
      <w:pPr>
        <w:pStyle w:val="ConsPlusNormal"/>
      </w:pPr>
    </w:p>
    <w:p w:rsidR="00426251" w:rsidRDefault="00426251">
      <w:pPr>
        <w:pStyle w:val="ConsPlusTitle"/>
        <w:ind w:firstLine="540"/>
        <w:jc w:val="both"/>
        <w:outlineLvl w:val="1"/>
      </w:pPr>
      <w:r>
        <w:t>Статья 60. Закупки для обеспечения муниципальных нужд</w:t>
      </w:r>
    </w:p>
    <w:p w:rsidR="00426251" w:rsidRDefault="00426251">
      <w:pPr>
        <w:pStyle w:val="ConsPlusNormal"/>
      </w:pPr>
    </w:p>
    <w:p w:rsidR="00426251" w:rsidRDefault="0042625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6251" w:rsidRDefault="0042625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26251" w:rsidRDefault="00426251">
      <w:pPr>
        <w:pStyle w:val="ConsPlusNormal"/>
      </w:pPr>
    </w:p>
    <w:p w:rsidR="00426251" w:rsidRDefault="00426251">
      <w:pPr>
        <w:pStyle w:val="ConsPlusTitle"/>
        <w:ind w:firstLine="540"/>
        <w:jc w:val="both"/>
        <w:outlineLvl w:val="1"/>
      </w:pPr>
      <w:r>
        <w:t>Статья 61. Муниципальные заимствования</w:t>
      </w:r>
    </w:p>
    <w:p w:rsidR="00426251" w:rsidRDefault="00426251">
      <w:pPr>
        <w:pStyle w:val="ConsPlusNormal"/>
      </w:pPr>
    </w:p>
    <w:p w:rsidR="00426251" w:rsidRDefault="00426251">
      <w:pPr>
        <w:pStyle w:val="ConsPlusNormal"/>
        <w:ind w:firstLine="540"/>
        <w:jc w:val="both"/>
      </w:pPr>
      <w:r>
        <w:t xml:space="preserve">Городской округ Сухой Лог вправе осуществлять муниципальные заимствования, в том числе путем выпуска муниципальных ценных бумаг, в соответствии с Бюджетным </w:t>
      </w:r>
      <w:hyperlink r:id="rId142">
        <w:r>
          <w:rPr>
            <w:color w:val="0000FF"/>
          </w:rPr>
          <w:t>кодексом</w:t>
        </w:r>
      </w:hyperlink>
      <w:r>
        <w:t xml:space="preserve"> Российской Федерации, Уставом городского округа Сухой Лог.</w:t>
      </w:r>
    </w:p>
    <w:p w:rsidR="00426251" w:rsidRDefault="00426251">
      <w:pPr>
        <w:pStyle w:val="ConsPlusNormal"/>
      </w:pPr>
    </w:p>
    <w:p w:rsidR="00426251" w:rsidRDefault="00426251">
      <w:pPr>
        <w:pStyle w:val="ConsPlusTitle"/>
        <w:jc w:val="center"/>
        <w:outlineLvl w:val="0"/>
      </w:pPr>
      <w:r>
        <w:t>Глава 9. ПЕРЕХОДНЫЕ ПОЛОЖЕНИЯ</w:t>
      </w:r>
    </w:p>
    <w:p w:rsidR="00426251" w:rsidRDefault="00426251">
      <w:pPr>
        <w:pStyle w:val="ConsPlusNormal"/>
      </w:pPr>
    </w:p>
    <w:p w:rsidR="00426251" w:rsidRDefault="00426251">
      <w:pPr>
        <w:pStyle w:val="ConsPlusTitle"/>
        <w:ind w:firstLine="540"/>
        <w:jc w:val="both"/>
        <w:outlineLvl w:val="1"/>
      </w:pPr>
      <w:r>
        <w:t>Статья 62. Вступление в силу настоящего Устава</w:t>
      </w:r>
    </w:p>
    <w:p w:rsidR="00426251" w:rsidRDefault="00426251">
      <w:pPr>
        <w:pStyle w:val="ConsPlusNormal"/>
      </w:pPr>
    </w:p>
    <w:p w:rsidR="00426251" w:rsidRDefault="00426251">
      <w:pPr>
        <w:pStyle w:val="ConsPlusNormal"/>
        <w:ind w:firstLine="540"/>
        <w:jc w:val="both"/>
      </w:pPr>
      <w: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426251" w:rsidRDefault="00426251">
      <w:pPr>
        <w:pStyle w:val="ConsPlusNormal"/>
        <w:spacing w:before="220"/>
        <w:ind w:firstLine="540"/>
        <w:jc w:val="both"/>
      </w:pPr>
      <w:r>
        <w:t>2. Настоящая глава вступает в силу со дня официального опубликования настоящего Устава.</w:t>
      </w:r>
    </w:p>
    <w:p w:rsidR="00426251" w:rsidRDefault="00426251">
      <w:pPr>
        <w:pStyle w:val="ConsPlusNormal"/>
        <w:spacing w:before="220"/>
        <w:ind w:firstLine="540"/>
        <w:jc w:val="both"/>
      </w:pPr>
      <w:r>
        <w:t xml:space="preserve">3. Положения </w:t>
      </w:r>
      <w:hyperlink w:anchor="P50">
        <w:r>
          <w:rPr>
            <w:color w:val="0000FF"/>
          </w:rPr>
          <w:t>статей 6</w:t>
        </w:r>
      </w:hyperlink>
      <w:r>
        <w:t xml:space="preserve">, </w:t>
      </w:r>
      <w:hyperlink w:anchor="P386">
        <w:r>
          <w:rPr>
            <w:color w:val="0000FF"/>
          </w:rPr>
          <w:t>21</w:t>
        </w:r>
      </w:hyperlink>
      <w:r>
        <w:t xml:space="preserve">, </w:t>
      </w:r>
      <w:hyperlink w:anchor="P401">
        <w:r>
          <w:rPr>
            <w:color w:val="0000FF"/>
          </w:rPr>
          <w:t>22</w:t>
        </w:r>
      </w:hyperlink>
      <w:r>
        <w:t xml:space="preserve">, </w:t>
      </w:r>
      <w:hyperlink w:anchor="P430">
        <w:r>
          <w:rPr>
            <w:color w:val="0000FF"/>
          </w:rPr>
          <w:t>23</w:t>
        </w:r>
      </w:hyperlink>
      <w:r>
        <w:t xml:space="preserve">, </w:t>
      </w:r>
      <w:hyperlink w:anchor="P595">
        <w:r>
          <w:rPr>
            <w:color w:val="0000FF"/>
          </w:rPr>
          <w:t>28</w:t>
        </w:r>
      </w:hyperlink>
      <w:r>
        <w:t xml:space="preserve">, </w:t>
      </w:r>
      <w:hyperlink w:anchor="P753">
        <w:r>
          <w:rPr>
            <w:color w:val="0000FF"/>
          </w:rPr>
          <w:t>30</w:t>
        </w:r>
      </w:hyperlink>
      <w:r>
        <w:t xml:space="preserve">, </w:t>
      </w:r>
      <w:hyperlink w:anchor="P762">
        <w:r>
          <w:rPr>
            <w:color w:val="0000FF"/>
          </w:rPr>
          <w:t>31</w:t>
        </w:r>
      </w:hyperlink>
      <w:r>
        <w:t xml:space="preserve">, </w:t>
      </w:r>
      <w:hyperlink w:anchor="P863">
        <w:r>
          <w:rPr>
            <w:color w:val="0000FF"/>
          </w:rPr>
          <w:t>32</w:t>
        </w:r>
      </w:hyperlink>
      <w:r>
        <w:t xml:space="preserve"> и </w:t>
      </w:r>
      <w:hyperlink w:anchor="P1058">
        <w:r>
          <w:rPr>
            <w:color w:val="0000FF"/>
          </w:rPr>
          <w:t>52</w:t>
        </w:r>
      </w:hyperlink>
      <w: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143">
        <w:r>
          <w:rPr>
            <w:color w:val="0000FF"/>
          </w:rPr>
          <w:t>статей 84</w:t>
        </w:r>
      </w:hyperlink>
      <w:r>
        <w:t xml:space="preserve"> и </w:t>
      </w:r>
      <w:hyperlink r:id="rId144">
        <w:r>
          <w:rPr>
            <w:color w:val="0000FF"/>
          </w:rPr>
          <w:t>85</w:t>
        </w:r>
      </w:hyperlink>
      <w: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rsidR="00426251" w:rsidRDefault="00426251">
      <w:pPr>
        <w:pStyle w:val="ConsPlusNormal"/>
        <w:spacing w:before="220"/>
        <w:ind w:firstLine="540"/>
        <w:jc w:val="both"/>
      </w:pPr>
      <w:r>
        <w:t xml:space="preserve">4. </w:t>
      </w:r>
      <w:hyperlink w:anchor="P81">
        <w:r>
          <w:rPr>
            <w:color w:val="0000FF"/>
          </w:rPr>
          <w:t>Подпункт 23 пункта 1 статьи 6</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426251" w:rsidRDefault="00426251">
      <w:pPr>
        <w:pStyle w:val="ConsPlusNormal"/>
      </w:pPr>
    </w:p>
    <w:p w:rsidR="00426251" w:rsidRDefault="00426251">
      <w:pPr>
        <w:pStyle w:val="ConsPlusNormal"/>
      </w:pPr>
    </w:p>
    <w:p w:rsidR="00426251" w:rsidRDefault="00426251">
      <w:pPr>
        <w:pStyle w:val="ConsPlusNormal"/>
        <w:pBdr>
          <w:bottom w:val="single" w:sz="6" w:space="0" w:color="auto"/>
        </w:pBdr>
        <w:spacing w:before="100" w:after="100"/>
        <w:jc w:val="both"/>
        <w:rPr>
          <w:sz w:val="2"/>
          <w:szCs w:val="2"/>
        </w:rPr>
      </w:pPr>
    </w:p>
    <w:p w:rsidR="00C35175" w:rsidRDefault="00C35175">
      <w:bookmarkStart w:id="42" w:name="_GoBack"/>
      <w:bookmarkEnd w:id="42"/>
    </w:p>
    <w:sectPr w:rsidR="00C35175" w:rsidSect="00CD0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51"/>
    <w:rsid w:val="00426251"/>
    <w:rsid w:val="00C3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A572-7991-4808-AF58-72BA14F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2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2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2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62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62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62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62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62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1E4CF574FABCE519DAC48E6276C79AEBD8AB7B35C3A2B04C1CFC0F5EFD462920A245F9426D7A4C5360DC900A252F12F39BA30DwAV5H" TargetMode="External"/><Relationship Id="rId21" Type="http://schemas.openxmlformats.org/officeDocument/2006/relationships/hyperlink" Target="consultantplus://offline/ref=091E4CF574FABCE519DADA83741A9990E9D4F57534C2AEEE124DFA5801AD407C60E243AE0222231C1735D1920A307B4AA9CCAE0DAF0BAF662E7EEE37w4V7H" TargetMode="External"/><Relationship Id="rId42" Type="http://schemas.openxmlformats.org/officeDocument/2006/relationships/hyperlink" Target="consultantplus://offline/ref=091E4CF574FABCE519DAC48E6276C79AECDAAF7835C4A2B04C1CFC0F5EFD462932A21DF7436F301D1E2BD39201w3V8H" TargetMode="External"/><Relationship Id="rId63" Type="http://schemas.openxmlformats.org/officeDocument/2006/relationships/hyperlink" Target="consultantplus://offline/ref=091E4CF574FABCE519DADA83741A9990E9D4F57536C7ABE01249FA5801AD407C60E243AE0222231C1735D19301307B4AA9CCAE0DAF0BAF662E7EEE37w4V7H" TargetMode="External"/><Relationship Id="rId84" Type="http://schemas.openxmlformats.org/officeDocument/2006/relationships/hyperlink" Target="consultantplus://offline/ref=091E4CF574FABCE519DAC48E6276C79AECDBA97C36CBA2B04C1CFC0F5EFD462932A21DF7436F301D1E2BD39201w3V8H" TargetMode="External"/><Relationship Id="rId138" Type="http://schemas.openxmlformats.org/officeDocument/2006/relationships/hyperlink" Target="consultantplus://offline/ref=091E4CF574FABCE519DAC48E6276C79AECDAAF7A30C0A2B04C1CFC0F5EFD462932A21DF7436F301D1E2BD39201w3V8H" TargetMode="External"/><Relationship Id="rId107" Type="http://schemas.openxmlformats.org/officeDocument/2006/relationships/hyperlink" Target="consultantplus://offline/ref=091E4CF574FABCE519DADA83741A9990E9D4F57536C7AEEF174BFA5801AD407C60E243AE0222231C1735D1900B307B4AA9CCAE0DAF0BAF662E7EEE37w4V7H" TargetMode="External"/><Relationship Id="rId11" Type="http://schemas.openxmlformats.org/officeDocument/2006/relationships/hyperlink" Target="consultantplus://offline/ref=091E4CF574FABCE519DAC48E6276C79AECDCAC783CC7A2B04C1CFC0F5EFD462932A21DF7436F301D1E2BD39201w3V8H" TargetMode="External"/><Relationship Id="rId32" Type="http://schemas.openxmlformats.org/officeDocument/2006/relationships/hyperlink" Target="consultantplus://offline/ref=091E4CF574FABCE519DADA83741A9990E9D4F57536C7AAE71849FA5801AD407C60E243AE10227B10153CCF920A252D1BEFw9VAH" TargetMode="External"/><Relationship Id="rId53" Type="http://schemas.openxmlformats.org/officeDocument/2006/relationships/hyperlink" Target="consultantplus://offline/ref=091E4CF574FABCE519DADA83741A9990E9D4F57531CBABE41043A75209F44C7E67ED1CB9056B2F1D1735D094086F7E5FB894A106B815A671327CECw3V6H" TargetMode="External"/><Relationship Id="rId74" Type="http://schemas.openxmlformats.org/officeDocument/2006/relationships/hyperlink" Target="consultantplus://offline/ref=091E4CF574FABCE519DAC48E6276C79AECDAAA7F31C3A2B04C1CFC0F5EFD462932A21DF7436F301D1E2BD39201w3V8H" TargetMode="External"/><Relationship Id="rId128" Type="http://schemas.openxmlformats.org/officeDocument/2006/relationships/hyperlink" Target="consultantplus://offline/ref=091E4CF574FABCE519DAC48E6276C79AECDAAF7A30C0A2B04C1CFC0F5EFD462932A21DF7436F301D1E2BD39201w3V8H" TargetMode="External"/><Relationship Id="rId5" Type="http://schemas.openxmlformats.org/officeDocument/2006/relationships/hyperlink" Target="consultantplus://offline/ref=091E4CF574FABCE519DAC48E6276C79AEAD7AC7D3E95F5B21D49F20A56AD1C3936EB4AF35F6627031535D3w9V1H" TargetMode="External"/><Relationship Id="rId90" Type="http://schemas.openxmlformats.org/officeDocument/2006/relationships/hyperlink" Target="consultantplus://offline/ref=091E4CF574FABCE519DADA83741A9990E9D4F57534C0ABE4164EFA5801AD407C60E243AE0222231C1735D19005307B4AA9CCAE0DAF0BAF662E7EEE37w4V7H" TargetMode="External"/><Relationship Id="rId95" Type="http://schemas.openxmlformats.org/officeDocument/2006/relationships/hyperlink" Target="consultantplus://offline/ref=091E4CF574FABCE519DADA83741A9990E9D4F57531C1AAE71243A75209F44C7E67ED1CB9056B2F1D1735D992086F7E5FB894A106B815A671327CECw3V6H" TargetMode="External"/><Relationship Id="rId22" Type="http://schemas.openxmlformats.org/officeDocument/2006/relationships/hyperlink" Target="consultantplus://offline/ref=091E4CF574FABCE519DADA83741A9990E9D4F5753CC2AEEF1143A75209F44C7E67ED1CB9056B2F1D1735D39A086F7E5FB894A106B815A671327CECw3V6H" TargetMode="External"/><Relationship Id="rId27" Type="http://schemas.openxmlformats.org/officeDocument/2006/relationships/hyperlink" Target="consultantplus://offline/ref=091E4CF574FABCE519DAC48E6276C79AECDAAF7835C4A2B04C1CFC0F5EFD462920A245FB41662C1C113E85C3476E2219E487A306B817AF6Dw3V3H" TargetMode="External"/><Relationship Id="rId43" Type="http://schemas.openxmlformats.org/officeDocument/2006/relationships/hyperlink" Target="consultantplus://offline/ref=091E4CF574FABCE519DAC48E6276C79AEAD7AC7D3E95F5B21D49F20A56AD1C3936EB4AF35F6627031535D3w9V1H" TargetMode="External"/><Relationship Id="rId48" Type="http://schemas.openxmlformats.org/officeDocument/2006/relationships/hyperlink" Target="consultantplus://offline/ref=091E4CF574FABCE519DADA83741A9990E9D4F57534C2AEEE124DFA5801AD407C60E243AE0222231C1735D19307307B4AA9CCAE0DAF0BAF662E7EEE37w4V7H" TargetMode="External"/><Relationship Id="rId64" Type="http://schemas.openxmlformats.org/officeDocument/2006/relationships/hyperlink" Target="consultantplus://offline/ref=091E4CF574FABCE519DADA83741A9990E9D4F57534C2AEEE124DFA5801AD407C60E243AE0222231C1735D19306307B4AA9CCAE0DAF0BAF662E7EEE37w4V7H" TargetMode="External"/><Relationship Id="rId69" Type="http://schemas.openxmlformats.org/officeDocument/2006/relationships/hyperlink" Target="consultantplus://offline/ref=091E4CF574FABCE519DAC48E6276C79AECDBA97C36C6A2B04C1CFC0F5EFD462932A21DF7436F301D1E2BD39201w3V8H" TargetMode="External"/><Relationship Id="rId113" Type="http://schemas.openxmlformats.org/officeDocument/2006/relationships/hyperlink" Target="consultantplus://offline/ref=091E4CF574FABCE519DADA83741A9990E9D4F57536C7AAE71849FA5801AD407C60E243AE10227B10153CCF920A252D1BEFw9VAH" TargetMode="External"/><Relationship Id="rId118" Type="http://schemas.openxmlformats.org/officeDocument/2006/relationships/hyperlink" Target="consultantplus://offline/ref=091E4CF574FABCE519DAC48E6276C79AECDAAF7931CBA2B04C1CFC0F5EFD462932A21DF7436F301D1E2BD39201w3V8H" TargetMode="External"/><Relationship Id="rId134" Type="http://schemas.openxmlformats.org/officeDocument/2006/relationships/hyperlink" Target="consultantplus://offline/ref=091E4CF574FABCE519DADA83741A9990E9D4F57537C2AAEE1249FA5801AD407C60E243AE0222231C1735D19003307B4AA9CCAE0DAF0BAF662E7EEE37w4V7H" TargetMode="External"/><Relationship Id="rId139" Type="http://schemas.openxmlformats.org/officeDocument/2006/relationships/hyperlink" Target="consultantplus://offline/ref=091E4CF574FABCE519DAC48E6276C79AECDAAF7A30C0A2B04C1CFC0F5EFD462932A21DF7436F301D1E2BD39201w3V8H" TargetMode="External"/><Relationship Id="rId80" Type="http://schemas.openxmlformats.org/officeDocument/2006/relationships/hyperlink" Target="consultantplus://offline/ref=091E4CF574FABCE519DAC48E6276C79AECDAAF7835C4A2B04C1CFC0F5EFD462932A21DF7436F301D1E2BD39201w3V8H" TargetMode="External"/><Relationship Id="rId85" Type="http://schemas.openxmlformats.org/officeDocument/2006/relationships/hyperlink" Target="consultantplus://offline/ref=091E4CF574FABCE519DAC48E6276C79AECDBA97C36C6A2B04C1CFC0F5EFD462932A21DF7436F301D1E2BD39201w3V8H" TargetMode="External"/><Relationship Id="rId12" Type="http://schemas.openxmlformats.org/officeDocument/2006/relationships/hyperlink" Target="consultantplus://offline/ref=091E4CF574FABCE519DAC48E6276C79AECDAAA7F37C7A2B04C1CFC0F5EFD462932A21DF7436F301D1E2BD39201w3V8H" TargetMode="External"/><Relationship Id="rId17" Type="http://schemas.openxmlformats.org/officeDocument/2006/relationships/hyperlink" Target="consultantplus://offline/ref=091E4CF574FABCE519DADA83741A9990E9D4F57534C6A9E7154DFA5801AD407C60E243AE0222231C1735D1920B307B4AA9CCAE0DAF0BAF662E7EEE37w4V7H" TargetMode="External"/><Relationship Id="rId33" Type="http://schemas.openxmlformats.org/officeDocument/2006/relationships/hyperlink" Target="consultantplus://offline/ref=091E4CF574FABCE519DAC48E6276C79AEAD7AC7D3E95F5B21D49F20A56AD1C3936EB4AF35F6627031535D3w9V1H" TargetMode="External"/><Relationship Id="rId38" Type="http://schemas.openxmlformats.org/officeDocument/2006/relationships/hyperlink" Target="consultantplus://offline/ref=091E4CF574FABCE519DADA83741A9990E9D4F57537C0A9E1194AFA5801AD407C60E243AE0222231C1735D19307307B4AA9CCAE0DAF0BAF662E7EEE37w4V7H" TargetMode="External"/><Relationship Id="rId59" Type="http://schemas.openxmlformats.org/officeDocument/2006/relationships/hyperlink" Target="consultantplus://offline/ref=091E4CF574FABCE519DADA83741A9990E9D4F57531C1AAE71243A75209F44C7E67ED1CB9056B2F1D1735D790086F7E5FB894A106B815A671327CECw3V6H" TargetMode="External"/><Relationship Id="rId103" Type="http://schemas.openxmlformats.org/officeDocument/2006/relationships/hyperlink" Target="consultantplus://offline/ref=091E4CF574FABCE519DADA83741A9990E9D4F57537C2AAEE1249FA5801AD407C60E243AE0222231C1735D1930A307B4AA9CCAE0DAF0BAF662E7EEE37w4V7H" TargetMode="External"/><Relationship Id="rId108" Type="http://schemas.openxmlformats.org/officeDocument/2006/relationships/hyperlink" Target="consultantplus://offline/ref=091E4CF574FABCE519DADA83741A9990E9D4F57537CBAEEE154BFA5801AD407C60E243AE10227B10153CCF920A252D1BEFw9VAH" TargetMode="External"/><Relationship Id="rId124" Type="http://schemas.openxmlformats.org/officeDocument/2006/relationships/hyperlink" Target="consultantplus://offline/ref=091E4CF574FABCE519DAC48E6276C79AEAD7AC7D3E95F5B21D49F20A56AD1C3936EB4AF35F6627031535D3w9V1H" TargetMode="External"/><Relationship Id="rId129" Type="http://schemas.openxmlformats.org/officeDocument/2006/relationships/hyperlink" Target="consultantplus://offline/ref=091E4CF574FABCE519DAC48E6276C79AECDAAF7A30C0A2B04C1CFC0F5EFD462932A21DF7436F301D1E2BD39201w3V8H" TargetMode="External"/><Relationship Id="rId54" Type="http://schemas.openxmlformats.org/officeDocument/2006/relationships/hyperlink" Target="consultantplus://offline/ref=091E4CF574FABCE519DAC48E6276C79AECDBA97C36CBA2B04C1CFC0F5EFD462932A21DF7436F301D1E2BD39201w3V8H" TargetMode="External"/><Relationship Id="rId70" Type="http://schemas.openxmlformats.org/officeDocument/2006/relationships/hyperlink" Target="consultantplus://offline/ref=091E4CF574FABCE519DAC48E6276C79AECDAAA7F31C3A2B04C1CFC0F5EFD462932A21DF7436F301D1E2BD39201w3V8H" TargetMode="External"/><Relationship Id="rId75" Type="http://schemas.openxmlformats.org/officeDocument/2006/relationships/hyperlink" Target="consultantplus://offline/ref=091E4CF574FABCE519DAC48E6276C79AECDAAF7835C4A2B04C1CFC0F5EFD462932A21DF7436F301D1E2BD39201w3V8H" TargetMode="External"/><Relationship Id="rId91" Type="http://schemas.openxmlformats.org/officeDocument/2006/relationships/hyperlink" Target="consultantplus://offline/ref=091E4CF574FABCE519DADA83741A9990E9D4F57534C6A9E7154DFA5801AD407C60E243AE0222231C1735D19304307B4AA9CCAE0DAF0BAF662E7EEE37w4V7H" TargetMode="External"/><Relationship Id="rId96" Type="http://schemas.openxmlformats.org/officeDocument/2006/relationships/hyperlink" Target="consultantplus://offline/ref=091E4CF574FABCE519DADA83741A9990E9D4F57534C6A9E7154DFA5801AD407C60E243AE0222231C1735D1930B307B4AA9CCAE0DAF0BAF662E7EEE37w4V7H" TargetMode="External"/><Relationship Id="rId140" Type="http://schemas.openxmlformats.org/officeDocument/2006/relationships/hyperlink" Target="consultantplus://offline/ref=091E4CF574FABCE519DAC48E6276C79AECDAAF7A30C0A2B04C1CFC0F5EFD462932A21DF7436F301D1E2BD39201w3V8H"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1E4CF574FABCE519DAC48E6276C79AECDAAF7835C4A2B04C1CFC0F5EFD462920A245FB41662B191E3E85C3476E2219E487A306B817AF6Dw3V3H" TargetMode="External"/><Relationship Id="rId23" Type="http://schemas.openxmlformats.org/officeDocument/2006/relationships/hyperlink" Target="consultantplus://offline/ref=091E4CF574FABCE519DAC48E6276C79AECDBAD7833CBA2B04C1CFC0F5EFD462932A21DF7436F301D1E2BD39201w3V8H" TargetMode="External"/><Relationship Id="rId28" Type="http://schemas.openxmlformats.org/officeDocument/2006/relationships/hyperlink" Target="consultantplus://offline/ref=091E4CF574FABCE519DAC48E6276C79AEAD7AC7D3E95F5B21D49F20A56AD1C3936EB4AF35F6627031535D3w9V1H" TargetMode="External"/><Relationship Id="rId49" Type="http://schemas.openxmlformats.org/officeDocument/2006/relationships/hyperlink" Target="consultantplus://offline/ref=091E4CF574FABCE519DADA83741A9990E9D4F57536C7AEEF174BFA5801AD407C60E243AE0222231C1735D19000307B4AA9CCAE0DAF0BAF662E7EEE37w4V7H" TargetMode="External"/><Relationship Id="rId114" Type="http://schemas.openxmlformats.org/officeDocument/2006/relationships/hyperlink" Target="consultantplus://offline/ref=091E4CF574FABCE519DAC48E6276C79AEAD7AC7D3E95F5B21D49F20A56AD1C3936EB4AF35F6627031535D3w9V1H" TargetMode="External"/><Relationship Id="rId119" Type="http://schemas.openxmlformats.org/officeDocument/2006/relationships/hyperlink" Target="consultantplus://offline/ref=091E4CF574FABCE519DAC48E6276C79AECDAAF7835C4A2B04C1CFC0F5EFD462932A21DF7436F301D1E2BD39201w3V8H" TargetMode="External"/><Relationship Id="rId44" Type="http://schemas.openxmlformats.org/officeDocument/2006/relationships/hyperlink" Target="consultantplus://offline/ref=091E4CF574FABCE519DADA83741A9990E9D4F57536C7AEEF174BFA5801AD407C60E243AE0222231C1735D19001307B4AA9CCAE0DAF0BAF662E7EEE37w4V7H" TargetMode="External"/><Relationship Id="rId60" Type="http://schemas.openxmlformats.org/officeDocument/2006/relationships/hyperlink" Target="consultantplus://offline/ref=091E4CF574FABCE519DADA83741A9990E9D4F57531C1AAE71243A75209F44C7E67ED1CB9056B2F1D1735D790086F7E5FB894A106B815A671327CECw3V6H" TargetMode="External"/><Relationship Id="rId65" Type="http://schemas.openxmlformats.org/officeDocument/2006/relationships/hyperlink" Target="consultantplus://offline/ref=091E4CF574FABCE519DADA83741A9990E9D4F57534C0ABE4164EFA5801AD407C60E243AE0222231C1735D19002307B4AA9CCAE0DAF0BAF662E7EEE37w4V7H" TargetMode="External"/><Relationship Id="rId81" Type="http://schemas.openxmlformats.org/officeDocument/2006/relationships/hyperlink" Target="consultantplus://offline/ref=091E4CF574FABCE519DAC48E6276C79AECDAAF7835C4A2B04C1CFC0F5EFD462920A245FB4166261D153E85C3476E2219E487A306B817AF6Dw3V3H" TargetMode="External"/><Relationship Id="rId86" Type="http://schemas.openxmlformats.org/officeDocument/2006/relationships/hyperlink" Target="consultantplus://offline/ref=091E4CF574FABCE519DAC48E6276C79AECDAAA7F31C3A2B04C1CFC0F5EFD462932A21DF7436F301D1E2BD39201w3V8H" TargetMode="External"/><Relationship Id="rId130" Type="http://schemas.openxmlformats.org/officeDocument/2006/relationships/hyperlink" Target="consultantplus://offline/ref=091E4CF574FABCE519DAC48E6276C79AECDAAF7A30C0A2B04C1CFC0F5EFD462932A21DF7436F301D1E2BD39201w3V8H" TargetMode="External"/><Relationship Id="rId135" Type="http://schemas.openxmlformats.org/officeDocument/2006/relationships/hyperlink" Target="consultantplus://offline/ref=091E4CF574FABCE519DAC48E6276C79AECDAAF7A30C0A2B04C1CFC0F5EFD462932A21DF7436F301D1E2BD39201w3V8H" TargetMode="External"/><Relationship Id="rId13" Type="http://schemas.openxmlformats.org/officeDocument/2006/relationships/hyperlink" Target="consultantplus://offline/ref=091E4CF574FABCE519DADA83741A9990E9D4F57536C1ADE41543A75209F44C7E67ED1CB9056B2F1D1735D19A086F7E5FB894A106B815A671327CECw3V6H" TargetMode="External"/><Relationship Id="rId18" Type="http://schemas.openxmlformats.org/officeDocument/2006/relationships/hyperlink" Target="consultantplus://offline/ref=091E4CF574FABCE519DADA83741A9990E9D4F57531C1AAE71243A75209F44C7E67ED1CB9056B2F1D1735D394086F7E5FB894A106B815A671327CECw3V6H" TargetMode="External"/><Relationship Id="rId39" Type="http://schemas.openxmlformats.org/officeDocument/2006/relationships/hyperlink" Target="consultantplus://offline/ref=091E4CF574FABCE519DAC48E6276C79AECDDA97835C4A2B04C1CFC0F5EFD462932A21DF7436F301D1E2BD39201w3V8H" TargetMode="External"/><Relationship Id="rId109" Type="http://schemas.openxmlformats.org/officeDocument/2006/relationships/hyperlink" Target="consultantplus://offline/ref=091E4CF574FABCE519DADA83741A9990E9D4F57536C1ADE41543A75209F44C7E67ED1CB9056B2F1D1734D19B086F7E5FB894A106B815A671327CECw3V6H" TargetMode="External"/><Relationship Id="rId34" Type="http://schemas.openxmlformats.org/officeDocument/2006/relationships/hyperlink" Target="consultantplus://offline/ref=091E4CF574FABCE519DAC48E6276C79AEAD7AC7D3E95F5B21D49F20A56AD1C3936EB4AF35F6627031535D3w9V1H" TargetMode="External"/><Relationship Id="rId50" Type="http://schemas.openxmlformats.org/officeDocument/2006/relationships/hyperlink" Target="consultantplus://offline/ref=091E4CF574FABCE519DADA83741A9990E9D4F57536C7AAE71849FA5801AD407C60E243AE10227B10153CCF920A252D1BEFw9VAH" TargetMode="External"/><Relationship Id="rId55" Type="http://schemas.openxmlformats.org/officeDocument/2006/relationships/hyperlink" Target="consultantplus://offline/ref=091E4CF574FABCE519DAC48E6276C79AECDBA97C36C6A2B04C1CFC0F5EFD462932A21DF7436F301D1E2BD39201w3V8H" TargetMode="External"/><Relationship Id="rId76" Type="http://schemas.openxmlformats.org/officeDocument/2006/relationships/hyperlink" Target="consultantplus://offline/ref=091E4CF574FABCE519DADA83741A9990E9D4F57534C5A1E2154AFA5801AD407C60E243AE0222231C1735D19304307B4AA9CCAE0DAF0BAF662E7EEE37w4V7H" TargetMode="External"/><Relationship Id="rId97" Type="http://schemas.openxmlformats.org/officeDocument/2006/relationships/hyperlink" Target="consultantplus://offline/ref=091E4CF574FABCE519DAC48E6276C79AECDCAC783CC7A2B04C1CFC0F5EFD462932A21DF7436F301D1E2BD39201w3V8H" TargetMode="External"/><Relationship Id="rId104" Type="http://schemas.openxmlformats.org/officeDocument/2006/relationships/hyperlink" Target="consultantplus://offline/ref=091E4CF574FABCE519DAC48E6276C79AECDAAF7A30C4A2B04C1CFC0F5EFD462932A21DF7436F301D1E2BD39201w3V8H" TargetMode="External"/><Relationship Id="rId120" Type="http://schemas.openxmlformats.org/officeDocument/2006/relationships/hyperlink" Target="consultantplus://offline/ref=091E4CF574FABCE519DAC48E6276C79AEAD7AC7D3E95F5B21D49F20A56AD1C3936EB4AF35F6627031535D3w9V1H" TargetMode="External"/><Relationship Id="rId125" Type="http://schemas.openxmlformats.org/officeDocument/2006/relationships/hyperlink" Target="consultantplus://offline/ref=091E4CF574FABCE519DADA83741A9990E9D4F57536C7AAE71849FA5801AD407C60E243AE10227B10153CCF920A252D1BEFw9VAH" TargetMode="External"/><Relationship Id="rId141" Type="http://schemas.openxmlformats.org/officeDocument/2006/relationships/hyperlink" Target="consultantplus://offline/ref=091E4CF574FABCE519DAC48E6276C79AECDAAF7A30C0A2B04C1CFC0F5EFD462932A21DF7436F301D1E2BD39201w3V8H" TargetMode="External"/><Relationship Id="rId146" Type="http://schemas.openxmlformats.org/officeDocument/2006/relationships/theme" Target="theme/theme1.xml"/><Relationship Id="rId7" Type="http://schemas.openxmlformats.org/officeDocument/2006/relationships/hyperlink" Target="consultantplus://offline/ref=091E4CF574FABCE519DADA83741A9990E9D4F57536C7AAE71849FA5801AD407C60E243AE10227B10153CCF920A252D1BEFw9VAH" TargetMode="External"/><Relationship Id="rId71" Type="http://schemas.openxmlformats.org/officeDocument/2006/relationships/hyperlink" Target="consultantplus://offline/ref=091E4CF574FABCE519DAC48E6276C79AECDAAF7835C4A2B04C1CFC0F5EFD462920A245FB41672F1B123E85C3476E2219E487A306B817AF6Dw3V3H" TargetMode="External"/><Relationship Id="rId92" Type="http://schemas.openxmlformats.org/officeDocument/2006/relationships/hyperlink" Target="consultantplus://offline/ref=091E4CF574FABCE519DADA83741A9990E9D4F57537C4A8E7114CFA5801AD407C60E243AE0222231C1735D19306307B4AA9CCAE0DAF0BAF662E7EEE37w4V7H" TargetMode="External"/><Relationship Id="rId2" Type="http://schemas.openxmlformats.org/officeDocument/2006/relationships/settings" Target="settings.xml"/><Relationship Id="rId29" Type="http://schemas.openxmlformats.org/officeDocument/2006/relationships/hyperlink" Target="consultantplus://offline/ref=091E4CF574FABCE519DAC48E6276C79AEAD7AC7D3E95F5B21D49F20A56AD1C3936EB4AF35F6627031535D3w9V1H" TargetMode="External"/><Relationship Id="rId24" Type="http://schemas.openxmlformats.org/officeDocument/2006/relationships/hyperlink" Target="consultantplus://offline/ref=091E4CF574FABCE519DAC48E6276C79AECDDAB7C3CC6A2B04C1CFC0F5EFD462932A21DF7436F301D1E2BD39201w3V8H" TargetMode="External"/><Relationship Id="rId40" Type="http://schemas.openxmlformats.org/officeDocument/2006/relationships/hyperlink" Target="consultantplus://offline/ref=091E4CF574FABCE519DAC48E6276C79AECDAAF7935C0A2B04C1CFC0F5EFD462932A21DF7436F301D1E2BD39201w3V8H" TargetMode="External"/><Relationship Id="rId45" Type="http://schemas.openxmlformats.org/officeDocument/2006/relationships/hyperlink" Target="consultantplus://offline/ref=091E4CF574FABCE519DADA83741A9990E9D4F57534C0ABE4164EFA5801AD407C60E243AE0222231C1735D1930B307B4AA9CCAE0DAF0BAF662E7EEE37w4V7H" TargetMode="External"/><Relationship Id="rId66" Type="http://schemas.openxmlformats.org/officeDocument/2006/relationships/hyperlink" Target="consultantplus://offline/ref=091E4CF574FABCE519DADA83741A9990E9D4F57534C6A9E7154DFA5801AD407C60E243AE0222231C1735D19300307B4AA9CCAE0DAF0BAF662E7EEE37w4V7H" TargetMode="External"/><Relationship Id="rId87" Type="http://schemas.openxmlformats.org/officeDocument/2006/relationships/hyperlink" Target="consultantplus://offline/ref=091E4CF574FABCE519DAC48E6276C79AECDAAF7835C4A2B04C1CFC0F5EFD462932A21DF7436F301D1E2BD39201w3V8H" TargetMode="External"/><Relationship Id="rId110" Type="http://schemas.openxmlformats.org/officeDocument/2006/relationships/hyperlink" Target="consultantplus://offline/ref=091E4CF574FABCE519DAC48E6276C79AEAD7AC7D3E95F5B21D49F20A56AD1C3936EB4AF35F6627031535D3w9V1H" TargetMode="External"/><Relationship Id="rId115" Type="http://schemas.openxmlformats.org/officeDocument/2006/relationships/hyperlink" Target="consultantplus://offline/ref=091E4CF574FABCE519DADA83741A9990E9D4F57536C7AAE71849FA5801AD407C60E243AE10227B10153CCF920A252D1BEFw9VAH" TargetMode="External"/><Relationship Id="rId131" Type="http://schemas.openxmlformats.org/officeDocument/2006/relationships/hyperlink" Target="consultantplus://offline/ref=091E4CF574FABCE519DAC48E6276C79AECDAAF7A30C0A2B04C1CFC0F5EFD462932A21DF7436F301D1E2BD39201w3V8H" TargetMode="External"/><Relationship Id="rId136" Type="http://schemas.openxmlformats.org/officeDocument/2006/relationships/hyperlink" Target="consultantplus://offline/ref=091E4CF574FABCE519DAC48E6276C79AECDAAF7A30C0A2B04C1CFC0F5EFD462932A21DF7436F301D1E2BD39201w3V8H" TargetMode="External"/><Relationship Id="rId61" Type="http://schemas.openxmlformats.org/officeDocument/2006/relationships/hyperlink" Target="consultantplus://offline/ref=091E4CF574FABCE519DADA83741A9990E9D4F57534C2ABE31049FA5801AD407C60E243AE0222231C1735D19305307B4AA9CCAE0DAF0BAF662E7EEE37w4V7H" TargetMode="External"/><Relationship Id="rId82" Type="http://schemas.openxmlformats.org/officeDocument/2006/relationships/hyperlink" Target="consultantplus://offline/ref=091E4CF574FABCE519DAC48E6276C79AECDAAF7835C4A2B04C1CFC0F5EFD462920A245FB4166261D143E85C3476E2219E487A306B817AF6Dw3V3H" TargetMode="External"/><Relationship Id="rId19" Type="http://schemas.openxmlformats.org/officeDocument/2006/relationships/hyperlink" Target="consultantplus://offline/ref=091E4CF574FABCE519DADA83741A9990E9D4F57531C1AAE71243A75209F44C7E67ED1CB9056B2F1D1735D394086F7E5FB894A106B815A671327CECw3V6H" TargetMode="External"/><Relationship Id="rId14" Type="http://schemas.openxmlformats.org/officeDocument/2006/relationships/hyperlink" Target="consultantplus://offline/ref=091E4CF574FABCE519DADA83741A9990E9D4F57531C1AAE71243A75209F44C7E67ED1CB9056B2F1D1735D094086F7E5FB894A106B815A671327CECw3V6H" TargetMode="External"/><Relationship Id="rId30" Type="http://schemas.openxmlformats.org/officeDocument/2006/relationships/hyperlink" Target="consultantplus://offline/ref=091E4CF574FABCE519DAC48E6276C79AEAD7AC7D3E95F5B21D49F20A56AD1C3936EB4AF35F6627031535D3w9V1H" TargetMode="External"/><Relationship Id="rId35" Type="http://schemas.openxmlformats.org/officeDocument/2006/relationships/hyperlink" Target="consultantplus://offline/ref=091E4CF574FABCE519DAC48E6276C79AEAD7AC7D3E95F5B21D49F20A56AD1C3936EB4AF35F6627031535D3w9V1H" TargetMode="External"/><Relationship Id="rId56" Type="http://schemas.openxmlformats.org/officeDocument/2006/relationships/hyperlink" Target="consultantplus://offline/ref=091E4CF574FABCE519DAC48E6276C79AECDAAA7F31C3A2B04C1CFC0F5EFD462932A21DF7436F301D1E2BD39201w3V8H" TargetMode="External"/><Relationship Id="rId77" Type="http://schemas.openxmlformats.org/officeDocument/2006/relationships/hyperlink" Target="consultantplus://offline/ref=091E4CF574FABCE519DADA83741A9990E9D4F57534C2ABE31049FA5801AD407C60E243AE0222231C1735D19304307B4AA9CCAE0DAF0BAF662E7EEE37w4V7H" TargetMode="External"/><Relationship Id="rId100" Type="http://schemas.openxmlformats.org/officeDocument/2006/relationships/hyperlink" Target="consultantplus://offline/ref=091E4CF574FABCE519DAC48E6276C79AECDCAC783CC7A2B04C1CFC0F5EFD462932A21DF7436F301D1E2BD39201w3V8H" TargetMode="External"/><Relationship Id="rId105" Type="http://schemas.openxmlformats.org/officeDocument/2006/relationships/hyperlink" Target="consultantplus://offline/ref=091E4CF574FABCE519DADA83741A9990E9D4F5753DC3AEE71243A75209F44C7E67ED1CB9056B2F1D1735D094086F7E5FB894A106B815A671327CECw3V6H" TargetMode="External"/><Relationship Id="rId126" Type="http://schemas.openxmlformats.org/officeDocument/2006/relationships/hyperlink" Target="consultantplus://offline/ref=091E4CF574FABCE519DAC48E6276C79AEAD7AC7D3E95F5B21D49F20A56AD1C3936EB4AF35F6627031535D3w9V1H" TargetMode="External"/><Relationship Id="rId8" Type="http://schemas.openxmlformats.org/officeDocument/2006/relationships/hyperlink" Target="consultantplus://offline/ref=091E4CF574FABCE519DAC48E6276C79AEAD7AC7D3E95F5B21D49F20A56AD1C3936EB4AF35F6627031535D3w9V1H" TargetMode="External"/><Relationship Id="rId51" Type="http://schemas.openxmlformats.org/officeDocument/2006/relationships/hyperlink" Target="consultantplus://offline/ref=091E4CF574FABCE519DAC48E6276C79AECDAAF7835C4A2B04C1CFC0F5EFD462932A21DF7436F301D1E2BD39201w3V8H" TargetMode="External"/><Relationship Id="rId72" Type="http://schemas.openxmlformats.org/officeDocument/2006/relationships/hyperlink" Target="consultantplus://offline/ref=091E4CF574FABCE519DAC48E6276C79AECDBA97C36CBA2B04C1CFC0F5EFD462932A21DF7436F301D1E2BD39201w3V8H" TargetMode="External"/><Relationship Id="rId93" Type="http://schemas.openxmlformats.org/officeDocument/2006/relationships/hyperlink" Target="consultantplus://offline/ref=091E4CF574FABCE519DADA83741A9990E9D4F57530C7A8E61943A75209F44C7E67ED1CB9056B2F1D1735D393086F7E5FB894A106B815A671327CECw3V6H" TargetMode="External"/><Relationship Id="rId98" Type="http://schemas.openxmlformats.org/officeDocument/2006/relationships/hyperlink" Target="consultantplus://offline/ref=091E4CF574FABCE519DAC48E6276C79AECDCAC783CC7A2B04C1CFC0F5EFD462932A21DF7436F301D1E2BD39201w3V8H" TargetMode="External"/><Relationship Id="rId121" Type="http://schemas.openxmlformats.org/officeDocument/2006/relationships/hyperlink" Target="consultantplus://offline/ref=091E4CF574FABCE519DADA83741A9990E9D4F57536C7AAE71849FA5801AD407C60E243AE10227B10153CCF920A252D1BEFw9VAH" TargetMode="External"/><Relationship Id="rId142" Type="http://schemas.openxmlformats.org/officeDocument/2006/relationships/hyperlink" Target="consultantplus://offline/ref=091E4CF574FABCE519DAC48E6276C79AECDAAF7A30C0A2B04C1CFC0F5EFD462932A21DF7436F301D1E2BD39201w3V8H" TargetMode="External"/><Relationship Id="rId3" Type="http://schemas.openxmlformats.org/officeDocument/2006/relationships/webSettings" Target="webSettings.xml"/><Relationship Id="rId25" Type="http://schemas.openxmlformats.org/officeDocument/2006/relationships/hyperlink" Target="consultantplus://offline/ref=091E4CF574FABCE519DAC48E6276C79AE9D6A27132C5A2B04C1CFC0F5EFD462932A21DF7436F301D1E2BD39201w3V8H" TargetMode="External"/><Relationship Id="rId46" Type="http://schemas.openxmlformats.org/officeDocument/2006/relationships/hyperlink" Target="consultantplus://offline/ref=091E4CF574FABCE519DADA83741A9990E9D4F57537C4A8E7114CFA5801AD407C60E243AE0222231C1735D19301307B4AA9CCAE0DAF0BAF662E7EEE37w4V7H" TargetMode="External"/><Relationship Id="rId67" Type="http://schemas.openxmlformats.org/officeDocument/2006/relationships/hyperlink" Target="consultantplus://offline/ref=091E4CF574FABCE519DADA83741A9990E9D4F57531C1AAE71243A75209F44C7E67ED1CB9056B2F1D1735D795086F7E5FB894A106B815A671327CECw3V6H" TargetMode="External"/><Relationship Id="rId116" Type="http://schemas.openxmlformats.org/officeDocument/2006/relationships/hyperlink" Target="consultantplus://offline/ref=091E4CF574FABCE519DAC48E6276C79AECDDAC7C34C4A2B04C1CFC0F5EFD462932A21DF7436F301D1E2BD39201w3V8H" TargetMode="External"/><Relationship Id="rId137" Type="http://schemas.openxmlformats.org/officeDocument/2006/relationships/hyperlink" Target="consultantplus://offline/ref=091E4CF574FABCE519DAC48E6276C79AECDAAF7A30C0A2B04C1CFC0F5EFD462932A21DF7436F301D1E2BD39201w3V8H" TargetMode="External"/><Relationship Id="rId20" Type="http://schemas.openxmlformats.org/officeDocument/2006/relationships/hyperlink" Target="consultantplus://offline/ref=091E4CF574FABCE519DADA83741A9990E9D4F57533CAA1EF1343A75209F44C7E67ED1CB9056B2F1D1735D092086F7E5FB894A106B815A671327CECw3V6H" TargetMode="External"/><Relationship Id="rId41" Type="http://schemas.openxmlformats.org/officeDocument/2006/relationships/hyperlink" Target="consultantplus://offline/ref=091E4CF574FABCE519DADA83741A9990E9D4F57536C1ADE41543A75209F44C7E67ED1CB9056B2F1D1735D494086F7E5FB894A106B815A671327CECw3V6H" TargetMode="External"/><Relationship Id="rId62" Type="http://schemas.openxmlformats.org/officeDocument/2006/relationships/hyperlink" Target="consultantplus://offline/ref=091E4CF574FABCE519DADA83741A9990E9D4F57533C5A9E21543A75209F44C7E67ED1CB9056B2F1D1735D390086F7E5FB894A106B815A671327CECw3V6H" TargetMode="External"/><Relationship Id="rId83" Type="http://schemas.openxmlformats.org/officeDocument/2006/relationships/hyperlink" Target="consultantplus://offline/ref=091E4CF574FABCE519DAC48E6276C79AECDAAF7835C4A2B04C1CFC0F5EFD462932A21DF7436F301D1E2BD39201w3V8H" TargetMode="External"/><Relationship Id="rId88" Type="http://schemas.openxmlformats.org/officeDocument/2006/relationships/hyperlink" Target="consultantplus://offline/ref=091E4CF574FABCE519DAC48E6276C79AECDAAA7F31C3A2B04C1CFC0F5EFD462932A21DF7436F301D1E2BD39201w3V8H" TargetMode="External"/><Relationship Id="rId111" Type="http://schemas.openxmlformats.org/officeDocument/2006/relationships/hyperlink" Target="consultantplus://offline/ref=091E4CF574FABCE519DADA83741A9990E9D4F57531CBABE41043A75209F44C7E67ED1CB9056B2F1D1735D392086F7E5FB894A106B815A671327CECw3V6H" TargetMode="External"/><Relationship Id="rId132" Type="http://schemas.openxmlformats.org/officeDocument/2006/relationships/hyperlink" Target="consultantplus://offline/ref=091E4CF574FABCE519DADA83741A9990E9D4F57530CAAAE71443A75209F44C7E67ED1CB9056B2F1D1735D296086F7E5FB894A106B815A671327CECw3V6H" TargetMode="External"/><Relationship Id="rId15" Type="http://schemas.openxmlformats.org/officeDocument/2006/relationships/hyperlink" Target="consultantplus://offline/ref=091E4CF574FABCE519DADA83741A9990E9D4F57531C1AAE71243A75209F44C7E67ED1CB9056B2F1D1735D393086F7E5FB894A106B815A671327CECw3V6H" TargetMode="External"/><Relationship Id="rId36" Type="http://schemas.openxmlformats.org/officeDocument/2006/relationships/hyperlink" Target="consultantplus://offline/ref=091E4CF574FABCE519DADA83741A9990E9D4F57536C7AAE71849FA5801AD407C60E243AE10227B10153CCF920A252D1BEFw9VAH" TargetMode="External"/><Relationship Id="rId57" Type="http://schemas.openxmlformats.org/officeDocument/2006/relationships/hyperlink" Target="consultantplus://offline/ref=091E4CF574FABCE519DAC48E6276C79AECDAAF7835C4A2B04C1CFC0F5EFD462932A21DF7436F301D1E2BD39201w3V8H" TargetMode="External"/><Relationship Id="rId106" Type="http://schemas.openxmlformats.org/officeDocument/2006/relationships/hyperlink" Target="consultantplus://offline/ref=091E4CF574FABCE519DAC48E6276C79AE9D6A27132C5A2B04C1CFC0F5EFD462932A21DF7436F301D1E2BD39201w3V8H" TargetMode="External"/><Relationship Id="rId127" Type="http://schemas.openxmlformats.org/officeDocument/2006/relationships/hyperlink" Target="consultantplus://offline/ref=091E4CF574FABCE519DADA83741A9990E9D4F57530C7A8E61943A75209F44C7E67ED1CB9056B2F1D1735D290086F7E5FB894A106B815A671327CECw3V6H" TargetMode="External"/><Relationship Id="rId10" Type="http://schemas.openxmlformats.org/officeDocument/2006/relationships/hyperlink" Target="consultantplus://offline/ref=091E4CF574FABCE519DAC48E6276C79AECDCAC783CC7A2B04C1CFC0F5EFD462932A21DF7436F301D1E2BD39201w3V8H" TargetMode="External"/><Relationship Id="rId31" Type="http://schemas.openxmlformats.org/officeDocument/2006/relationships/hyperlink" Target="consultantplus://offline/ref=091E4CF574FABCE519DAC48E6276C79AEAD7AC7D3E95F5B21D49F20A56AD1C3936EB4AF35F6627031535D3w9V1H" TargetMode="External"/><Relationship Id="rId52" Type="http://schemas.openxmlformats.org/officeDocument/2006/relationships/hyperlink" Target="consultantplus://offline/ref=091E4CF574FABCE519DAC48E6276C79AECDBA97C36CBA2B04C1CFC0F5EFD462932A21DF7436F301D1E2BD39201w3V8H" TargetMode="External"/><Relationship Id="rId73" Type="http://schemas.openxmlformats.org/officeDocument/2006/relationships/hyperlink" Target="consultantplus://offline/ref=091E4CF574FABCE519DAC48E6276C79AECDBA97C36C6A2B04C1CFC0F5EFD462932A21DF7436F301D1E2BD39201w3V8H" TargetMode="External"/><Relationship Id="rId78" Type="http://schemas.openxmlformats.org/officeDocument/2006/relationships/hyperlink" Target="consultantplus://offline/ref=091E4CF574FABCE519DADA83741A9990E9D4F57531C1AAE71243A75209F44C7E67ED1CB9056B2F1D1735D69A086F7E5FB894A106B815A671327CECw3V6H" TargetMode="External"/><Relationship Id="rId94" Type="http://schemas.openxmlformats.org/officeDocument/2006/relationships/hyperlink" Target="consultantplus://offline/ref=091E4CF574FABCE519DAC48E6276C79AECDEAD7A32C5A2B04C1CFC0F5EFD462932A21DF7436F301D1E2BD39201w3V8H" TargetMode="External"/><Relationship Id="rId99" Type="http://schemas.openxmlformats.org/officeDocument/2006/relationships/hyperlink" Target="consultantplus://offline/ref=091E4CF574FABCE519DAC48E6276C79AECDAAA7F37C7A2B04C1CFC0F5EFD462932A21DF7436F301D1E2BD39201w3V8H" TargetMode="External"/><Relationship Id="rId101" Type="http://schemas.openxmlformats.org/officeDocument/2006/relationships/hyperlink" Target="consultantplus://offline/ref=091E4CF574FABCE519DAC48E6276C79AECDCAC783CC7A2B04C1CFC0F5EFD462932A21DF7436F301D1E2BD39201w3V8H" TargetMode="External"/><Relationship Id="rId122" Type="http://schemas.openxmlformats.org/officeDocument/2006/relationships/hyperlink" Target="consultantplus://offline/ref=091E4CF574FABCE519DAC48E6276C79AEAD7AC7D3E95F5B21D49F20A56AD1C3936EB4AF35F6627031535D3w9V1H" TargetMode="External"/><Relationship Id="rId143" Type="http://schemas.openxmlformats.org/officeDocument/2006/relationships/hyperlink" Target="consultantplus://offline/ref=091E4CF574FABCE519DAC48E6276C79AECDAAF7835C4A2B04C1CFC0F5EFD462920A245FB416626181F3E85C3476E2219E487A306B817AF6Dw3V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1E4CF574FABCE519DAC48E6276C79AECDCAC783CC7A2B04C1CFC0F5EFD462932A21DF7436F301D1E2BD39201w3V8H" TargetMode="External"/><Relationship Id="rId26" Type="http://schemas.openxmlformats.org/officeDocument/2006/relationships/hyperlink" Target="consultantplus://offline/ref=091E4CF574FABCE519DAC48E6276C79AECDAAF7937C0A2B04C1CFC0F5EFD462932A21DF7436F301D1E2BD39201w3V8H" TargetMode="External"/><Relationship Id="rId47" Type="http://schemas.openxmlformats.org/officeDocument/2006/relationships/hyperlink" Target="consultantplus://offline/ref=091E4CF574FABCE519DADA83741A9990E9D4F57530C7A8E61943A75209F44C7E67ED1CB9056B2F1D1735D094086F7E5FB894A106B815A671327CECw3V6H" TargetMode="External"/><Relationship Id="rId68" Type="http://schemas.openxmlformats.org/officeDocument/2006/relationships/hyperlink" Target="consultantplus://offline/ref=091E4CF574FABCE519DAC48E6276C79AECDBA97C36CBA2B04C1CFC0F5EFD462932A21DF7436F301D1E2BD39201w3V8H" TargetMode="External"/><Relationship Id="rId89" Type="http://schemas.openxmlformats.org/officeDocument/2006/relationships/hyperlink" Target="consultantplus://offline/ref=091E4CF574FABCE519DAC48E6276C79AECDAAF7835C4A2B04C1CFC0F5EFD462920A245FB41672F1B123E85C3476E2219E487A306B817AF6Dw3V3H" TargetMode="External"/><Relationship Id="rId112" Type="http://schemas.openxmlformats.org/officeDocument/2006/relationships/hyperlink" Target="consultantplus://offline/ref=091E4CF574FABCE519DAC48E6276C79AEAD7AC7D3E95F5B21D49F20A56AD1C3936EB4AF35F6627031535D3w9V1H" TargetMode="External"/><Relationship Id="rId133" Type="http://schemas.openxmlformats.org/officeDocument/2006/relationships/hyperlink" Target="consultantplus://offline/ref=091E4CF574FABCE519DAC48E6276C79AECDAAF7A30C0A2B04C1CFC0F5EFD462932A21DF7436F301D1E2BD39201w3V8H" TargetMode="External"/><Relationship Id="rId16" Type="http://schemas.openxmlformats.org/officeDocument/2006/relationships/hyperlink" Target="consultantplus://offline/ref=091E4CF574FABCE519DADA83741A9990E9D4F57534C0ABE4164EFA5801AD407C60E243AE0222231C1735D19302307B4AA9CCAE0DAF0BAF662E7EEE37w4V7H" TargetMode="External"/><Relationship Id="rId37" Type="http://schemas.openxmlformats.org/officeDocument/2006/relationships/hyperlink" Target="consultantplus://offline/ref=091E4CF574FABCE519DAC48E6276C79AECDAAF7835C4A2B04C1CFC0F5EFD462920A245FB41662F1D123E85C3476E2219E487A306B817AF6Dw3V3H" TargetMode="External"/><Relationship Id="rId58" Type="http://schemas.openxmlformats.org/officeDocument/2006/relationships/hyperlink" Target="consultantplus://offline/ref=091E4CF574FABCE519DAC48E6276C79AECDAAF7835C4A2B04C1CFC0F5EFD462932A21DF7436F301D1E2BD39201w3V8H" TargetMode="External"/><Relationship Id="rId79" Type="http://schemas.openxmlformats.org/officeDocument/2006/relationships/hyperlink" Target="consultantplus://offline/ref=091E4CF574FABCE519DADA83741A9990E9D4F57533C5A9E21543A75209F44C7E67ED1CB9056B2F1D1735D395086F7E5FB894A106B815A671327CECw3V6H" TargetMode="External"/><Relationship Id="rId102" Type="http://schemas.openxmlformats.org/officeDocument/2006/relationships/hyperlink" Target="consultantplus://offline/ref=091E4CF574FABCE519DADA83741A9990E9D4F57534C0ABE4164EFA5801AD407C60E243AE0222231C1735D19103307B4AA9CCAE0DAF0BAF662E7EEE37w4V7H" TargetMode="External"/><Relationship Id="rId123" Type="http://schemas.openxmlformats.org/officeDocument/2006/relationships/hyperlink" Target="consultantplus://offline/ref=091E4CF574FABCE519DADA83741A9990E9D4F57536C7AAE71849FA5801AD407C60E243AE10227B10153CCF920A252D1BEFw9VAH" TargetMode="External"/><Relationship Id="rId144" Type="http://schemas.openxmlformats.org/officeDocument/2006/relationships/hyperlink" Target="consultantplus://offline/ref=091E4CF574FABCE519DAC48E6276C79AECDAAF7835C4A2B04C1CFC0F5EFD462920A245FB4166261A113E85C3476E2219E487A306B817AF6Dw3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36165</Words>
  <Characters>206142</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Донгузова Анна Михайловна</dc:creator>
  <cp:keywords/>
  <dc:description/>
  <cp:lastModifiedBy>Донгузова Анна Михайловна</cp:lastModifiedBy>
  <cp:revision>1</cp:revision>
  <dcterms:created xsi:type="dcterms:W3CDTF">2023-09-29T07:21:00Z</dcterms:created>
  <dcterms:modified xsi:type="dcterms:W3CDTF">2023-09-29T07:22:00Z</dcterms:modified>
</cp:coreProperties>
</file>